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615D" w14:textId="2CDACC9C" w:rsidR="00124BE9" w:rsidRPr="00B85EC7" w:rsidRDefault="000114DF" w:rsidP="00D0693C">
      <w:pPr>
        <w:spacing w:before="0" w:beforeAutospacing="0" w:after="0" w:afterAutospacing="0" w:line="360" w:lineRule="auto"/>
        <w:ind w:left="0" w:right="-45"/>
        <w:rPr>
          <w:rFonts w:ascii="Cambria" w:hAnsi="Cambria"/>
          <w:sz w:val="20"/>
          <w:szCs w:val="20"/>
          <w:lang w:val="id-ID"/>
        </w:rPr>
      </w:pPr>
      <w:r w:rsidRPr="00B85EC7">
        <w:rPr>
          <w:rFonts w:ascii="Cambria" w:hAnsi="Cambria"/>
          <w:sz w:val="20"/>
          <w:szCs w:val="20"/>
          <w:lang w:val="id-ID"/>
        </w:rPr>
        <w:t>Vol</w:t>
      </w:r>
      <w:r w:rsidR="00B85EC7" w:rsidRPr="00B85EC7">
        <w:rPr>
          <w:rFonts w:ascii="Cambria" w:hAnsi="Cambria"/>
          <w:sz w:val="20"/>
          <w:szCs w:val="20"/>
          <w:lang w:val="id-ID"/>
        </w:rPr>
        <w:t>ume</w:t>
      </w:r>
      <w:r w:rsidRPr="00B85EC7">
        <w:rPr>
          <w:rFonts w:ascii="Cambria" w:hAnsi="Cambria"/>
          <w:sz w:val="20"/>
          <w:szCs w:val="20"/>
          <w:lang w:val="id-ID"/>
        </w:rPr>
        <w:t xml:space="preserve"> </w:t>
      </w:r>
      <w:r w:rsidR="00A450CF" w:rsidRPr="00B85EC7">
        <w:rPr>
          <w:rFonts w:ascii="Cambria" w:hAnsi="Cambria"/>
          <w:sz w:val="20"/>
          <w:szCs w:val="20"/>
          <w:lang w:val="id-ID"/>
        </w:rPr>
        <w:t>1</w:t>
      </w:r>
      <w:r w:rsidR="00B85EC7" w:rsidRPr="00B85EC7">
        <w:rPr>
          <w:rFonts w:ascii="Cambria" w:hAnsi="Cambria"/>
          <w:sz w:val="20"/>
          <w:szCs w:val="20"/>
          <w:lang w:val="id-ID"/>
        </w:rPr>
        <w:t>,</w:t>
      </w:r>
      <w:r w:rsidRPr="00B85EC7">
        <w:rPr>
          <w:rFonts w:ascii="Cambria" w:hAnsi="Cambria"/>
          <w:sz w:val="20"/>
          <w:szCs w:val="20"/>
          <w:lang w:val="id-ID"/>
        </w:rPr>
        <w:t xml:space="preserve"> No</w:t>
      </w:r>
      <w:r w:rsidR="00B85EC7" w:rsidRPr="00B85EC7">
        <w:rPr>
          <w:rFonts w:ascii="Cambria" w:hAnsi="Cambria"/>
          <w:sz w:val="20"/>
          <w:szCs w:val="20"/>
          <w:lang w:val="id-ID"/>
        </w:rPr>
        <w:t>mor</w:t>
      </w:r>
      <w:r w:rsidRPr="00B85EC7">
        <w:rPr>
          <w:rFonts w:ascii="Cambria" w:hAnsi="Cambria"/>
          <w:sz w:val="20"/>
          <w:szCs w:val="20"/>
          <w:lang w:val="id-ID"/>
        </w:rPr>
        <w:t xml:space="preserve"> </w:t>
      </w:r>
      <w:r w:rsidR="00A450CF" w:rsidRPr="00B85EC7">
        <w:rPr>
          <w:rFonts w:ascii="Cambria" w:hAnsi="Cambria"/>
          <w:sz w:val="20"/>
          <w:szCs w:val="20"/>
          <w:lang w:val="id-ID"/>
        </w:rPr>
        <w:t>2</w:t>
      </w:r>
      <w:r w:rsidR="00B85EC7" w:rsidRPr="00B85EC7">
        <w:rPr>
          <w:rFonts w:ascii="Cambria" w:hAnsi="Cambria"/>
          <w:sz w:val="20"/>
          <w:szCs w:val="20"/>
          <w:lang w:val="id-ID"/>
        </w:rPr>
        <w:t>, Juni 2022:</w:t>
      </w:r>
      <w:r w:rsidR="00124BE9" w:rsidRPr="00B85EC7">
        <w:rPr>
          <w:rFonts w:ascii="Cambria" w:hAnsi="Cambria"/>
          <w:sz w:val="20"/>
          <w:szCs w:val="20"/>
        </w:rPr>
        <w:t xml:space="preserve"> </w:t>
      </w:r>
      <w:r w:rsidR="00A450CF" w:rsidRPr="00B85EC7">
        <w:rPr>
          <w:rFonts w:ascii="Cambria" w:hAnsi="Cambria"/>
          <w:sz w:val="20"/>
          <w:szCs w:val="20"/>
          <w:lang w:val="id-ID"/>
        </w:rPr>
        <w:t>14</w:t>
      </w:r>
      <w:r w:rsidR="00E83ABE" w:rsidRPr="00B85EC7">
        <w:rPr>
          <w:rFonts w:ascii="Cambria" w:hAnsi="Cambria"/>
          <w:sz w:val="20"/>
          <w:szCs w:val="20"/>
          <w:lang w:val="id-ID"/>
        </w:rPr>
        <w:t>-</w:t>
      </w:r>
      <w:r w:rsidR="00A450CF" w:rsidRPr="00B85EC7">
        <w:rPr>
          <w:rFonts w:ascii="Cambria" w:hAnsi="Cambria"/>
          <w:sz w:val="20"/>
          <w:szCs w:val="20"/>
          <w:lang w:val="id-ID"/>
        </w:rPr>
        <w:t>23</w:t>
      </w:r>
    </w:p>
    <w:p w14:paraId="3EAD1DDA" w14:textId="4DBD9FFF" w:rsidR="00740364" w:rsidRPr="00124BE9" w:rsidRDefault="00B85EC7" w:rsidP="00D0693C">
      <w:pPr>
        <w:spacing w:before="0" w:beforeAutospacing="0" w:after="0" w:afterAutospacing="0" w:line="360" w:lineRule="auto"/>
        <w:ind w:left="0" w:right="-45"/>
        <w:rPr>
          <w:rFonts w:ascii="Cambria" w:hAnsi="Cambria"/>
          <w:sz w:val="20"/>
          <w:szCs w:val="20"/>
        </w:rPr>
      </w:pPr>
      <w:r>
        <w:rPr>
          <w:rFonts w:ascii="Cambria" w:hAnsi="Cambria"/>
          <w:sz w:val="20"/>
          <w:szCs w:val="20"/>
          <w:lang w:val="id-ID"/>
        </w:rPr>
        <w:t xml:space="preserve">Gotong Royong: </w:t>
      </w:r>
      <w:r w:rsidR="00124BE9" w:rsidRPr="00124BE9">
        <w:rPr>
          <w:rFonts w:ascii="Cambria" w:hAnsi="Cambria"/>
          <w:sz w:val="20"/>
          <w:szCs w:val="20"/>
          <w:lang w:val="id-ID"/>
        </w:rPr>
        <w:t xml:space="preserve">Jurnal </w:t>
      </w:r>
      <w:proofErr w:type="spellStart"/>
      <w:r w:rsidR="00124BE9" w:rsidRPr="00124BE9">
        <w:rPr>
          <w:rFonts w:ascii="Cambria" w:hAnsi="Cambria"/>
          <w:sz w:val="20"/>
          <w:szCs w:val="20"/>
        </w:rPr>
        <w:t>Pengabdian</w:t>
      </w:r>
      <w:proofErr w:type="spellEnd"/>
      <w:r w:rsidR="00124BE9" w:rsidRPr="00124BE9">
        <w:rPr>
          <w:rFonts w:ascii="Cambria" w:hAnsi="Cambria"/>
          <w:sz w:val="20"/>
          <w:szCs w:val="20"/>
        </w:rPr>
        <w:t xml:space="preserve">, </w:t>
      </w:r>
      <w:proofErr w:type="spellStart"/>
      <w:r w:rsidR="00124BE9" w:rsidRPr="00124BE9">
        <w:rPr>
          <w:rFonts w:ascii="Cambria" w:hAnsi="Cambria"/>
          <w:sz w:val="20"/>
          <w:szCs w:val="20"/>
        </w:rPr>
        <w:t>Pemberdayaan</w:t>
      </w:r>
      <w:proofErr w:type="spellEnd"/>
      <w:r w:rsidR="00124BE9" w:rsidRPr="00124BE9">
        <w:rPr>
          <w:rFonts w:ascii="Cambria" w:hAnsi="Cambria"/>
          <w:sz w:val="20"/>
          <w:szCs w:val="20"/>
        </w:rPr>
        <w:t xml:space="preserve"> Dan </w:t>
      </w:r>
      <w:proofErr w:type="spellStart"/>
      <w:r w:rsidR="00124BE9" w:rsidRPr="00124BE9">
        <w:rPr>
          <w:rFonts w:ascii="Cambria" w:hAnsi="Cambria"/>
          <w:sz w:val="20"/>
          <w:szCs w:val="20"/>
        </w:rPr>
        <w:t>Penyuluhan</w:t>
      </w:r>
      <w:proofErr w:type="spellEnd"/>
      <w:r w:rsidR="00124BE9" w:rsidRPr="00124BE9">
        <w:rPr>
          <w:rFonts w:ascii="Cambria" w:hAnsi="Cambria"/>
          <w:sz w:val="20"/>
          <w:szCs w:val="20"/>
        </w:rPr>
        <w:t xml:space="preserve"> </w:t>
      </w:r>
      <w:proofErr w:type="spellStart"/>
      <w:r w:rsidR="00124BE9" w:rsidRPr="00124BE9">
        <w:rPr>
          <w:rFonts w:ascii="Cambria" w:hAnsi="Cambria"/>
          <w:sz w:val="20"/>
          <w:szCs w:val="20"/>
        </w:rPr>
        <w:t>Kepada</w:t>
      </w:r>
      <w:proofErr w:type="spellEnd"/>
      <w:r w:rsidR="00124BE9" w:rsidRPr="00124BE9">
        <w:rPr>
          <w:rFonts w:ascii="Cambria" w:hAnsi="Cambria"/>
          <w:sz w:val="20"/>
          <w:szCs w:val="20"/>
        </w:rPr>
        <w:t xml:space="preserve"> Masyarakat</w:t>
      </w:r>
      <w:r w:rsidR="000114DF">
        <w:rPr>
          <w:rFonts w:ascii="Cambria" w:hAnsi="Cambria"/>
          <w:sz w:val="20"/>
          <w:szCs w:val="20"/>
          <w:lang w:val="id-ID"/>
        </w:rPr>
        <w:t xml:space="preserve"> (J-P3KM)</w:t>
      </w:r>
    </w:p>
    <w:tbl>
      <w:tblPr>
        <w:tblW w:w="9047" w:type="dxa"/>
        <w:tblInd w:w="108" w:type="dxa"/>
        <w:tblLayout w:type="fixed"/>
        <w:tblLook w:val="04A0" w:firstRow="1" w:lastRow="0" w:firstColumn="1" w:lastColumn="0" w:noHBand="0" w:noVBand="1"/>
      </w:tblPr>
      <w:tblGrid>
        <w:gridCol w:w="9047"/>
      </w:tblGrid>
      <w:tr w:rsidR="0048529F" w:rsidRPr="001333A7" w14:paraId="651EA0D4" w14:textId="77777777" w:rsidTr="00AF6578">
        <w:tc>
          <w:tcPr>
            <w:tcW w:w="9047" w:type="dxa"/>
            <w:tcBorders>
              <w:top w:val="single" w:sz="4" w:space="0" w:color="auto"/>
              <w:bottom w:val="single" w:sz="4" w:space="0" w:color="auto"/>
            </w:tcBorders>
            <w:shd w:val="clear" w:color="auto" w:fill="auto"/>
          </w:tcPr>
          <w:p w14:paraId="125F11B5" w14:textId="77777777" w:rsidR="006065D8" w:rsidRPr="00BD35A9" w:rsidRDefault="006065D8" w:rsidP="006065D8">
            <w:pPr>
              <w:pStyle w:val="4judul"/>
              <w:jc w:val="both"/>
              <w:rPr>
                <w:sz w:val="10"/>
                <w:szCs w:val="10"/>
                <w:lang w:val="en-US"/>
              </w:rPr>
            </w:pPr>
          </w:p>
          <w:p w14:paraId="64371A9A" w14:textId="72A2C6DC" w:rsidR="004A16E6" w:rsidRDefault="00022674" w:rsidP="00265144">
            <w:pPr>
              <w:pStyle w:val="4judul"/>
              <w:rPr>
                <w:lang w:val="en-US"/>
              </w:rPr>
            </w:pPr>
            <w:r w:rsidRPr="00A75DC0">
              <w:rPr>
                <w:i/>
                <w:szCs w:val="24"/>
                <w:lang w:val="en-US"/>
              </w:rPr>
              <w:t xml:space="preserve">Behavior Management Training </w:t>
            </w:r>
            <w:proofErr w:type="spellStart"/>
            <w:r w:rsidRPr="00A75DC0">
              <w:rPr>
                <w:szCs w:val="24"/>
                <w:lang w:val="en-US"/>
              </w:rPr>
              <w:t>Untuk</w:t>
            </w:r>
            <w:proofErr w:type="spellEnd"/>
            <w:r w:rsidRPr="00A75DC0">
              <w:rPr>
                <w:szCs w:val="24"/>
                <w:lang w:val="en-US"/>
              </w:rPr>
              <w:t xml:space="preserve"> </w:t>
            </w:r>
            <w:proofErr w:type="spellStart"/>
            <w:r w:rsidRPr="00A75DC0">
              <w:rPr>
                <w:szCs w:val="24"/>
                <w:lang w:val="en-US"/>
              </w:rPr>
              <w:t>Mengoptimalisasi</w:t>
            </w:r>
            <w:proofErr w:type="spellEnd"/>
            <w:r w:rsidRPr="00A75DC0">
              <w:rPr>
                <w:szCs w:val="24"/>
                <w:lang w:val="en-US"/>
              </w:rPr>
              <w:t xml:space="preserve"> </w:t>
            </w:r>
            <w:proofErr w:type="spellStart"/>
            <w:r w:rsidRPr="00A75DC0">
              <w:rPr>
                <w:szCs w:val="24"/>
                <w:lang w:val="en-US"/>
              </w:rPr>
              <w:t>Kemampuan</w:t>
            </w:r>
            <w:proofErr w:type="spellEnd"/>
            <w:r w:rsidRPr="00A75DC0">
              <w:rPr>
                <w:szCs w:val="24"/>
                <w:lang w:val="en-US"/>
              </w:rPr>
              <w:t xml:space="preserve"> </w:t>
            </w:r>
            <w:proofErr w:type="spellStart"/>
            <w:r w:rsidRPr="00A75DC0">
              <w:rPr>
                <w:szCs w:val="24"/>
                <w:lang w:val="en-US"/>
              </w:rPr>
              <w:t>Perilaku</w:t>
            </w:r>
            <w:proofErr w:type="spellEnd"/>
            <w:r w:rsidRPr="00A75DC0">
              <w:rPr>
                <w:szCs w:val="24"/>
                <w:lang w:val="en-US"/>
              </w:rPr>
              <w:t xml:space="preserve"> </w:t>
            </w:r>
            <w:proofErr w:type="spellStart"/>
            <w:r w:rsidRPr="00A75DC0">
              <w:rPr>
                <w:szCs w:val="24"/>
                <w:lang w:val="en-US"/>
              </w:rPr>
              <w:t>Adaptif</w:t>
            </w:r>
            <w:proofErr w:type="spellEnd"/>
            <w:r w:rsidRPr="00A75DC0">
              <w:rPr>
                <w:szCs w:val="24"/>
                <w:lang w:val="en-US"/>
              </w:rPr>
              <w:t xml:space="preserve"> Anak </w:t>
            </w:r>
            <w:proofErr w:type="spellStart"/>
            <w:r w:rsidRPr="00A75DC0">
              <w:rPr>
                <w:szCs w:val="24"/>
                <w:lang w:val="en-US"/>
              </w:rPr>
              <w:t>Berkebutuhan</w:t>
            </w:r>
            <w:proofErr w:type="spellEnd"/>
            <w:r w:rsidRPr="00A75DC0">
              <w:rPr>
                <w:szCs w:val="24"/>
                <w:lang w:val="en-US"/>
              </w:rPr>
              <w:t xml:space="preserve"> </w:t>
            </w:r>
            <w:proofErr w:type="spellStart"/>
            <w:r w:rsidRPr="00A75DC0">
              <w:rPr>
                <w:szCs w:val="24"/>
                <w:lang w:val="en-US"/>
              </w:rPr>
              <w:t>Khusus</w:t>
            </w:r>
            <w:proofErr w:type="spellEnd"/>
            <w:r w:rsidRPr="00A75DC0">
              <w:rPr>
                <w:szCs w:val="24"/>
                <w:lang w:val="en-US"/>
              </w:rPr>
              <w:t xml:space="preserve"> Pada Guru </w:t>
            </w:r>
            <w:proofErr w:type="spellStart"/>
            <w:r w:rsidRPr="00A75DC0">
              <w:rPr>
                <w:szCs w:val="24"/>
                <w:lang w:val="en-US"/>
              </w:rPr>
              <w:t>Sdlb</w:t>
            </w:r>
            <w:proofErr w:type="spellEnd"/>
            <w:r w:rsidRPr="00A75DC0">
              <w:rPr>
                <w:szCs w:val="24"/>
                <w:lang w:val="en-US"/>
              </w:rPr>
              <w:t xml:space="preserve"> Kota </w:t>
            </w:r>
            <w:proofErr w:type="spellStart"/>
            <w:r w:rsidRPr="00A75DC0">
              <w:rPr>
                <w:szCs w:val="24"/>
                <w:lang w:val="en-US"/>
              </w:rPr>
              <w:t>Lhokseumawe</w:t>
            </w:r>
            <w:proofErr w:type="spellEnd"/>
          </w:p>
          <w:p w14:paraId="31047B95" w14:textId="77777777" w:rsidR="004A16E6" w:rsidRPr="00BD35A9" w:rsidRDefault="004A16E6" w:rsidP="00265144">
            <w:pPr>
              <w:pStyle w:val="4judul"/>
              <w:rPr>
                <w:sz w:val="10"/>
                <w:szCs w:val="10"/>
                <w:lang w:val="en-US"/>
              </w:rPr>
            </w:pPr>
          </w:p>
          <w:p w14:paraId="40FD9C20" w14:textId="76603BFB" w:rsidR="004A16E6" w:rsidRDefault="00022674" w:rsidP="004A16E6">
            <w:pPr>
              <w:pStyle w:val="HTMLSudahDiformat"/>
              <w:jc w:val="center"/>
              <w:rPr>
                <w:rStyle w:val="y2iqfc"/>
                <w:rFonts w:ascii="Cambria" w:hAnsi="Cambria"/>
                <w:b/>
                <w:i/>
                <w:sz w:val="28"/>
                <w:szCs w:val="28"/>
              </w:rPr>
            </w:pPr>
            <w:r w:rsidRPr="0062346A">
              <w:rPr>
                <w:rStyle w:val="y2iqfc"/>
                <w:rFonts w:ascii="Cambria" w:hAnsi="Cambria"/>
                <w:b/>
                <w:i/>
                <w:sz w:val="28"/>
                <w:szCs w:val="28"/>
              </w:rPr>
              <w:t xml:space="preserve">Behavior Management Training </w:t>
            </w:r>
            <w:r w:rsidR="00C80B61">
              <w:rPr>
                <w:rStyle w:val="y2iqfc"/>
                <w:rFonts w:ascii="Cambria" w:hAnsi="Cambria"/>
                <w:b/>
                <w:i/>
                <w:sz w:val="28"/>
                <w:szCs w:val="28"/>
                <w:lang w:val="id-ID"/>
              </w:rPr>
              <w:t>t</w:t>
            </w:r>
            <w:r w:rsidRPr="0062346A">
              <w:rPr>
                <w:rStyle w:val="y2iqfc"/>
                <w:rFonts w:ascii="Cambria" w:hAnsi="Cambria"/>
                <w:b/>
                <w:i/>
                <w:sz w:val="28"/>
                <w:szCs w:val="28"/>
              </w:rPr>
              <w:t xml:space="preserve">o Optimize </w:t>
            </w:r>
            <w:r w:rsidR="00C80B61">
              <w:rPr>
                <w:rStyle w:val="y2iqfc"/>
                <w:rFonts w:ascii="Cambria" w:hAnsi="Cambria"/>
                <w:b/>
                <w:i/>
                <w:sz w:val="28"/>
                <w:szCs w:val="28"/>
                <w:lang w:val="id-ID"/>
              </w:rPr>
              <w:t>t</w:t>
            </w:r>
            <w:r w:rsidRPr="0062346A">
              <w:rPr>
                <w:rStyle w:val="y2iqfc"/>
                <w:rFonts w:ascii="Cambria" w:hAnsi="Cambria"/>
                <w:b/>
                <w:i/>
                <w:sz w:val="28"/>
                <w:szCs w:val="28"/>
              </w:rPr>
              <w:t xml:space="preserve">he Adaptive Behavioral Ability </w:t>
            </w:r>
            <w:r w:rsidR="000114DF">
              <w:rPr>
                <w:rStyle w:val="y2iqfc"/>
                <w:rFonts w:ascii="Cambria" w:hAnsi="Cambria"/>
                <w:b/>
                <w:i/>
                <w:sz w:val="28"/>
                <w:szCs w:val="28"/>
                <w:lang w:val="id-ID"/>
              </w:rPr>
              <w:t>o</w:t>
            </w:r>
            <w:r w:rsidRPr="0062346A">
              <w:rPr>
                <w:rStyle w:val="y2iqfc"/>
                <w:rFonts w:ascii="Cambria" w:hAnsi="Cambria"/>
                <w:b/>
                <w:i/>
                <w:sz w:val="28"/>
                <w:szCs w:val="28"/>
              </w:rPr>
              <w:t xml:space="preserve">f Children </w:t>
            </w:r>
            <w:r w:rsidR="000114DF">
              <w:rPr>
                <w:rStyle w:val="y2iqfc"/>
                <w:rFonts w:ascii="Cambria" w:hAnsi="Cambria"/>
                <w:b/>
                <w:i/>
                <w:sz w:val="28"/>
                <w:szCs w:val="28"/>
                <w:lang w:val="id-ID"/>
              </w:rPr>
              <w:t>w</w:t>
            </w:r>
            <w:proofErr w:type="spellStart"/>
            <w:r w:rsidRPr="0062346A">
              <w:rPr>
                <w:rStyle w:val="y2iqfc"/>
                <w:rFonts w:ascii="Cambria" w:hAnsi="Cambria"/>
                <w:b/>
                <w:i/>
                <w:sz w:val="28"/>
                <w:szCs w:val="28"/>
              </w:rPr>
              <w:t>ith</w:t>
            </w:r>
            <w:proofErr w:type="spellEnd"/>
            <w:r w:rsidRPr="0062346A">
              <w:rPr>
                <w:rStyle w:val="y2iqfc"/>
                <w:rFonts w:ascii="Cambria" w:hAnsi="Cambria"/>
                <w:b/>
                <w:i/>
                <w:sz w:val="28"/>
                <w:szCs w:val="28"/>
              </w:rPr>
              <w:t xml:space="preserve"> Special Needs </w:t>
            </w:r>
            <w:r w:rsidR="000114DF">
              <w:rPr>
                <w:rStyle w:val="y2iqfc"/>
                <w:rFonts w:ascii="Cambria" w:hAnsi="Cambria"/>
                <w:b/>
                <w:i/>
                <w:sz w:val="28"/>
                <w:szCs w:val="28"/>
                <w:lang w:val="id-ID"/>
              </w:rPr>
              <w:t>a</w:t>
            </w:r>
            <w:r w:rsidRPr="0062346A">
              <w:rPr>
                <w:rStyle w:val="y2iqfc"/>
                <w:rFonts w:ascii="Cambria" w:hAnsi="Cambria"/>
                <w:b/>
                <w:i/>
                <w:sz w:val="28"/>
                <w:szCs w:val="28"/>
              </w:rPr>
              <w:t xml:space="preserve">t </w:t>
            </w:r>
            <w:proofErr w:type="spellStart"/>
            <w:r w:rsidRPr="0062346A">
              <w:rPr>
                <w:rStyle w:val="y2iqfc"/>
                <w:rFonts w:ascii="Cambria" w:hAnsi="Cambria"/>
                <w:b/>
                <w:i/>
                <w:sz w:val="28"/>
                <w:szCs w:val="28"/>
              </w:rPr>
              <w:t>Sdlb</w:t>
            </w:r>
            <w:proofErr w:type="spellEnd"/>
            <w:r w:rsidRPr="0062346A">
              <w:rPr>
                <w:rStyle w:val="y2iqfc"/>
                <w:rFonts w:ascii="Cambria" w:hAnsi="Cambria"/>
                <w:b/>
                <w:i/>
                <w:sz w:val="28"/>
                <w:szCs w:val="28"/>
              </w:rPr>
              <w:t xml:space="preserve"> Teachers </w:t>
            </w:r>
            <w:r w:rsidR="000114DF">
              <w:rPr>
                <w:rStyle w:val="y2iqfc"/>
                <w:rFonts w:ascii="Cambria" w:hAnsi="Cambria"/>
                <w:b/>
                <w:i/>
                <w:sz w:val="28"/>
                <w:szCs w:val="28"/>
                <w:lang w:val="id-ID"/>
              </w:rPr>
              <w:t>i</w:t>
            </w:r>
            <w:r w:rsidRPr="0062346A">
              <w:rPr>
                <w:rStyle w:val="y2iqfc"/>
                <w:rFonts w:ascii="Cambria" w:hAnsi="Cambria"/>
                <w:b/>
                <w:i/>
                <w:sz w:val="28"/>
                <w:szCs w:val="28"/>
              </w:rPr>
              <w:t xml:space="preserve">n </w:t>
            </w:r>
            <w:proofErr w:type="spellStart"/>
            <w:r w:rsidRPr="0062346A">
              <w:rPr>
                <w:rStyle w:val="y2iqfc"/>
                <w:rFonts w:ascii="Cambria" w:hAnsi="Cambria"/>
                <w:b/>
                <w:i/>
                <w:sz w:val="28"/>
                <w:szCs w:val="28"/>
              </w:rPr>
              <w:t>Lhokseumawe</w:t>
            </w:r>
            <w:proofErr w:type="spellEnd"/>
            <w:r w:rsidRPr="0062346A">
              <w:rPr>
                <w:rStyle w:val="y2iqfc"/>
                <w:rFonts w:ascii="Cambria" w:hAnsi="Cambria"/>
                <w:b/>
                <w:i/>
                <w:sz w:val="28"/>
                <w:szCs w:val="28"/>
              </w:rPr>
              <w:t xml:space="preserve"> City</w:t>
            </w:r>
          </w:p>
          <w:p w14:paraId="64EA0F3B" w14:textId="77777777" w:rsidR="000114DF" w:rsidRPr="00CF55DC" w:rsidRDefault="000114DF" w:rsidP="000114DF">
            <w:pPr>
              <w:pStyle w:val="HTMLSudahDiformat"/>
              <w:jc w:val="center"/>
              <w:rPr>
                <w:rStyle w:val="y2iqfc"/>
                <w:rFonts w:ascii="Cambria" w:hAnsi="Cambria"/>
                <w:b/>
                <w:i/>
                <w:sz w:val="16"/>
                <w:szCs w:val="16"/>
              </w:rPr>
            </w:pPr>
          </w:p>
          <w:p w14:paraId="38287EB2" w14:textId="529A6905" w:rsidR="00714FBC" w:rsidRPr="00E83ABE" w:rsidRDefault="004A16E6" w:rsidP="00934092">
            <w:pPr>
              <w:spacing w:before="0" w:beforeAutospacing="0" w:after="0" w:afterAutospacing="0" w:line="276" w:lineRule="auto"/>
              <w:rPr>
                <w:rStyle w:val="5penulisChar"/>
                <w:sz w:val="22"/>
                <w:vertAlign w:val="superscript"/>
              </w:rPr>
            </w:pPr>
            <w:proofErr w:type="spellStart"/>
            <w:r w:rsidRPr="000114DF">
              <w:rPr>
                <w:rFonts w:ascii="Cambria" w:hAnsi="Cambria"/>
              </w:rPr>
              <w:t>Rini</w:t>
            </w:r>
            <w:proofErr w:type="spellEnd"/>
            <w:r w:rsidRPr="000114DF">
              <w:rPr>
                <w:rFonts w:ascii="Cambria" w:hAnsi="Cambria"/>
              </w:rPr>
              <w:t xml:space="preserve"> </w:t>
            </w:r>
            <w:proofErr w:type="spellStart"/>
            <w:proofErr w:type="gramStart"/>
            <w:r w:rsidRPr="00E83ABE">
              <w:rPr>
                <w:rFonts w:ascii="Cambria" w:hAnsi="Cambria"/>
              </w:rPr>
              <w:t>Julistia</w:t>
            </w:r>
            <w:proofErr w:type="spellEnd"/>
            <w:r w:rsidR="00E83ABE">
              <w:rPr>
                <w:rFonts w:ascii="Cambria" w:hAnsi="Cambria"/>
                <w:vertAlign w:val="superscript"/>
                <w:lang w:val="id-ID"/>
              </w:rPr>
              <w:t>(</w:t>
            </w:r>
            <w:proofErr w:type="gramEnd"/>
            <w:r w:rsidRPr="00E83ABE">
              <w:rPr>
                <w:rFonts w:ascii="Cambria" w:hAnsi="Cambria"/>
                <w:vertAlign w:val="superscript"/>
              </w:rPr>
              <w:t>1</w:t>
            </w:r>
            <w:r w:rsidR="000114DF" w:rsidRPr="00E83ABE">
              <w:rPr>
                <w:rFonts w:ascii="Cambria" w:hAnsi="Cambria"/>
                <w:vertAlign w:val="superscript"/>
                <w:lang w:val="id-ID"/>
              </w:rPr>
              <w:t>*</w:t>
            </w:r>
            <w:r w:rsidR="00E83ABE">
              <w:rPr>
                <w:rFonts w:ascii="Cambria" w:hAnsi="Cambria"/>
                <w:vertAlign w:val="superscript"/>
                <w:lang w:val="id-ID"/>
              </w:rPr>
              <w:t>)</w:t>
            </w:r>
            <w:r w:rsidRPr="000114DF">
              <w:rPr>
                <w:rFonts w:ascii="Cambria" w:hAnsi="Cambria"/>
                <w:lang w:val="id-ID"/>
              </w:rPr>
              <w:t xml:space="preserve">, </w:t>
            </w:r>
            <w:proofErr w:type="spellStart"/>
            <w:r w:rsidRPr="000114DF">
              <w:rPr>
                <w:rFonts w:ascii="Cambria" w:hAnsi="Cambria"/>
              </w:rPr>
              <w:t>Zurratul</w:t>
            </w:r>
            <w:proofErr w:type="spellEnd"/>
            <w:r w:rsidRPr="000114DF">
              <w:rPr>
                <w:rFonts w:ascii="Cambria" w:hAnsi="Cambria"/>
              </w:rPr>
              <w:t xml:space="preserve"> </w:t>
            </w:r>
            <w:proofErr w:type="spellStart"/>
            <w:r w:rsidRPr="000114DF">
              <w:rPr>
                <w:rFonts w:ascii="Cambria" w:hAnsi="Cambria"/>
              </w:rPr>
              <w:t>Muna</w:t>
            </w:r>
            <w:proofErr w:type="spellEnd"/>
            <w:r w:rsidR="00E83ABE">
              <w:rPr>
                <w:rFonts w:ascii="Cambria" w:hAnsi="Cambria"/>
                <w:vertAlign w:val="superscript"/>
                <w:lang w:val="id-ID"/>
              </w:rPr>
              <w:t>(</w:t>
            </w:r>
            <w:r w:rsidRPr="000114DF">
              <w:rPr>
                <w:rFonts w:ascii="Cambria" w:hAnsi="Cambria"/>
                <w:vertAlign w:val="superscript"/>
              </w:rPr>
              <w:t>2</w:t>
            </w:r>
            <w:r w:rsidR="00E83ABE">
              <w:rPr>
                <w:rFonts w:ascii="Cambria" w:hAnsi="Cambria"/>
                <w:vertAlign w:val="superscript"/>
                <w:lang w:val="id-ID"/>
              </w:rPr>
              <w:t>)</w:t>
            </w:r>
            <w:r w:rsidRPr="000114DF">
              <w:rPr>
                <w:rFonts w:ascii="Cambria" w:hAnsi="Cambria"/>
                <w:lang w:val="id-ID"/>
              </w:rPr>
              <w:t xml:space="preserve">, </w:t>
            </w:r>
            <w:proofErr w:type="spellStart"/>
            <w:r w:rsidR="00361720" w:rsidRPr="000114DF">
              <w:rPr>
                <w:rFonts w:ascii="Cambria" w:hAnsi="Cambria"/>
              </w:rPr>
              <w:t>Widi</w:t>
            </w:r>
            <w:proofErr w:type="spellEnd"/>
            <w:r w:rsidR="00361720" w:rsidRPr="000114DF">
              <w:rPr>
                <w:rFonts w:ascii="Cambria" w:hAnsi="Cambria"/>
              </w:rPr>
              <w:t xml:space="preserve"> </w:t>
            </w:r>
            <w:proofErr w:type="spellStart"/>
            <w:r w:rsidR="00361720" w:rsidRPr="000114DF">
              <w:rPr>
                <w:rFonts w:ascii="Cambria" w:hAnsi="Cambria"/>
              </w:rPr>
              <w:t>Astuti</w:t>
            </w:r>
            <w:proofErr w:type="spellEnd"/>
            <w:r w:rsidR="00E83ABE">
              <w:rPr>
                <w:rFonts w:ascii="Cambria" w:hAnsi="Cambria"/>
                <w:vertAlign w:val="superscript"/>
                <w:lang w:val="id-ID"/>
              </w:rPr>
              <w:t>(</w:t>
            </w:r>
            <w:r w:rsidRPr="000114DF">
              <w:rPr>
                <w:rFonts w:ascii="Cambria" w:hAnsi="Cambria"/>
                <w:vertAlign w:val="superscript"/>
              </w:rPr>
              <w:t>3</w:t>
            </w:r>
            <w:r w:rsidR="00E83ABE">
              <w:rPr>
                <w:rFonts w:ascii="Cambria" w:hAnsi="Cambria"/>
                <w:vertAlign w:val="superscript"/>
                <w:lang w:val="id-ID"/>
              </w:rPr>
              <w:t>)</w:t>
            </w:r>
            <w:r w:rsidR="00CF55DC">
              <w:rPr>
                <w:rFonts w:ascii="Cambria" w:hAnsi="Cambria"/>
                <w:lang w:val="id-ID"/>
              </w:rPr>
              <w:t xml:space="preserve"> &amp;</w:t>
            </w:r>
            <w:r w:rsidR="00361720" w:rsidRPr="000114DF">
              <w:rPr>
                <w:rFonts w:ascii="Cambria" w:hAnsi="Cambria"/>
              </w:rPr>
              <w:t xml:space="preserve"> </w:t>
            </w:r>
            <w:proofErr w:type="spellStart"/>
            <w:r w:rsidR="00361720" w:rsidRPr="000114DF">
              <w:rPr>
                <w:rFonts w:ascii="Cambria" w:hAnsi="Cambria"/>
              </w:rPr>
              <w:t>Dwi</w:t>
            </w:r>
            <w:proofErr w:type="spellEnd"/>
            <w:r w:rsidR="00361720" w:rsidRPr="000114DF">
              <w:rPr>
                <w:rFonts w:ascii="Cambria" w:hAnsi="Cambria"/>
              </w:rPr>
              <w:t xml:space="preserve"> </w:t>
            </w:r>
            <w:proofErr w:type="spellStart"/>
            <w:r w:rsidR="00361720" w:rsidRPr="000114DF">
              <w:rPr>
                <w:rFonts w:ascii="Cambria" w:hAnsi="Cambria"/>
              </w:rPr>
              <w:t>Iramadhani</w:t>
            </w:r>
            <w:proofErr w:type="spellEnd"/>
            <w:r w:rsidR="00E83ABE">
              <w:rPr>
                <w:rFonts w:ascii="Cambria" w:hAnsi="Cambria"/>
                <w:vertAlign w:val="superscript"/>
                <w:lang w:val="id-ID"/>
              </w:rPr>
              <w:t>(</w:t>
            </w:r>
            <w:r w:rsidRPr="000114DF">
              <w:rPr>
                <w:rFonts w:ascii="Cambria" w:hAnsi="Cambria"/>
                <w:vertAlign w:val="superscript"/>
              </w:rPr>
              <w:t>4</w:t>
            </w:r>
            <w:r w:rsidR="00E83ABE">
              <w:rPr>
                <w:rFonts w:ascii="Cambria" w:hAnsi="Cambria"/>
                <w:vertAlign w:val="superscript"/>
                <w:lang w:val="id-ID"/>
              </w:rPr>
              <w:t>)</w:t>
            </w:r>
          </w:p>
          <w:p w14:paraId="27BD5A0E" w14:textId="4029C545" w:rsidR="00C80B61" w:rsidRPr="000114DF" w:rsidRDefault="00361720" w:rsidP="00934092">
            <w:pPr>
              <w:pStyle w:val="DaftarParagraf"/>
              <w:spacing w:before="0" w:beforeAutospacing="0" w:after="0" w:afterAutospacing="0" w:line="276" w:lineRule="auto"/>
              <w:ind w:left="0"/>
              <w:rPr>
                <w:rFonts w:ascii="Cambria" w:hAnsi="Cambria"/>
              </w:rPr>
            </w:pPr>
            <w:r w:rsidRPr="000114DF">
              <w:rPr>
                <w:rFonts w:ascii="Cambria" w:hAnsi="Cambria"/>
              </w:rPr>
              <w:t xml:space="preserve">Program </w:t>
            </w:r>
            <w:proofErr w:type="spellStart"/>
            <w:r w:rsidRPr="000114DF">
              <w:rPr>
                <w:rFonts w:ascii="Cambria" w:hAnsi="Cambria"/>
              </w:rPr>
              <w:t>Studi</w:t>
            </w:r>
            <w:proofErr w:type="spellEnd"/>
            <w:r w:rsidRPr="000114DF">
              <w:rPr>
                <w:rFonts w:ascii="Cambria" w:hAnsi="Cambria"/>
              </w:rPr>
              <w:t xml:space="preserve"> </w:t>
            </w:r>
            <w:proofErr w:type="spellStart"/>
            <w:r w:rsidRPr="000114DF">
              <w:rPr>
                <w:rFonts w:ascii="Cambria" w:hAnsi="Cambria"/>
              </w:rPr>
              <w:t>Psikologi</w:t>
            </w:r>
            <w:proofErr w:type="spellEnd"/>
            <w:r w:rsidRPr="000114DF">
              <w:rPr>
                <w:rFonts w:ascii="Cambria" w:hAnsi="Cambria"/>
              </w:rPr>
              <w:t xml:space="preserve">, </w:t>
            </w:r>
            <w:proofErr w:type="spellStart"/>
            <w:r w:rsidRPr="000114DF">
              <w:rPr>
                <w:rFonts w:ascii="Cambria" w:hAnsi="Cambria"/>
              </w:rPr>
              <w:t>Fakultas</w:t>
            </w:r>
            <w:proofErr w:type="spellEnd"/>
            <w:r w:rsidRPr="000114DF">
              <w:rPr>
                <w:rFonts w:ascii="Cambria" w:hAnsi="Cambria"/>
              </w:rPr>
              <w:t xml:space="preserve"> </w:t>
            </w:r>
            <w:proofErr w:type="spellStart"/>
            <w:r w:rsidRPr="000114DF">
              <w:rPr>
                <w:rFonts w:ascii="Cambria" w:hAnsi="Cambria"/>
              </w:rPr>
              <w:t>Kedokteran</w:t>
            </w:r>
            <w:proofErr w:type="spellEnd"/>
            <w:r w:rsidRPr="000114DF">
              <w:rPr>
                <w:rFonts w:ascii="Cambria" w:hAnsi="Cambria"/>
              </w:rPr>
              <w:t xml:space="preserve">, Universitas </w:t>
            </w:r>
            <w:proofErr w:type="spellStart"/>
            <w:r w:rsidRPr="000114DF">
              <w:rPr>
                <w:rFonts w:ascii="Cambria" w:hAnsi="Cambria"/>
              </w:rPr>
              <w:t>Malikussaleh</w:t>
            </w:r>
            <w:proofErr w:type="spellEnd"/>
            <w:r w:rsidRPr="000114DF">
              <w:rPr>
                <w:rFonts w:ascii="Cambria" w:hAnsi="Cambria"/>
              </w:rPr>
              <w:t>, Indonesia</w:t>
            </w:r>
          </w:p>
          <w:p w14:paraId="1D81B266" w14:textId="77777777" w:rsidR="00C80B61" w:rsidRPr="00CF55DC" w:rsidRDefault="00C80B61" w:rsidP="00934092">
            <w:pPr>
              <w:pStyle w:val="DaftarParagraf"/>
              <w:spacing w:before="0" w:beforeAutospacing="0" w:after="0" w:afterAutospacing="0"/>
              <w:ind w:left="0"/>
              <w:rPr>
                <w:rFonts w:ascii="Cambria" w:hAnsi="Cambria"/>
                <w:sz w:val="16"/>
                <w:szCs w:val="16"/>
              </w:rPr>
            </w:pPr>
          </w:p>
          <w:p w14:paraId="1612AA5E" w14:textId="27928559" w:rsidR="00DD2F8C" w:rsidRPr="000114DF" w:rsidRDefault="00C80B61" w:rsidP="000114DF">
            <w:pPr>
              <w:pStyle w:val="DaftarParagraf"/>
              <w:spacing w:before="0" w:beforeAutospacing="0" w:after="0" w:afterAutospacing="0"/>
              <w:ind w:left="0"/>
              <w:rPr>
                <w:rFonts w:asciiTheme="majorHAnsi" w:hAnsiTheme="majorHAnsi"/>
              </w:rPr>
            </w:pPr>
            <w:r w:rsidRPr="00C80B61">
              <w:rPr>
                <w:rFonts w:asciiTheme="majorHAnsi" w:hAnsiTheme="majorHAnsi" w:cs="Calisto MT"/>
                <w:color w:val="000000"/>
                <w:sz w:val="18"/>
                <w:szCs w:val="18"/>
                <w:lang w:val="en-GB"/>
              </w:rPr>
              <w:t>*</w:t>
            </w:r>
            <w:r w:rsidRPr="00C80B61">
              <w:rPr>
                <w:rFonts w:asciiTheme="majorHAnsi" w:hAnsiTheme="majorHAnsi" w:cs="Calisto MT"/>
                <w:i/>
                <w:color w:val="000000"/>
                <w:sz w:val="18"/>
                <w:szCs w:val="18"/>
                <w:lang w:val="en-GB"/>
              </w:rPr>
              <w:t>Corresponding author</w:t>
            </w:r>
            <w:r w:rsidRPr="00C80B61">
              <w:rPr>
                <w:rFonts w:asciiTheme="majorHAnsi" w:hAnsiTheme="majorHAnsi"/>
                <w:sz w:val="18"/>
                <w:szCs w:val="18"/>
              </w:rPr>
              <w:t xml:space="preserve"> </w:t>
            </w:r>
            <w:r>
              <w:rPr>
                <w:rFonts w:asciiTheme="majorHAnsi" w:hAnsiTheme="majorHAnsi"/>
                <w:sz w:val="18"/>
                <w:szCs w:val="18"/>
                <w:lang w:val="id-ID"/>
              </w:rPr>
              <w:t>E-</w:t>
            </w:r>
            <w:r w:rsidR="00361720" w:rsidRPr="00C80B61">
              <w:rPr>
                <w:rFonts w:asciiTheme="majorHAnsi" w:hAnsiTheme="majorHAnsi"/>
                <w:sz w:val="18"/>
                <w:szCs w:val="18"/>
              </w:rPr>
              <w:t xml:space="preserve">mail: </w:t>
            </w:r>
            <w:hyperlink r:id="rId8" w:history="1">
              <w:r w:rsidRPr="00C80B61">
                <w:rPr>
                  <w:rStyle w:val="Hyperlink"/>
                  <w:rFonts w:asciiTheme="majorHAnsi" w:hAnsiTheme="majorHAnsi"/>
                  <w:color w:val="auto"/>
                  <w:sz w:val="18"/>
                  <w:szCs w:val="18"/>
                  <w:u w:val="none"/>
                </w:rPr>
                <w:t>rini.julistia@unimal.ac.id</w:t>
              </w:r>
            </w:hyperlink>
          </w:p>
        </w:tc>
      </w:tr>
      <w:tr w:rsidR="00D043AC" w:rsidRPr="001333A7" w14:paraId="0F392EE3" w14:textId="77777777" w:rsidTr="00480359">
        <w:tc>
          <w:tcPr>
            <w:tcW w:w="9047" w:type="dxa"/>
            <w:tcBorders>
              <w:top w:val="single" w:sz="4" w:space="0" w:color="auto"/>
              <w:bottom w:val="single" w:sz="4" w:space="0" w:color="auto"/>
            </w:tcBorders>
            <w:shd w:val="clear" w:color="auto" w:fill="auto"/>
          </w:tcPr>
          <w:p w14:paraId="7C1C5C8E" w14:textId="77777777" w:rsidR="005D1F92" w:rsidRPr="003803F6" w:rsidRDefault="003803F6" w:rsidP="00AD10BE">
            <w:pPr>
              <w:pStyle w:val="7judulabstrak"/>
              <w:spacing w:line="240" w:lineRule="auto"/>
              <w:rPr>
                <w:sz w:val="20"/>
                <w:szCs w:val="20"/>
                <w:lang w:val="en-US"/>
              </w:rPr>
            </w:pPr>
            <w:r>
              <w:rPr>
                <w:sz w:val="20"/>
                <w:szCs w:val="20"/>
              </w:rPr>
              <w:t xml:space="preserve">Abstrak </w:t>
            </w:r>
          </w:p>
          <w:p w14:paraId="67179F1B" w14:textId="77777777" w:rsidR="00AF158C" w:rsidRPr="00EE64C1" w:rsidRDefault="00AF158C" w:rsidP="000114DF">
            <w:pPr>
              <w:pStyle w:val="DaftarParagraf"/>
              <w:spacing w:before="0" w:beforeAutospacing="0" w:after="0" w:afterAutospacing="0"/>
              <w:ind w:left="0"/>
              <w:jc w:val="both"/>
              <w:rPr>
                <w:rFonts w:ascii="Cambria" w:hAnsi="Cambria"/>
                <w:color w:val="000000"/>
                <w:sz w:val="18"/>
                <w:szCs w:val="18"/>
              </w:rPr>
            </w:pPr>
            <w:r w:rsidRPr="00DE1407">
              <w:rPr>
                <w:rFonts w:ascii="Cambria" w:hAnsi="Cambria"/>
                <w:color w:val="000000"/>
                <w:sz w:val="18"/>
                <w:szCs w:val="18"/>
              </w:rPr>
              <w:t xml:space="preserve">Rata-rata guru yang </w:t>
            </w:r>
            <w:proofErr w:type="spellStart"/>
            <w:r w:rsidRPr="00DE1407">
              <w:rPr>
                <w:rFonts w:ascii="Cambria" w:hAnsi="Cambria"/>
                <w:color w:val="000000"/>
                <w:sz w:val="18"/>
                <w:szCs w:val="18"/>
              </w:rPr>
              <w:t>mengajar</w:t>
            </w:r>
            <w:proofErr w:type="spellEnd"/>
            <w:r w:rsidRPr="00DE1407">
              <w:rPr>
                <w:rFonts w:ascii="Cambria" w:hAnsi="Cambria"/>
                <w:color w:val="000000"/>
                <w:sz w:val="18"/>
                <w:szCs w:val="18"/>
              </w:rPr>
              <w:t xml:space="preserve"> di </w:t>
            </w:r>
            <w:proofErr w:type="spellStart"/>
            <w:r w:rsidRPr="00DE1407">
              <w:rPr>
                <w:rFonts w:ascii="Cambria" w:hAnsi="Cambria"/>
                <w:color w:val="000000"/>
                <w:sz w:val="18"/>
                <w:szCs w:val="18"/>
              </w:rPr>
              <w:t>sekolah</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luar</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biasa</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bukan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merupakan</w:t>
            </w:r>
            <w:proofErr w:type="spellEnd"/>
            <w:r w:rsidRPr="00DE1407">
              <w:rPr>
                <w:rFonts w:ascii="Cambria" w:hAnsi="Cambria"/>
                <w:color w:val="000000"/>
                <w:sz w:val="18"/>
                <w:szCs w:val="18"/>
              </w:rPr>
              <w:t xml:space="preserve"> alumni </w:t>
            </w:r>
            <w:proofErr w:type="spellStart"/>
            <w:r w:rsidRPr="00DE1407">
              <w:rPr>
                <w:rFonts w:ascii="Cambria" w:hAnsi="Cambria"/>
                <w:color w:val="000000"/>
                <w:sz w:val="18"/>
                <w:szCs w:val="18"/>
              </w:rPr>
              <w:t>dari</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fakultas</w:t>
            </w:r>
            <w:proofErr w:type="spellEnd"/>
            <w:r w:rsidRPr="00DE1407">
              <w:rPr>
                <w:rFonts w:ascii="Cambria" w:hAnsi="Cambria"/>
                <w:color w:val="000000"/>
                <w:sz w:val="18"/>
                <w:szCs w:val="18"/>
              </w:rPr>
              <w:t xml:space="preserve"> </w:t>
            </w:r>
            <w:proofErr w:type="spellStart"/>
            <w:r>
              <w:rPr>
                <w:rFonts w:ascii="Cambria" w:hAnsi="Cambria"/>
                <w:color w:val="000000"/>
                <w:sz w:val="18"/>
                <w:szCs w:val="18"/>
              </w:rPr>
              <w:t>pendidikan</w:t>
            </w:r>
            <w:proofErr w:type="spellEnd"/>
            <w:r>
              <w:rPr>
                <w:rFonts w:ascii="Cambria" w:hAnsi="Cambria"/>
                <w:color w:val="000000"/>
                <w:sz w:val="18"/>
                <w:szCs w:val="18"/>
              </w:rPr>
              <w:t xml:space="preserve"> </w:t>
            </w:r>
            <w:proofErr w:type="spellStart"/>
            <w:r>
              <w:rPr>
                <w:rFonts w:ascii="Cambria" w:hAnsi="Cambria"/>
                <w:color w:val="000000"/>
                <w:sz w:val="18"/>
                <w:szCs w:val="18"/>
              </w:rPr>
              <w:t>luar</w:t>
            </w:r>
            <w:proofErr w:type="spellEnd"/>
            <w:r>
              <w:rPr>
                <w:rFonts w:ascii="Cambria" w:hAnsi="Cambria"/>
                <w:color w:val="000000"/>
                <w:sz w:val="18"/>
                <w:szCs w:val="18"/>
              </w:rPr>
              <w:t xml:space="preserve"> </w:t>
            </w:r>
            <w:proofErr w:type="spellStart"/>
            <w:r>
              <w:rPr>
                <w:rFonts w:ascii="Cambria" w:hAnsi="Cambria"/>
                <w:color w:val="000000"/>
                <w:sz w:val="18"/>
                <w:szCs w:val="18"/>
              </w:rPr>
              <w:t>biasa</w:t>
            </w:r>
            <w:proofErr w:type="spellEnd"/>
            <w:r>
              <w:rPr>
                <w:rFonts w:ascii="Cambria" w:hAnsi="Cambria"/>
                <w:color w:val="000000"/>
                <w:sz w:val="18"/>
                <w:szCs w:val="18"/>
              </w:rPr>
              <w:t>, o</w:t>
            </w:r>
            <w:r w:rsidRPr="00DE1407">
              <w:rPr>
                <w:rFonts w:ascii="Cambria" w:hAnsi="Cambria"/>
                <w:color w:val="000000"/>
                <w:sz w:val="18"/>
                <w:szCs w:val="18"/>
              </w:rPr>
              <w:t xml:space="preserve">leh </w:t>
            </w:r>
            <w:proofErr w:type="spellStart"/>
            <w:r w:rsidRPr="00DE1407">
              <w:rPr>
                <w:rFonts w:ascii="Cambria" w:hAnsi="Cambria"/>
                <w:color w:val="000000"/>
                <w:sz w:val="18"/>
                <w:szCs w:val="18"/>
              </w:rPr>
              <w:t>karena</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itu</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banyak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dari</w:t>
            </w:r>
            <w:proofErr w:type="spellEnd"/>
            <w:r w:rsidRPr="00DE1407">
              <w:rPr>
                <w:rFonts w:ascii="Cambria" w:hAnsi="Cambria"/>
                <w:color w:val="000000"/>
                <w:sz w:val="18"/>
                <w:szCs w:val="18"/>
              </w:rPr>
              <w:t xml:space="preserve"> guru-guru yang </w:t>
            </w:r>
            <w:proofErr w:type="spellStart"/>
            <w:r w:rsidRPr="00DE1407">
              <w:rPr>
                <w:rFonts w:ascii="Cambria" w:hAnsi="Cambria"/>
                <w:color w:val="000000"/>
                <w:sz w:val="18"/>
                <w:szCs w:val="18"/>
              </w:rPr>
              <w:t>m</w:t>
            </w:r>
            <w:r>
              <w:rPr>
                <w:rFonts w:ascii="Cambria" w:hAnsi="Cambria"/>
                <w:color w:val="000000"/>
                <w:sz w:val="18"/>
                <w:szCs w:val="18"/>
              </w:rPr>
              <w:t>engajar</w:t>
            </w:r>
            <w:proofErr w:type="spellEnd"/>
            <w:r>
              <w:rPr>
                <w:rFonts w:ascii="Cambria" w:hAnsi="Cambria"/>
                <w:color w:val="000000"/>
                <w:sz w:val="18"/>
                <w:szCs w:val="18"/>
              </w:rPr>
              <w:t xml:space="preserve"> </w:t>
            </w:r>
            <w:proofErr w:type="spellStart"/>
            <w:r>
              <w:rPr>
                <w:rFonts w:ascii="Cambria" w:hAnsi="Cambria"/>
                <w:color w:val="000000"/>
                <w:sz w:val="18"/>
                <w:szCs w:val="18"/>
              </w:rPr>
              <w:t>disekolah</w:t>
            </w:r>
            <w:proofErr w:type="spellEnd"/>
            <w:r>
              <w:rPr>
                <w:rFonts w:ascii="Cambria" w:hAnsi="Cambria"/>
                <w:color w:val="000000"/>
                <w:sz w:val="18"/>
                <w:szCs w:val="18"/>
              </w:rPr>
              <w:t xml:space="preserve"> </w:t>
            </w:r>
            <w:proofErr w:type="spellStart"/>
            <w:r>
              <w:rPr>
                <w:rFonts w:ascii="Cambria" w:hAnsi="Cambria"/>
                <w:color w:val="000000"/>
                <w:sz w:val="18"/>
                <w:szCs w:val="18"/>
              </w:rPr>
              <w:t>tersebut</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tidak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mengetahui</w:t>
            </w:r>
            <w:proofErr w:type="spellEnd"/>
            <w:r>
              <w:rPr>
                <w:rFonts w:ascii="Cambria" w:hAnsi="Cambria"/>
                <w:color w:val="000000"/>
                <w:sz w:val="18"/>
                <w:szCs w:val="18"/>
              </w:rPr>
              <w:t xml:space="preserve"> </w:t>
            </w:r>
            <w:proofErr w:type="spellStart"/>
            <w:r>
              <w:rPr>
                <w:rFonts w:ascii="Cambria" w:hAnsi="Cambria"/>
                <w:color w:val="000000"/>
                <w:sz w:val="18"/>
                <w:szCs w:val="18"/>
              </w:rPr>
              <w:t>kebutuhan</w:t>
            </w:r>
            <w:proofErr w:type="spellEnd"/>
            <w:r>
              <w:rPr>
                <w:rFonts w:ascii="Cambria" w:hAnsi="Cambria"/>
                <w:color w:val="000000"/>
                <w:sz w:val="18"/>
                <w:szCs w:val="18"/>
              </w:rPr>
              <w:t xml:space="preserve"> </w:t>
            </w:r>
            <w:proofErr w:type="spellStart"/>
            <w:r>
              <w:rPr>
                <w:rFonts w:ascii="Cambria" w:hAnsi="Cambria"/>
                <w:color w:val="000000"/>
                <w:sz w:val="18"/>
                <w:szCs w:val="18"/>
              </w:rPr>
              <w:t>utama</w:t>
            </w:r>
            <w:proofErr w:type="spellEnd"/>
            <w:r>
              <w:rPr>
                <w:rFonts w:ascii="Cambria" w:hAnsi="Cambria"/>
                <w:color w:val="000000"/>
                <w:sz w:val="18"/>
                <w:szCs w:val="18"/>
              </w:rPr>
              <w:t xml:space="preserve"> </w:t>
            </w:r>
            <w:proofErr w:type="spellStart"/>
            <w:r>
              <w:rPr>
                <w:rFonts w:ascii="Cambria" w:hAnsi="Cambria"/>
                <w:color w:val="000000"/>
                <w:sz w:val="18"/>
                <w:szCs w:val="18"/>
              </w:rPr>
              <w:t>anak</w:t>
            </w:r>
            <w:proofErr w:type="spellEnd"/>
            <w:r>
              <w:rPr>
                <w:rFonts w:ascii="Cambria" w:hAnsi="Cambria"/>
                <w:color w:val="000000"/>
                <w:sz w:val="18"/>
                <w:szCs w:val="18"/>
              </w:rPr>
              <w:t xml:space="preserve"> </w:t>
            </w:r>
            <w:proofErr w:type="spellStart"/>
            <w:r>
              <w:rPr>
                <w:rFonts w:ascii="Cambria" w:hAnsi="Cambria"/>
                <w:color w:val="000000"/>
                <w:sz w:val="18"/>
                <w:szCs w:val="18"/>
              </w:rPr>
              <w:t>berkebutuhan</w:t>
            </w:r>
            <w:proofErr w:type="spellEnd"/>
            <w:r>
              <w:rPr>
                <w:rFonts w:ascii="Cambria" w:hAnsi="Cambria"/>
                <w:color w:val="000000"/>
                <w:sz w:val="18"/>
                <w:szCs w:val="18"/>
              </w:rPr>
              <w:t xml:space="preserve"> </w:t>
            </w:r>
            <w:proofErr w:type="spellStart"/>
            <w:r>
              <w:rPr>
                <w:rFonts w:ascii="Cambria" w:hAnsi="Cambria"/>
                <w:color w:val="000000"/>
                <w:sz w:val="18"/>
                <w:szCs w:val="18"/>
              </w:rPr>
              <w:t>khusus</w:t>
            </w:r>
            <w:proofErr w:type="spellEnd"/>
            <w:r>
              <w:rPr>
                <w:rFonts w:ascii="Cambria" w:hAnsi="Cambria"/>
                <w:color w:val="000000"/>
                <w:sz w:val="18"/>
                <w:szCs w:val="18"/>
              </w:rPr>
              <w:t xml:space="preserve"> dan </w:t>
            </w:r>
            <w:proofErr w:type="spellStart"/>
            <w:r>
              <w:rPr>
                <w:rFonts w:ascii="Cambria" w:hAnsi="Cambria"/>
                <w:color w:val="000000"/>
                <w:sz w:val="18"/>
                <w:szCs w:val="18"/>
              </w:rPr>
              <w:t>kurang</w:t>
            </w:r>
            <w:proofErr w:type="spellEnd"/>
            <w:r>
              <w:rPr>
                <w:rFonts w:ascii="Cambria" w:hAnsi="Cambria"/>
                <w:color w:val="000000"/>
                <w:sz w:val="18"/>
                <w:szCs w:val="18"/>
              </w:rPr>
              <w:t xml:space="preserve"> </w:t>
            </w:r>
            <w:proofErr w:type="spellStart"/>
            <w:r>
              <w:rPr>
                <w:rFonts w:ascii="Cambria" w:hAnsi="Cambria"/>
                <w:color w:val="000000"/>
                <w:sz w:val="18"/>
                <w:szCs w:val="18"/>
              </w:rPr>
              <w:t>mengetahui</w:t>
            </w:r>
            <w:proofErr w:type="spellEnd"/>
            <w:r w:rsidRPr="00DE1407">
              <w:rPr>
                <w:rFonts w:ascii="Cambria" w:hAnsi="Cambria"/>
                <w:color w:val="000000"/>
                <w:sz w:val="18"/>
                <w:szCs w:val="18"/>
              </w:rPr>
              <w:t xml:space="preserve"> </w:t>
            </w:r>
            <w:r w:rsidRPr="00DE1407">
              <w:rPr>
                <w:rFonts w:ascii="Cambria" w:hAnsi="Cambria"/>
                <w:i/>
                <w:color w:val="000000"/>
                <w:sz w:val="18"/>
                <w:szCs w:val="18"/>
              </w:rPr>
              <w:t>treatment</w:t>
            </w:r>
            <w:r>
              <w:rPr>
                <w:rFonts w:ascii="Cambria" w:hAnsi="Cambria"/>
                <w:i/>
                <w:color w:val="000000"/>
                <w:sz w:val="18"/>
                <w:szCs w:val="18"/>
              </w:rPr>
              <w:t xml:space="preserve"> </w:t>
            </w:r>
            <w:r w:rsidRPr="00B52BAD">
              <w:rPr>
                <w:rFonts w:ascii="Cambria" w:hAnsi="Cambria"/>
                <w:color w:val="000000"/>
                <w:sz w:val="18"/>
                <w:szCs w:val="18"/>
              </w:rPr>
              <w:t>yang</w:t>
            </w:r>
            <w:r w:rsidRPr="00DE1407">
              <w:rPr>
                <w:rFonts w:ascii="Cambria" w:hAnsi="Cambria"/>
                <w:color w:val="000000"/>
                <w:sz w:val="18"/>
                <w:szCs w:val="18"/>
              </w:rPr>
              <w:t xml:space="preserve"> </w:t>
            </w:r>
            <w:proofErr w:type="spellStart"/>
            <w:r w:rsidRPr="00DE1407">
              <w:rPr>
                <w:rFonts w:ascii="Cambria" w:hAnsi="Cambria"/>
                <w:color w:val="000000"/>
                <w:sz w:val="18"/>
                <w:szCs w:val="18"/>
              </w:rPr>
              <w:t>sesuai</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dengan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kondisi</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anak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berkebutuhan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khusus</w:t>
            </w:r>
            <w:proofErr w:type="spellEnd"/>
            <w:r>
              <w:rPr>
                <w:rFonts w:ascii="Cambria" w:hAnsi="Cambria"/>
                <w:color w:val="000000"/>
                <w:sz w:val="18"/>
                <w:szCs w:val="18"/>
              </w:rPr>
              <w:t xml:space="preserve">. </w:t>
            </w:r>
            <w:proofErr w:type="spellStart"/>
            <w:r w:rsidRPr="00DE1407">
              <w:rPr>
                <w:rFonts w:ascii="Cambria" w:hAnsi="Cambria"/>
                <w:color w:val="000000"/>
                <w:sz w:val="18"/>
                <w:szCs w:val="18"/>
              </w:rPr>
              <w:t>Sehingga</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dibutuhkan</w:t>
            </w:r>
            <w:proofErr w:type="spellEnd"/>
            <w:r w:rsidRPr="00DE1407">
              <w:rPr>
                <w:rFonts w:ascii="Cambria" w:hAnsi="Cambria"/>
                <w:color w:val="000000"/>
                <w:sz w:val="18"/>
                <w:szCs w:val="18"/>
              </w:rPr>
              <w:t xml:space="preserve"> </w:t>
            </w:r>
            <w:proofErr w:type="spellStart"/>
            <w:r>
              <w:rPr>
                <w:rFonts w:ascii="Cambria" w:hAnsi="Cambria"/>
                <w:color w:val="000000"/>
                <w:sz w:val="18"/>
                <w:szCs w:val="18"/>
              </w:rPr>
              <w:t>pemahaman</w:t>
            </w:r>
            <w:proofErr w:type="spellEnd"/>
            <w:r>
              <w:rPr>
                <w:rFonts w:ascii="Cambria" w:hAnsi="Cambria"/>
                <w:color w:val="000000"/>
                <w:sz w:val="18"/>
                <w:szCs w:val="18"/>
              </w:rPr>
              <w:t xml:space="preserve"> </w:t>
            </w:r>
            <w:proofErr w:type="spellStart"/>
            <w:r>
              <w:rPr>
                <w:rFonts w:ascii="Cambria" w:hAnsi="Cambria"/>
                <w:color w:val="000000"/>
                <w:sz w:val="18"/>
                <w:szCs w:val="18"/>
              </w:rPr>
              <w:t>terkait</w:t>
            </w:r>
            <w:proofErr w:type="spellEnd"/>
            <w:r>
              <w:rPr>
                <w:rFonts w:ascii="Cambria" w:hAnsi="Cambria"/>
                <w:color w:val="000000"/>
                <w:sz w:val="18"/>
                <w:szCs w:val="18"/>
              </w:rPr>
              <w:t xml:space="preserve"> </w:t>
            </w:r>
            <w:proofErr w:type="spellStart"/>
            <w:r>
              <w:rPr>
                <w:rFonts w:ascii="Cambria" w:hAnsi="Cambria"/>
                <w:color w:val="000000"/>
                <w:sz w:val="18"/>
                <w:szCs w:val="18"/>
              </w:rPr>
              <w:t>anak</w:t>
            </w:r>
            <w:proofErr w:type="spellEnd"/>
            <w:r>
              <w:rPr>
                <w:rFonts w:ascii="Cambria" w:hAnsi="Cambria"/>
                <w:color w:val="000000"/>
                <w:sz w:val="18"/>
                <w:szCs w:val="18"/>
              </w:rPr>
              <w:t xml:space="preserve"> </w:t>
            </w:r>
            <w:proofErr w:type="spellStart"/>
            <w:r>
              <w:rPr>
                <w:rFonts w:ascii="Cambria" w:hAnsi="Cambria"/>
                <w:color w:val="000000"/>
                <w:sz w:val="18"/>
                <w:szCs w:val="18"/>
              </w:rPr>
              <w:t>berkebutuhan</w:t>
            </w:r>
            <w:proofErr w:type="spellEnd"/>
            <w:r>
              <w:rPr>
                <w:rFonts w:ascii="Cambria" w:hAnsi="Cambria"/>
                <w:color w:val="000000"/>
                <w:sz w:val="18"/>
                <w:szCs w:val="18"/>
              </w:rPr>
              <w:t xml:space="preserve"> </w:t>
            </w:r>
            <w:proofErr w:type="spellStart"/>
            <w:r>
              <w:rPr>
                <w:rFonts w:ascii="Cambria" w:hAnsi="Cambria"/>
                <w:color w:val="000000"/>
                <w:sz w:val="18"/>
                <w:szCs w:val="18"/>
              </w:rPr>
              <w:t>khusus</w:t>
            </w:r>
            <w:proofErr w:type="spellEnd"/>
            <w:r>
              <w:rPr>
                <w:rFonts w:ascii="Cambria" w:hAnsi="Cambria"/>
                <w:color w:val="000000"/>
                <w:sz w:val="18"/>
                <w:szCs w:val="18"/>
              </w:rPr>
              <w:t xml:space="preserve"> </w:t>
            </w:r>
            <w:proofErr w:type="spellStart"/>
            <w:r>
              <w:rPr>
                <w:rFonts w:ascii="Cambria" w:hAnsi="Cambria"/>
                <w:color w:val="000000"/>
                <w:sz w:val="18"/>
                <w:szCs w:val="18"/>
              </w:rPr>
              <w:t>serta</w:t>
            </w:r>
            <w:proofErr w:type="spellEnd"/>
            <w:r>
              <w:rPr>
                <w:rFonts w:ascii="Cambria" w:hAnsi="Cambria"/>
                <w:color w:val="000000"/>
                <w:sz w:val="18"/>
                <w:szCs w:val="18"/>
              </w:rPr>
              <w:t xml:space="preserve"> </w:t>
            </w:r>
            <w:proofErr w:type="spellStart"/>
            <w:r w:rsidRPr="00DE1407">
              <w:rPr>
                <w:rFonts w:ascii="Cambria" w:hAnsi="Cambria"/>
                <w:color w:val="000000"/>
                <w:sz w:val="18"/>
                <w:szCs w:val="18"/>
              </w:rPr>
              <w:t>teknik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belajar</w:t>
            </w:r>
            <w:proofErr w:type="spellEnd"/>
            <w:r w:rsidRPr="00DE1407">
              <w:rPr>
                <w:rFonts w:ascii="Cambria" w:hAnsi="Cambria"/>
                <w:color w:val="000000"/>
                <w:sz w:val="18"/>
                <w:szCs w:val="18"/>
              </w:rPr>
              <w:t xml:space="preserve"> yang </w:t>
            </w:r>
            <w:proofErr w:type="spellStart"/>
            <w:r w:rsidRPr="00DE1407">
              <w:rPr>
                <w:rFonts w:ascii="Cambria" w:hAnsi="Cambria"/>
                <w:color w:val="000000"/>
                <w:sz w:val="18"/>
                <w:szCs w:val="18"/>
              </w:rPr>
              <w:t>didesain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khusus</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untuk</w:t>
            </w:r>
            <w:proofErr w:type="spellEnd"/>
            <w:r w:rsidRPr="00DE1407">
              <w:rPr>
                <w:rFonts w:ascii="Cambria" w:hAnsi="Cambria"/>
                <w:color w:val="000000"/>
                <w:sz w:val="18"/>
                <w:szCs w:val="18"/>
              </w:rPr>
              <w:t xml:space="preserve"> gur</w:t>
            </w:r>
            <w:r>
              <w:rPr>
                <w:rFonts w:ascii="Cambria" w:hAnsi="Cambria"/>
                <w:color w:val="000000"/>
                <w:sz w:val="18"/>
                <w:szCs w:val="18"/>
              </w:rPr>
              <w:t xml:space="preserve">u-guru </w:t>
            </w:r>
            <w:proofErr w:type="spellStart"/>
            <w:r>
              <w:rPr>
                <w:rFonts w:ascii="Cambria" w:hAnsi="Cambria"/>
                <w:color w:val="000000"/>
                <w:sz w:val="18"/>
                <w:szCs w:val="18"/>
              </w:rPr>
              <w:t>disekolah</w:t>
            </w:r>
            <w:proofErr w:type="spellEnd"/>
            <w:r>
              <w:rPr>
                <w:rFonts w:ascii="Cambria" w:hAnsi="Cambria"/>
                <w:color w:val="000000"/>
                <w:sz w:val="18"/>
                <w:szCs w:val="18"/>
              </w:rPr>
              <w:t>,</w:t>
            </w:r>
            <w:r w:rsidRPr="00DE1407">
              <w:rPr>
                <w:rFonts w:ascii="Cambria" w:hAnsi="Cambria"/>
                <w:color w:val="000000"/>
                <w:sz w:val="18"/>
                <w:szCs w:val="18"/>
              </w:rPr>
              <w:t xml:space="preserve"> </w:t>
            </w:r>
            <w:proofErr w:type="spellStart"/>
            <w:r w:rsidRPr="00DE1407">
              <w:rPr>
                <w:rFonts w:ascii="Cambria" w:hAnsi="Cambria"/>
                <w:color w:val="000000"/>
                <w:sz w:val="18"/>
                <w:szCs w:val="18"/>
              </w:rPr>
              <w:t>dengan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harapan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melalui</w:t>
            </w:r>
            <w:proofErr w:type="spellEnd"/>
            <w:r w:rsidRPr="00DE1407">
              <w:rPr>
                <w:rFonts w:ascii="Cambria" w:hAnsi="Cambria"/>
                <w:color w:val="000000"/>
                <w:sz w:val="18"/>
                <w:szCs w:val="18"/>
              </w:rPr>
              <w:t xml:space="preserve"> </w:t>
            </w:r>
            <w:proofErr w:type="spellStart"/>
            <w:r>
              <w:rPr>
                <w:rFonts w:ascii="Cambria" w:hAnsi="Cambria"/>
                <w:color w:val="000000"/>
                <w:sz w:val="18"/>
                <w:szCs w:val="18"/>
              </w:rPr>
              <w:t>psikoedukasi</w:t>
            </w:r>
            <w:proofErr w:type="spellEnd"/>
            <w:r>
              <w:rPr>
                <w:rFonts w:ascii="Cambria" w:hAnsi="Cambria"/>
                <w:color w:val="000000"/>
                <w:sz w:val="18"/>
                <w:szCs w:val="18"/>
              </w:rPr>
              <w:t xml:space="preserve"> </w:t>
            </w:r>
            <w:r w:rsidRPr="00DE1407">
              <w:rPr>
                <w:rFonts w:ascii="Cambria" w:hAnsi="Cambria"/>
                <w:color w:val="000000"/>
                <w:sz w:val="18"/>
                <w:szCs w:val="18"/>
              </w:rPr>
              <w:t xml:space="preserve">guru-guru </w:t>
            </w:r>
            <w:proofErr w:type="spellStart"/>
            <w:r w:rsidRPr="00DE1407">
              <w:rPr>
                <w:rFonts w:ascii="Cambria" w:hAnsi="Cambria"/>
                <w:color w:val="000000"/>
                <w:sz w:val="18"/>
                <w:szCs w:val="18"/>
              </w:rPr>
              <w:t>dapat</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memahami</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perbedaan</w:t>
            </w:r>
            <w:proofErr w:type="spellEnd"/>
            <w:r w:rsidRPr="00DE1407">
              <w:rPr>
                <w:rFonts w:ascii="Cambria" w:hAnsi="Cambria"/>
                <w:color w:val="000000"/>
                <w:sz w:val="18"/>
                <w:szCs w:val="18"/>
              </w:rPr>
              <w:t xml:space="preserve"> </w:t>
            </w:r>
            <w:r>
              <w:rPr>
                <w:rFonts w:ascii="Cambria" w:hAnsi="Cambria"/>
                <w:color w:val="000000"/>
                <w:sz w:val="18"/>
                <w:szCs w:val="18"/>
              </w:rPr>
              <w:t xml:space="preserve">pada masing-masing </w:t>
            </w:r>
            <w:proofErr w:type="spellStart"/>
            <w:r w:rsidRPr="00DE1407">
              <w:rPr>
                <w:rFonts w:ascii="Cambria" w:hAnsi="Cambria"/>
                <w:color w:val="000000"/>
                <w:sz w:val="18"/>
                <w:szCs w:val="18"/>
              </w:rPr>
              <w:t>anak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berkebutuhan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khusus</w:t>
            </w:r>
            <w:proofErr w:type="spellEnd"/>
            <w:r>
              <w:rPr>
                <w:rFonts w:ascii="Cambria" w:hAnsi="Cambria"/>
                <w:color w:val="000000"/>
                <w:sz w:val="18"/>
                <w:szCs w:val="18"/>
              </w:rPr>
              <w:t xml:space="preserve"> dan </w:t>
            </w:r>
            <w:proofErr w:type="spellStart"/>
            <w:r>
              <w:rPr>
                <w:rFonts w:ascii="Cambria" w:hAnsi="Cambria"/>
                <w:color w:val="000000"/>
                <w:sz w:val="18"/>
                <w:szCs w:val="18"/>
              </w:rPr>
              <w:t>melalui</w:t>
            </w:r>
            <w:proofErr w:type="spellEnd"/>
            <w:r>
              <w:rPr>
                <w:rFonts w:ascii="Cambria" w:hAnsi="Cambria"/>
                <w:color w:val="000000"/>
                <w:sz w:val="18"/>
                <w:szCs w:val="18"/>
              </w:rPr>
              <w:t xml:space="preserve"> </w:t>
            </w:r>
            <w:proofErr w:type="spellStart"/>
            <w:r>
              <w:rPr>
                <w:rFonts w:ascii="Cambria" w:hAnsi="Cambria"/>
                <w:color w:val="000000"/>
                <w:sz w:val="18"/>
                <w:szCs w:val="18"/>
              </w:rPr>
              <w:t>teknik</w:t>
            </w:r>
            <w:proofErr w:type="spellEnd"/>
            <w:r>
              <w:rPr>
                <w:rFonts w:ascii="Cambria" w:hAnsi="Cambria"/>
                <w:color w:val="000000"/>
                <w:sz w:val="18"/>
                <w:szCs w:val="18"/>
              </w:rPr>
              <w:t xml:space="preserve"> </w:t>
            </w:r>
            <w:r w:rsidRPr="00943E20">
              <w:rPr>
                <w:rFonts w:ascii="Cambria" w:hAnsi="Cambria"/>
                <w:i/>
                <w:color w:val="000000"/>
                <w:sz w:val="18"/>
                <w:szCs w:val="18"/>
              </w:rPr>
              <w:t>behavior</w:t>
            </w:r>
            <w:r>
              <w:rPr>
                <w:rFonts w:ascii="Cambria" w:hAnsi="Cambria"/>
                <w:color w:val="000000"/>
                <w:sz w:val="18"/>
                <w:szCs w:val="18"/>
              </w:rPr>
              <w:t xml:space="preserve"> </w:t>
            </w:r>
            <w:r w:rsidRPr="00DE1407">
              <w:rPr>
                <w:rFonts w:ascii="Cambria" w:hAnsi="Cambria"/>
                <w:i/>
                <w:color w:val="000000"/>
                <w:sz w:val="18"/>
                <w:szCs w:val="18"/>
              </w:rPr>
              <w:t>management training</w:t>
            </w:r>
            <w:r>
              <w:rPr>
                <w:rFonts w:ascii="Cambria" w:hAnsi="Cambria"/>
                <w:color w:val="000000"/>
                <w:sz w:val="18"/>
                <w:szCs w:val="18"/>
              </w:rPr>
              <w:t xml:space="preserve"> </w:t>
            </w:r>
            <w:r w:rsidRPr="00DE1407">
              <w:rPr>
                <w:rFonts w:ascii="Cambria" w:hAnsi="Cambria"/>
                <w:color w:val="000000"/>
                <w:sz w:val="18"/>
                <w:szCs w:val="18"/>
              </w:rPr>
              <w:t>guru-guru</w:t>
            </w:r>
            <w:r>
              <w:rPr>
                <w:rFonts w:ascii="Cambria" w:hAnsi="Cambria"/>
                <w:color w:val="000000"/>
                <w:sz w:val="18"/>
                <w:szCs w:val="18"/>
              </w:rPr>
              <w:t xml:space="preserve"> </w:t>
            </w:r>
            <w:proofErr w:type="spellStart"/>
            <w:r>
              <w:rPr>
                <w:rFonts w:ascii="Cambria" w:hAnsi="Cambria"/>
                <w:color w:val="000000"/>
                <w:sz w:val="18"/>
                <w:szCs w:val="18"/>
              </w:rPr>
              <w:t>dapat</w:t>
            </w:r>
            <w:proofErr w:type="spellEnd"/>
            <w:r>
              <w:rPr>
                <w:rFonts w:ascii="Cambria" w:hAnsi="Cambria"/>
                <w:color w:val="000000"/>
                <w:sz w:val="18"/>
                <w:szCs w:val="18"/>
              </w:rPr>
              <w:t xml:space="preserve"> </w:t>
            </w:r>
            <w:proofErr w:type="spellStart"/>
            <w:r>
              <w:rPr>
                <w:rFonts w:ascii="Cambria" w:hAnsi="Cambria"/>
                <w:color w:val="000000"/>
                <w:sz w:val="18"/>
                <w:szCs w:val="18"/>
              </w:rPr>
              <w:t>mengoptimalkan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perilaku</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ad</w:t>
            </w:r>
            <w:r>
              <w:rPr>
                <w:rFonts w:ascii="Cambria" w:hAnsi="Cambria"/>
                <w:color w:val="000000"/>
                <w:sz w:val="18"/>
                <w:szCs w:val="18"/>
              </w:rPr>
              <w:t>a</w:t>
            </w:r>
            <w:r w:rsidRPr="00DE1407">
              <w:rPr>
                <w:rFonts w:ascii="Cambria" w:hAnsi="Cambria"/>
                <w:color w:val="000000"/>
                <w:sz w:val="18"/>
                <w:szCs w:val="18"/>
              </w:rPr>
              <w:t>ptif</w:t>
            </w:r>
            <w:proofErr w:type="spellEnd"/>
            <w:r w:rsidRPr="00DE1407">
              <w:rPr>
                <w:rFonts w:ascii="Cambria" w:hAnsi="Cambria"/>
                <w:color w:val="000000"/>
                <w:sz w:val="18"/>
                <w:szCs w:val="18"/>
              </w:rPr>
              <w:t xml:space="preserve"> pada </w:t>
            </w:r>
            <w:proofErr w:type="spellStart"/>
            <w:r w:rsidRPr="00DE1407">
              <w:rPr>
                <w:rFonts w:ascii="Cambria" w:hAnsi="Cambria"/>
                <w:color w:val="000000"/>
                <w:sz w:val="18"/>
                <w:szCs w:val="18"/>
              </w:rPr>
              <w:t>anak</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berkebutuhan</w:t>
            </w:r>
            <w:proofErr w:type="spellEnd"/>
            <w:r w:rsidRPr="00DE1407">
              <w:rPr>
                <w:rFonts w:ascii="Cambria" w:hAnsi="Cambria"/>
                <w:color w:val="000000"/>
                <w:sz w:val="18"/>
                <w:szCs w:val="18"/>
              </w:rPr>
              <w:t xml:space="preserve"> </w:t>
            </w:r>
            <w:proofErr w:type="spellStart"/>
            <w:r w:rsidRPr="00DE1407">
              <w:rPr>
                <w:rFonts w:ascii="Cambria" w:hAnsi="Cambria"/>
                <w:color w:val="000000"/>
                <w:sz w:val="18"/>
                <w:szCs w:val="18"/>
              </w:rPr>
              <w:t>khusus</w:t>
            </w:r>
            <w:proofErr w:type="spellEnd"/>
            <w:r w:rsidRPr="00DE1407">
              <w:rPr>
                <w:rFonts w:ascii="Cambria" w:hAnsi="Cambria"/>
                <w:color w:val="000000"/>
                <w:sz w:val="18"/>
                <w:szCs w:val="18"/>
              </w:rPr>
              <w:t xml:space="preserve">. </w:t>
            </w:r>
            <w:proofErr w:type="spellStart"/>
            <w:r w:rsidRPr="00DE1407">
              <w:rPr>
                <w:rFonts w:ascii="Cambria" w:hAnsi="Cambria"/>
                <w:sz w:val="18"/>
                <w:szCs w:val="18"/>
              </w:rPr>
              <w:t>Kegiatan</w:t>
            </w:r>
            <w:proofErr w:type="spellEnd"/>
            <w:r w:rsidRPr="00DE1407">
              <w:rPr>
                <w:rFonts w:ascii="Cambria" w:hAnsi="Cambria"/>
                <w:sz w:val="18"/>
                <w:szCs w:val="18"/>
              </w:rPr>
              <w:t xml:space="preserve"> </w:t>
            </w:r>
            <w:proofErr w:type="spellStart"/>
            <w:r w:rsidRPr="00DE1407">
              <w:rPr>
                <w:rFonts w:ascii="Cambria" w:hAnsi="Cambria"/>
                <w:sz w:val="18"/>
                <w:szCs w:val="18"/>
              </w:rPr>
              <w:t>Pengabdian</w:t>
            </w:r>
            <w:proofErr w:type="spellEnd"/>
            <w:r w:rsidRPr="00DE1407">
              <w:rPr>
                <w:rFonts w:ascii="Cambria" w:hAnsi="Cambria"/>
                <w:sz w:val="18"/>
                <w:szCs w:val="18"/>
              </w:rPr>
              <w:t xml:space="preserve"> Masya</w:t>
            </w:r>
            <w:r>
              <w:rPr>
                <w:rFonts w:ascii="Cambria" w:hAnsi="Cambria"/>
                <w:sz w:val="18"/>
                <w:szCs w:val="18"/>
              </w:rPr>
              <w:t xml:space="preserve">rakat </w:t>
            </w:r>
            <w:proofErr w:type="spellStart"/>
            <w:r>
              <w:rPr>
                <w:rFonts w:ascii="Cambria" w:hAnsi="Cambria"/>
                <w:sz w:val="18"/>
                <w:szCs w:val="18"/>
              </w:rPr>
              <w:t>ini</w:t>
            </w:r>
            <w:proofErr w:type="spellEnd"/>
            <w:r>
              <w:rPr>
                <w:rFonts w:ascii="Cambria" w:hAnsi="Cambria"/>
                <w:sz w:val="18"/>
                <w:szCs w:val="18"/>
              </w:rPr>
              <w:t xml:space="preserve"> </w:t>
            </w:r>
            <w:proofErr w:type="spellStart"/>
            <w:r>
              <w:rPr>
                <w:rFonts w:ascii="Cambria" w:hAnsi="Cambria"/>
                <w:sz w:val="18"/>
                <w:szCs w:val="18"/>
              </w:rPr>
              <w:t>terbagi</w:t>
            </w:r>
            <w:proofErr w:type="spellEnd"/>
            <w:r>
              <w:rPr>
                <w:rFonts w:ascii="Cambria" w:hAnsi="Cambria"/>
                <w:sz w:val="18"/>
                <w:szCs w:val="18"/>
              </w:rPr>
              <w:t xml:space="preserve"> </w:t>
            </w:r>
            <w:proofErr w:type="spellStart"/>
            <w:r>
              <w:rPr>
                <w:rFonts w:ascii="Cambria" w:hAnsi="Cambria"/>
                <w:sz w:val="18"/>
                <w:szCs w:val="18"/>
              </w:rPr>
              <w:t>menjadi</w:t>
            </w:r>
            <w:proofErr w:type="spellEnd"/>
            <w:r>
              <w:rPr>
                <w:rFonts w:ascii="Cambria" w:hAnsi="Cambria"/>
                <w:sz w:val="18"/>
                <w:szCs w:val="18"/>
              </w:rPr>
              <w:t xml:space="preserve"> 4 </w:t>
            </w:r>
            <w:proofErr w:type="spellStart"/>
            <w:r>
              <w:rPr>
                <w:rFonts w:ascii="Cambria" w:hAnsi="Cambria"/>
                <w:sz w:val="18"/>
                <w:szCs w:val="18"/>
              </w:rPr>
              <w:t>sub</w:t>
            </w:r>
            <w:r w:rsidRPr="00DE1407">
              <w:rPr>
                <w:rFonts w:ascii="Cambria" w:hAnsi="Cambria"/>
                <w:sz w:val="18"/>
                <w:szCs w:val="18"/>
              </w:rPr>
              <w:t>bagian</w:t>
            </w:r>
            <w:proofErr w:type="spellEnd"/>
            <w:r w:rsidRPr="00DE1407">
              <w:rPr>
                <w:rFonts w:ascii="Cambria" w:hAnsi="Cambria"/>
                <w:sz w:val="18"/>
                <w:szCs w:val="18"/>
              </w:rPr>
              <w:t xml:space="preserve"> </w:t>
            </w:r>
            <w:proofErr w:type="spellStart"/>
            <w:r w:rsidRPr="00DE1407">
              <w:rPr>
                <w:rFonts w:ascii="Cambria" w:hAnsi="Cambria"/>
                <w:sz w:val="18"/>
                <w:szCs w:val="18"/>
              </w:rPr>
              <w:t>yakni</w:t>
            </w:r>
            <w:proofErr w:type="spellEnd"/>
            <w:r w:rsidRPr="00DE1407">
              <w:rPr>
                <w:rFonts w:ascii="Cambria" w:hAnsi="Cambria"/>
                <w:sz w:val="18"/>
                <w:szCs w:val="18"/>
              </w:rPr>
              <w:t xml:space="preserve"> </w:t>
            </w:r>
            <w:proofErr w:type="spellStart"/>
            <w:r w:rsidRPr="00DE1407">
              <w:rPr>
                <w:rFonts w:ascii="Cambria" w:hAnsi="Cambria"/>
                <w:sz w:val="18"/>
                <w:szCs w:val="18"/>
              </w:rPr>
              <w:t>kegiatan</w:t>
            </w:r>
            <w:proofErr w:type="spellEnd"/>
            <w:r w:rsidRPr="00DE1407">
              <w:rPr>
                <w:rFonts w:ascii="Cambria" w:hAnsi="Cambria"/>
                <w:sz w:val="18"/>
                <w:szCs w:val="18"/>
              </w:rPr>
              <w:t xml:space="preserve"> </w:t>
            </w:r>
            <w:r w:rsidRPr="00DE1407">
              <w:rPr>
                <w:rFonts w:ascii="Cambria" w:hAnsi="Cambria"/>
                <w:i/>
                <w:sz w:val="18"/>
                <w:szCs w:val="18"/>
              </w:rPr>
              <w:t>pretest</w:t>
            </w:r>
            <w:r>
              <w:rPr>
                <w:rFonts w:ascii="Cambria" w:hAnsi="Cambria"/>
                <w:i/>
                <w:sz w:val="18"/>
                <w:szCs w:val="18"/>
              </w:rPr>
              <w:t xml:space="preserve">, </w:t>
            </w:r>
            <w:proofErr w:type="spellStart"/>
            <w:r>
              <w:rPr>
                <w:rFonts w:ascii="Cambria" w:hAnsi="Cambria"/>
                <w:sz w:val="18"/>
                <w:szCs w:val="18"/>
              </w:rPr>
              <w:t>kegiatan</w:t>
            </w:r>
            <w:proofErr w:type="spellEnd"/>
            <w:r>
              <w:rPr>
                <w:rFonts w:ascii="Cambria" w:hAnsi="Cambria"/>
                <w:sz w:val="18"/>
                <w:szCs w:val="18"/>
              </w:rPr>
              <w:t xml:space="preserve"> </w:t>
            </w:r>
            <w:proofErr w:type="spellStart"/>
            <w:r>
              <w:rPr>
                <w:rFonts w:ascii="Cambria" w:hAnsi="Cambria"/>
                <w:sz w:val="18"/>
                <w:szCs w:val="18"/>
              </w:rPr>
              <w:t>kedua</w:t>
            </w:r>
            <w:proofErr w:type="spellEnd"/>
            <w:r>
              <w:rPr>
                <w:rFonts w:ascii="Cambria" w:hAnsi="Cambria"/>
                <w:sz w:val="18"/>
                <w:szCs w:val="18"/>
              </w:rPr>
              <w:t xml:space="preserve"> </w:t>
            </w:r>
            <w:proofErr w:type="spellStart"/>
            <w:r w:rsidRPr="00DE1407">
              <w:rPr>
                <w:rFonts w:ascii="Cambria" w:hAnsi="Cambria"/>
                <w:sz w:val="18"/>
                <w:szCs w:val="18"/>
              </w:rPr>
              <w:t>psikoedukasi</w:t>
            </w:r>
            <w:proofErr w:type="spellEnd"/>
            <w:r w:rsidRPr="00DE1407">
              <w:rPr>
                <w:rFonts w:ascii="Cambria" w:hAnsi="Cambria"/>
                <w:sz w:val="18"/>
                <w:szCs w:val="18"/>
              </w:rPr>
              <w:t xml:space="preserve"> </w:t>
            </w:r>
            <w:proofErr w:type="spellStart"/>
            <w:r w:rsidRPr="00DE1407">
              <w:rPr>
                <w:rFonts w:ascii="Cambria" w:hAnsi="Cambria"/>
                <w:sz w:val="18"/>
                <w:szCs w:val="18"/>
              </w:rPr>
              <w:t>anak</w:t>
            </w:r>
            <w:proofErr w:type="spellEnd"/>
            <w:r w:rsidRPr="00DE1407">
              <w:rPr>
                <w:rFonts w:ascii="Cambria" w:hAnsi="Cambria"/>
                <w:sz w:val="18"/>
                <w:szCs w:val="18"/>
              </w:rPr>
              <w:t xml:space="preserve"> </w:t>
            </w:r>
            <w:proofErr w:type="spellStart"/>
            <w:r w:rsidRPr="00DE1407">
              <w:rPr>
                <w:rFonts w:ascii="Cambria" w:hAnsi="Cambria"/>
                <w:sz w:val="18"/>
                <w:szCs w:val="18"/>
              </w:rPr>
              <w:t>berkebutuhan</w:t>
            </w:r>
            <w:proofErr w:type="spellEnd"/>
            <w:r w:rsidRPr="00DE1407">
              <w:rPr>
                <w:rFonts w:ascii="Cambria" w:hAnsi="Cambria"/>
                <w:sz w:val="18"/>
                <w:szCs w:val="18"/>
              </w:rPr>
              <w:t xml:space="preserve"> </w:t>
            </w:r>
            <w:proofErr w:type="spellStart"/>
            <w:r w:rsidRPr="00DE1407">
              <w:rPr>
                <w:rFonts w:ascii="Cambria" w:hAnsi="Cambria"/>
                <w:sz w:val="18"/>
                <w:szCs w:val="18"/>
              </w:rPr>
              <w:t>khusus</w:t>
            </w:r>
            <w:proofErr w:type="spellEnd"/>
            <w:r w:rsidRPr="00DE1407">
              <w:rPr>
                <w:rFonts w:ascii="Cambria" w:hAnsi="Cambria"/>
                <w:sz w:val="18"/>
                <w:szCs w:val="18"/>
              </w:rPr>
              <w:t xml:space="preserve">, </w:t>
            </w:r>
            <w:proofErr w:type="spellStart"/>
            <w:r w:rsidRPr="00DE1407">
              <w:rPr>
                <w:rFonts w:ascii="Cambria" w:hAnsi="Cambria"/>
                <w:sz w:val="18"/>
                <w:szCs w:val="18"/>
              </w:rPr>
              <w:t>klasifikasi</w:t>
            </w:r>
            <w:proofErr w:type="spellEnd"/>
            <w:r w:rsidRPr="00DE1407">
              <w:rPr>
                <w:rFonts w:ascii="Cambria" w:hAnsi="Cambria"/>
                <w:sz w:val="18"/>
                <w:szCs w:val="18"/>
              </w:rPr>
              <w:t xml:space="preserve"> dan </w:t>
            </w:r>
            <w:proofErr w:type="spellStart"/>
            <w:r w:rsidRPr="00DE1407">
              <w:rPr>
                <w:rFonts w:ascii="Cambria" w:hAnsi="Cambria"/>
                <w:sz w:val="18"/>
                <w:szCs w:val="18"/>
              </w:rPr>
              <w:t>karakteristiknya</w:t>
            </w:r>
            <w:proofErr w:type="spellEnd"/>
            <w:r w:rsidRPr="00DE1407">
              <w:rPr>
                <w:rFonts w:ascii="Cambria" w:hAnsi="Cambria"/>
                <w:sz w:val="18"/>
                <w:szCs w:val="18"/>
              </w:rPr>
              <w:t xml:space="preserve">. </w:t>
            </w:r>
            <w:proofErr w:type="spellStart"/>
            <w:r w:rsidRPr="00DE1407">
              <w:rPr>
                <w:rFonts w:ascii="Cambria" w:hAnsi="Cambria"/>
                <w:sz w:val="18"/>
                <w:szCs w:val="18"/>
              </w:rPr>
              <w:t>Kemudian</w:t>
            </w:r>
            <w:proofErr w:type="spellEnd"/>
            <w:r w:rsidRPr="00DE1407">
              <w:rPr>
                <w:rFonts w:ascii="Cambria" w:hAnsi="Cambria"/>
                <w:sz w:val="18"/>
                <w:szCs w:val="18"/>
              </w:rPr>
              <w:t xml:space="preserve"> </w:t>
            </w:r>
            <w:proofErr w:type="spellStart"/>
            <w:r w:rsidRPr="00DE1407">
              <w:rPr>
                <w:rFonts w:ascii="Cambria" w:hAnsi="Cambria"/>
                <w:sz w:val="18"/>
                <w:szCs w:val="18"/>
              </w:rPr>
              <w:t>kegiatan</w:t>
            </w:r>
            <w:proofErr w:type="spellEnd"/>
            <w:r w:rsidRPr="00DE1407">
              <w:rPr>
                <w:rFonts w:ascii="Cambria" w:hAnsi="Cambria"/>
                <w:sz w:val="18"/>
                <w:szCs w:val="18"/>
              </w:rPr>
              <w:t xml:space="preserve"> </w:t>
            </w:r>
            <w:proofErr w:type="spellStart"/>
            <w:r w:rsidRPr="00DE1407">
              <w:rPr>
                <w:rFonts w:ascii="Cambria" w:hAnsi="Cambria"/>
                <w:sz w:val="18"/>
                <w:szCs w:val="18"/>
              </w:rPr>
              <w:t>ketiga</w:t>
            </w:r>
            <w:proofErr w:type="spellEnd"/>
            <w:r w:rsidRPr="00DE1407">
              <w:rPr>
                <w:rFonts w:ascii="Cambria" w:hAnsi="Cambria"/>
                <w:sz w:val="18"/>
                <w:szCs w:val="18"/>
              </w:rPr>
              <w:t xml:space="preserve"> </w:t>
            </w:r>
            <w:proofErr w:type="spellStart"/>
            <w:r w:rsidRPr="00DE1407">
              <w:rPr>
                <w:rFonts w:ascii="Cambria" w:hAnsi="Cambria"/>
                <w:sz w:val="18"/>
                <w:szCs w:val="18"/>
              </w:rPr>
              <w:t>yaitu</w:t>
            </w:r>
            <w:proofErr w:type="spellEnd"/>
            <w:r w:rsidRPr="00DE1407">
              <w:rPr>
                <w:rFonts w:ascii="Cambria" w:hAnsi="Cambria"/>
                <w:sz w:val="18"/>
                <w:szCs w:val="18"/>
              </w:rPr>
              <w:t xml:space="preserve"> </w:t>
            </w:r>
            <w:r w:rsidRPr="00DE1407">
              <w:rPr>
                <w:rFonts w:ascii="Cambria" w:hAnsi="Cambria"/>
                <w:i/>
                <w:sz w:val="18"/>
                <w:szCs w:val="18"/>
              </w:rPr>
              <w:t>behavior management training</w:t>
            </w:r>
            <w:r w:rsidRPr="00DE1407">
              <w:rPr>
                <w:rFonts w:ascii="Cambria" w:hAnsi="Cambria"/>
                <w:sz w:val="18"/>
                <w:szCs w:val="18"/>
              </w:rPr>
              <w:t xml:space="preserve"> </w:t>
            </w:r>
            <w:proofErr w:type="spellStart"/>
            <w:r w:rsidRPr="00DE1407">
              <w:rPr>
                <w:rFonts w:ascii="Cambria" w:hAnsi="Cambria"/>
                <w:sz w:val="18"/>
                <w:szCs w:val="18"/>
              </w:rPr>
              <w:t>untuk</w:t>
            </w:r>
            <w:proofErr w:type="spellEnd"/>
            <w:r w:rsidRPr="00DE1407">
              <w:rPr>
                <w:rFonts w:ascii="Cambria" w:hAnsi="Cambria"/>
                <w:sz w:val="18"/>
                <w:szCs w:val="18"/>
              </w:rPr>
              <w:t xml:space="preserve"> </w:t>
            </w:r>
            <w:proofErr w:type="spellStart"/>
            <w:r w:rsidRPr="00DE1407">
              <w:rPr>
                <w:rFonts w:ascii="Cambria" w:hAnsi="Cambria"/>
                <w:sz w:val="18"/>
                <w:szCs w:val="18"/>
              </w:rPr>
              <w:t>mengoptimalisasi</w:t>
            </w:r>
            <w:proofErr w:type="spellEnd"/>
            <w:r w:rsidRPr="00DE1407">
              <w:rPr>
                <w:rFonts w:ascii="Cambria" w:hAnsi="Cambria"/>
                <w:sz w:val="18"/>
                <w:szCs w:val="18"/>
              </w:rPr>
              <w:t xml:space="preserve"> </w:t>
            </w:r>
            <w:proofErr w:type="spellStart"/>
            <w:r w:rsidRPr="00DE1407">
              <w:rPr>
                <w:rFonts w:ascii="Cambria" w:hAnsi="Cambria"/>
                <w:sz w:val="18"/>
                <w:szCs w:val="18"/>
              </w:rPr>
              <w:t>perilaku</w:t>
            </w:r>
            <w:proofErr w:type="spellEnd"/>
            <w:r w:rsidRPr="00DE1407">
              <w:rPr>
                <w:rFonts w:ascii="Cambria" w:hAnsi="Cambria"/>
                <w:sz w:val="18"/>
                <w:szCs w:val="18"/>
              </w:rPr>
              <w:t xml:space="preserve"> </w:t>
            </w:r>
            <w:proofErr w:type="spellStart"/>
            <w:r w:rsidRPr="00DE1407">
              <w:rPr>
                <w:rFonts w:ascii="Cambria" w:hAnsi="Cambria"/>
                <w:sz w:val="18"/>
                <w:szCs w:val="18"/>
              </w:rPr>
              <w:t>adaptif</w:t>
            </w:r>
            <w:proofErr w:type="spellEnd"/>
            <w:r w:rsidRPr="00DE1407">
              <w:rPr>
                <w:rFonts w:ascii="Cambria" w:hAnsi="Cambria"/>
                <w:sz w:val="18"/>
                <w:szCs w:val="18"/>
              </w:rPr>
              <w:t xml:space="preserve"> </w:t>
            </w:r>
            <w:proofErr w:type="spellStart"/>
            <w:r w:rsidRPr="00DE1407">
              <w:rPr>
                <w:rFonts w:ascii="Cambria" w:hAnsi="Cambria"/>
                <w:sz w:val="18"/>
                <w:szCs w:val="18"/>
              </w:rPr>
              <w:t>anak</w:t>
            </w:r>
            <w:proofErr w:type="spellEnd"/>
            <w:r w:rsidRPr="00DE1407">
              <w:rPr>
                <w:rFonts w:ascii="Cambria" w:hAnsi="Cambria"/>
                <w:sz w:val="18"/>
                <w:szCs w:val="18"/>
              </w:rPr>
              <w:t xml:space="preserve"> </w:t>
            </w:r>
            <w:proofErr w:type="spellStart"/>
            <w:r w:rsidRPr="00DE1407">
              <w:rPr>
                <w:rFonts w:ascii="Cambria" w:hAnsi="Cambria"/>
                <w:sz w:val="18"/>
                <w:szCs w:val="18"/>
              </w:rPr>
              <w:t>berkebutuhan</w:t>
            </w:r>
            <w:proofErr w:type="spellEnd"/>
            <w:r w:rsidRPr="00DE1407">
              <w:rPr>
                <w:rFonts w:ascii="Cambria" w:hAnsi="Cambria"/>
                <w:sz w:val="18"/>
                <w:szCs w:val="18"/>
              </w:rPr>
              <w:t xml:space="preserve"> </w:t>
            </w:r>
            <w:proofErr w:type="spellStart"/>
            <w:r w:rsidRPr="00DE1407">
              <w:rPr>
                <w:rFonts w:ascii="Cambria" w:hAnsi="Cambria"/>
                <w:sz w:val="18"/>
                <w:szCs w:val="18"/>
              </w:rPr>
              <w:t>khusus</w:t>
            </w:r>
            <w:proofErr w:type="spellEnd"/>
            <w:r w:rsidRPr="00DE1407">
              <w:rPr>
                <w:rFonts w:ascii="Cambria" w:hAnsi="Cambria"/>
                <w:sz w:val="18"/>
                <w:szCs w:val="18"/>
              </w:rPr>
              <w:t xml:space="preserve">. </w:t>
            </w:r>
            <w:proofErr w:type="spellStart"/>
            <w:r w:rsidRPr="00DE1407">
              <w:rPr>
                <w:rFonts w:ascii="Cambria" w:hAnsi="Cambria"/>
                <w:sz w:val="18"/>
                <w:szCs w:val="18"/>
              </w:rPr>
              <w:t>kegiatan</w:t>
            </w:r>
            <w:proofErr w:type="spellEnd"/>
            <w:r w:rsidRPr="00DE1407">
              <w:rPr>
                <w:rFonts w:ascii="Cambria" w:hAnsi="Cambria"/>
                <w:sz w:val="18"/>
                <w:szCs w:val="18"/>
              </w:rPr>
              <w:t xml:space="preserve"> </w:t>
            </w:r>
            <w:proofErr w:type="spellStart"/>
            <w:r w:rsidRPr="00DE1407">
              <w:rPr>
                <w:rFonts w:ascii="Cambria" w:hAnsi="Cambria"/>
                <w:sz w:val="18"/>
                <w:szCs w:val="18"/>
              </w:rPr>
              <w:t>keempat</w:t>
            </w:r>
            <w:proofErr w:type="spellEnd"/>
            <w:r w:rsidRPr="00DE1407">
              <w:rPr>
                <w:rFonts w:ascii="Cambria" w:hAnsi="Cambria"/>
                <w:sz w:val="18"/>
                <w:szCs w:val="18"/>
              </w:rPr>
              <w:t xml:space="preserve"> </w:t>
            </w:r>
            <w:proofErr w:type="spellStart"/>
            <w:r w:rsidRPr="00DE1407">
              <w:rPr>
                <w:rFonts w:ascii="Cambria" w:hAnsi="Cambria"/>
                <w:sz w:val="18"/>
                <w:szCs w:val="18"/>
              </w:rPr>
              <w:t>yaitu</w:t>
            </w:r>
            <w:proofErr w:type="spellEnd"/>
            <w:r w:rsidRPr="00DE1407">
              <w:rPr>
                <w:rFonts w:ascii="Cambria" w:hAnsi="Cambria"/>
                <w:i/>
                <w:sz w:val="18"/>
                <w:szCs w:val="18"/>
              </w:rPr>
              <w:t xml:space="preserve"> posttest</w:t>
            </w:r>
            <w:r w:rsidRPr="00DE1407">
              <w:rPr>
                <w:rFonts w:ascii="Cambria" w:hAnsi="Cambria"/>
                <w:sz w:val="18"/>
                <w:szCs w:val="18"/>
              </w:rPr>
              <w:t xml:space="preserve">. </w:t>
            </w:r>
            <w:r>
              <w:rPr>
                <w:rFonts w:ascii="Cambria" w:hAnsi="Cambria"/>
                <w:sz w:val="18"/>
                <w:szCs w:val="18"/>
              </w:rPr>
              <w:t>H</w:t>
            </w:r>
            <w:r w:rsidRPr="00DE1407">
              <w:rPr>
                <w:rFonts w:ascii="Cambria" w:hAnsi="Cambria"/>
                <w:sz w:val="18"/>
                <w:szCs w:val="18"/>
              </w:rPr>
              <w:t xml:space="preserve">asil yang </w:t>
            </w:r>
            <w:proofErr w:type="spellStart"/>
            <w:r w:rsidRPr="00DE1407">
              <w:rPr>
                <w:rFonts w:ascii="Cambria" w:hAnsi="Cambria"/>
                <w:sz w:val="18"/>
                <w:szCs w:val="18"/>
              </w:rPr>
              <w:t>diperoleh</w:t>
            </w:r>
            <w:proofErr w:type="spellEnd"/>
            <w:r w:rsidRPr="00DE1407">
              <w:rPr>
                <w:rFonts w:ascii="Cambria" w:hAnsi="Cambria"/>
                <w:sz w:val="18"/>
                <w:szCs w:val="18"/>
              </w:rPr>
              <w:t xml:space="preserve"> </w:t>
            </w:r>
            <w:proofErr w:type="spellStart"/>
            <w:r w:rsidRPr="00DE1407">
              <w:rPr>
                <w:rFonts w:ascii="Cambria" w:hAnsi="Cambria"/>
                <w:sz w:val="18"/>
                <w:szCs w:val="18"/>
              </w:rPr>
              <w:t>menunjukkan</w:t>
            </w:r>
            <w:proofErr w:type="spellEnd"/>
            <w:r w:rsidRPr="00DE1407">
              <w:rPr>
                <w:rFonts w:ascii="Cambria" w:hAnsi="Cambria"/>
                <w:sz w:val="18"/>
                <w:szCs w:val="18"/>
              </w:rPr>
              <w:t xml:space="preserve"> </w:t>
            </w:r>
            <w:proofErr w:type="spellStart"/>
            <w:r w:rsidRPr="00DE1407">
              <w:rPr>
                <w:rFonts w:ascii="Cambria" w:hAnsi="Cambria"/>
                <w:sz w:val="18"/>
                <w:szCs w:val="18"/>
              </w:rPr>
              <w:t>bahwa</w:t>
            </w:r>
            <w:proofErr w:type="spellEnd"/>
            <w:r w:rsidRPr="00DE1407">
              <w:rPr>
                <w:rFonts w:ascii="Cambria" w:hAnsi="Cambria"/>
                <w:sz w:val="18"/>
                <w:szCs w:val="18"/>
              </w:rPr>
              <w:t xml:space="preserve"> </w:t>
            </w:r>
            <w:proofErr w:type="spellStart"/>
            <w:r w:rsidRPr="00DE1407">
              <w:rPr>
                <w:rFonts w:ascii="Cambria" w:hAnsi="Cambria"/>
                <w:sz w:val="18"/>
                <w:szCs w:val="18"/>
              </w:rPr>
              <w:t>saat</w:t>
            </w:r>
            <w:proofErr w:type="spellEnd"/>
            <w:r w:rsidRPr="00DE1407">
              <w:rPr>
                <w:rFonts w:ascii="Cambria" w:hAnsi="Cambria"/>
                <w:sz w:val="18"/>
                <w:szCs w:val="18"/>
              </w:rPr>
              <w:t xml:space="preserve"> </w:t>
            </w:r>
            <w:proofErr w:type="spellStart"/>
            <w:r w:rsidRPr="00DE1407">
              <w:rPr>
                <w:rFonts w:ascii="Cambria" w:hAnsi="Cambria"/>
                <w:i/>
                <w:sz w:val="18"/>
                <w:szCs w:val="18"/>
              </w:rPr>
              <w:t>pre test</w:t>
            </w:r>
            <w:proofErr w:type="spellEnd"/>
            <w:r w:rsidRPr="00DE1407">
              <w:rPr>
                <w:rFonts w:ascii="Cambria" w:hAnsi="Cambria"/>
                <w:sz w:val="18"/>
                <w:szCs w:val="18"/>
              </w:rPr>
              <w:t xml:space="preserve"> 3 </w:t>
            </w:r>
            <w:proofErr w:type="spellStart"/>
            <w:r w:rsidRPr="00DE1407">
              <w:rPr>
                <w:rFonts w:ascii="Cambria" w:hAnsi="Cambria"/>
                <w:sz w:val="18"/>
                <w:szCs w:val="18"/>
              </w:rPr>
              <w:t>peserta</w:t>
            </w:r>
            <w:proofErr w:type="spellEnd"/>
            <w:r w:rsidRPr="00DE1407">
              <w:rPr>
                <w:rFonts w:ascii="Cambria" w:hAnsi="Cambria"/>
                <w:sz w:val="18"/>
                <w:szCs w:val="18"/>
              </w:rPr>
              <w:t xml:space="preserve"> </w:t>
            </w:r>
            <w:proofErr w:type="spellStart"/>
            <w:r w:rsidRPr="00DE1407">
              <w:rPr>
                <w:rFonts w:ascii="Cambria" w:hAnsi="Cambria"/>
                <w:sz w:val="18"/>
                <w:szCs w:val="18"/>
              </w:rPr>
              <w:t>memiliki</w:t>
            </w:r>
            <w:proofErr w:type="spellEnd"/>
            <w:r w:rsidRPr="00DE1407">
              <w:rPr>
                <w:rFonts w:ascii="Cambria" w:hAnsi="Cambria"/>
                <w:sz w:val="18"/>
                <w:szCs w:val="18"/>
              </w:rPr>
              <w:t xml:space="preserve"> </w:t>
            </w:r>
            <w:proofErr w:type="spellStart"/>
            <w:r w:rsidRPr="00DE1407">
              <w:rPr>
                <w:rFonts w:ascii="Cambria" w:hAnsi="Cambria"/>
                <w:sz w:val="18"/>
                <w:szCs w:val="18"/>
              </w:rPr>
              <w:t>kategori</w:t>
            </w:r>
            <w:proofErr w:type="spellEnd"/>
            <w:r w:rsidRPr="00DE1407">
              <w:rPr>
                <w:rFonts w:ascii="Cambria" w:hAnsi="Cambria"/>
                <w:sz w:val="18"/>
                <w:szCs w:val="18"/>
              </w:rPr>
              <w:t xml:space="preserve"> </w:t>
            </w:r>
            <w:proofErr w:type="spellStart"/>
            <w:r w:rsidRPr="00DE1407">
              <w:rPr>
                <w:rFonts w:ascii="Cambria" w:hAnsi="Cambria"/>
                <w:sz w:val="18"/>
                <w:szCs w:val="18"/>
              </w:rPr>
              <w:t>tinggi</w:t>
            </w:r>
            <w:proofErr w:type="spellEnd"/>
            <w:r w:rsidRPr="00DE1407">
              <w:rPr>
                <w:rFonts w:ascii="Cambria" w:hAnsi="Cambria"/>
                <w:sz w:val="18"/>
                <w:szCs w:val="18"/>
              </w:rPr>
              <w:t xml:space="preserve"> dan 32 </w:t>
            </w:r>
            <w:proofErr w:type="spellStart"/>
            <w:r w:rsidRPr="00DE1407">
              <w:rPr>
                <w:rFonts w:ascii="Cambria" w:hAnsi="Cambria"/>
                <w:sz w:val="18"/>
                <w:szCs w:val="18"/>
              </w:rPr>
              <w:t>peserta</w:t>
            </w:r>
            <w:proofErr w:type="spellEnd"/>
            <w:r w:rsidRPr="00DE1407">
              <w:rPr>
                <w:rFonts w:ascii="Cambria" w:hAnsi="Cambria"/>
                <w:sz w:val="18"/>
                <w:szCs w:val="18"/>
              </w:rPr>
              <w:t xml:space="preserve"> </w:t>
            </w:r>
            <w:proofErr w:type="spellStart"/>
            <w:r w:rsidRPr="00DE1407">
              <w:rPr>
                <w:rFonts w:ascii="Cambria" w:hAnsi="Cambria"/>
                <w:sz w:val="18"/>
                <w:szCs w:val="18"/>
              </w:rPr>
              <w:t>lainnya</w:t>
            </w:r>
            <w:proofErr w:type="spellEnd"/>
            <w:r w:rsidRPr="00DE1407">
              <w:rPr>
                <w:rFonts w:ascii="Cambria" w:hAnsi="Cambria"/>
                <w:sz w:val="18"/>
                <w:szCs w:val="18"/>
              </w:rPr>
              <w:t xml:space="preserve"> </w:t>
            </w:r>
            <w:proofErr w:type="spellStart"/>
            <w:r w:rsidRPr="00DE1407">
              <w:rPr>
                <w:rFonts w:ascii="Cambria" w:hAnsi="Cambria"/>
                <w:sz w:val="18"/>
                <w:szCs w:val="18"/>
              </w:rPr>
              <w:t>berada</w:t>
            </w:r>
            <w:proofErr w:type="spellEnd"/>
            <w:r w:rsidRPr="00DE1407">
              <w:rPr>
                <w:rFonts w:ascii="Cambria" w:hAnsi="Cambria"/>
                <w:sz w:val="18"/>
                <w:szCs w:val="18"/>
              </w:rPr>
              <w:t xml:space="preserve"> pada </w:t>
            </w:r>
            <w:proofErr w:type="spellStart"/>
            <w:r w:rsidRPr="00DE1407">
              <w:rPr>
                <w:rFonts w:ascii="Cambria" w:hAnsi="Cambria"/>
                <w:sz w:val="18"/>
                <w:szCs w:val="18"/>
              </w:rPr>
              <w:t>kategori</w:t>
            </w:r>
            <w:proofErr w:type="spellEnd"/>
            <w:r w:rsidRPr="00DE1407">
              <w:rPr>
                <w:rFonts w:ascii="Cambria" w:hAnsi="Cambria"/>
                <w:sz w:val="18"/>
                <w:szCs w:val="18"/>
              </w:rPr>
              <w:t xml:space="preserve"> </w:t>
            </w:r>
            <w:proofErr w:type="spellStart"/>
            <w:r w:rsidRPr="00DE1407">
              <w:rPr>
                <w:rFonts w:ascii="Cambria" w:hAnsi="Cambria"/>
                <w:sz w:val="18"/>
                <w:szCs w:val="18"/>
              </w:rPr>
              <w:t>rendah</w:t>
            </w:r>
            <w:proofErr w:type="spellEnd"/>
            <w:r w:rsidRPr="00DE1407">
              <w:rPr>
                <w:rFonts w:ascii="Cambria" w:hAnsi="Cambria"/>
                <w:sz w:val="18"/>
                <w:szCs w:val="18"/>
              </w:rPr>
              <w:t xml:space="preserve"> </w:t>
            </w:r>
            <w:proofErr w:type="spellStart"/>
            <w:r>
              <w:rPr>
                <w:rFonts w:ascii="Cambria" w:hAnsi="Cambria"/>
                <w:sz w:val="18"/>
                <w:szCs w:val="18"/>
              </w:rPr>
              <w:t>berbeda</w:t>
            </w:r>
            <w:proofErr w:type="spellEnd"/>
            <w:r>
              <w:rPr>
                <w:rFonts w:ascii="Cambria" w:hAnsi="Cambria"/>
                <w:sz w:val="18"/>
                <w:szCs w:val="18"/>
              </w:rPr>
              <w:t xml:space="preserve"> </w:t>
            </w:r>
            <w:proofErr w:type="spellStart"/>
            <w:r>
              <w:rPr>
                <w:rFonts w:ascii="Cambria" w:hAnsi="Cambria"/>
                <w:sz w:val="18"/>
                <w:szCs w:val="18"/>
              </w:rPr>
              <w:t>dengan</w:t>
            </w:r>
            <w:proofErr w:type="spellEnd"/>
            <w:r w:rsidRPr="00DE1407">
              <w:rPr>
                <w:rFonts w:ascii="Cambria" w:hAnsi="Cambria"/>
                <w:sz w:val="18"/>
                <w:szCs w:val="18"/>
              </w:rPr>
              <w:t xml:space="preserve"> </w:t>
            </w:r>
            <w:proofErr w:type="spellStart"/>
            <w:r w:rsidRPr="00DE1407">
              <w:rPr>
                <w:rFonts w:ascii="Cambria" w:hAnsi="Cambria"/>
                <w:sz w:val="18"/>
                <w:szCs w:val="18"/>
              </w:rPr>
              <w:t>hasil</w:t>
            </w:r>
            <w:proofErr w:type="spellEnd"/>
            <w:r w:rsidRPr="00DE1407">
              <w:rPr>
                <w:rFonts w:ascii="Cambria" w:hAnsi="Cambria"/>
                <w:sz w:val="18"/>
                <w:szCs w:val="18"/>
              </w:rPr>
              <w:t xml:space="preserve"> </w:t>
            </w:r>
            <w:proofErr w:type="spellStart"/>
            <w:r w:rsidRPr="00DE1407">
              <w:rPr>
                <w:rFonts w:ascii="Cambria" w:hAnsi="Cambria"/>
                <w:sz w:val="18"/>
                <w:szCs w:val="18"/>
              </w:rPr>
              <w:t>dari</w:t>
            </w:r>
            <w:proofErr w:type="spellEnd"/>
            <w:r w:rsidRPr="00DE1407">
              <w:rPr>
                <w:rFonts w:ascii="Cambria" w:hAnsi="Cambria"/>
                <w:sz w:val="18"/>
                <w:szCs w:val="18"/>
              </w:rPr>
              <w:t xml:space="preserve"> </w:t>
            </w:r>
            <w:r w:rsidRPr="00DE1407">
              <w:rPr>
                <w:rFonts w:ascii="Cambria" w:hAnsi="Cambria"/>
                <w:i/>
                <w:sz w:val="18"/>
                <w:szCs w:val="18"/>
              </w:rPr>
              <w:t>Post Test</w:t>
            </w:r>
            <w:r w:rsidRPr="00DE1407">
              <w:rPr>
                <w:rFonts w:ascii="Cambria" w:hAnsi="Cambria"/>
                <w:sz w:val="18"/>
                <w:szCs w:val="18"/>
              </w:rPr>
              <w:t xml:space="preserve"> yang </w:t>
            </w:r>
            <w:proofErr w:type="spellStart"/>
            <w:r w:rsidRPr="00DE1407">
              <w:rPr>
                <w:rFonts w:ascii="Cambria" w:hAnsi="Cambria"/>
                <w:sz w:val="18"/>
                <w:szCs w:val="18"/>
              </w:rPr>
              <w:t>diperoleh</w:t>
            </w:r>
            <w:proofErr w:type="spellEnd"/>
            <w:r w:rsidRPr="00DE1407">
              <w:rPr>
                <w:rFonts w:ascii="Cambria" w:hAnsi="Cambria"/>
                <w:sz w:val="18"/>
                <w:szCs w:val="18"/>
              </w:rPr>
              <w:t xml:space="preserve"> </w:t>
            </w:r>
            <w:proofErr w:type="spellStart"/>
            <w:r w:rsidRPr="00DE1407">
              <w:rPr>
                <w:rFonts w:ascii="Cambria" w:hAnsi="Cambria"/>
                <w:sz w:val="18"/>
                <w:szCs w:val="18"/>
              </w:rPr>
              <w:t>menunjukkan</w:t>
            </w:r>
            <w:proofErr w:type="spellEnd"/>
            <w:r w:rsidRPr="00DE1407">
              <w:rPr>
                <w:rFonts w:ascii="Cambria" w:hAnsi="Cambria"/>
                <w:sz w:val="18"/>
                <w:szCs w:val="18"/>
              </w:rPr>
              <w:t xml:space="preserve"> </w:t>
            </w:r>
            <w:proofErr w:type="spellStart"/>
            <w:r w:rsidRPr="00DE1407">
              <w:rPr>
                <w:rFonts w:ascii="Cambria" w:hAnsi="Cambria"/>
                <w:sz w:val="18"/>
                <w:szCs w:val="18"/>
              </w:rPr>
              <w:t>peningkatan</w:t>
            </w:r>
            <w:proofErr w:type="spellEnd"/>
            <w:r w:rsidRPr="00DE1407">
              <w:rPr>
                <w:rFonts w:ascii="Cambria" w:hAnsi="Cambria"/>
                <w:sz w:val="18"/>
                <w:szCs w:val="18"/>
              </w:rPr>
              <w:t xml:space="preserve"> </w:t>
            </w:r>
            <w:proofErr w:type="spellStart"/>
            <w:r w:rsidRPr="00DE1407">
              <w:rPr>
                <w:rFonts w:ascii="Cambria" w:hAnsi="Cambria"/>
                <w:sz w:val="18"/>
                <w:szCs w:val="18"/>
              </w:rPr>
              <w:t>yaitu</w:t>
            </w:r>
            <w:proofErr w:type="spellEnd"/>
            <w:r w:rsidRPr="00DE1407">
              <w:rPr>
                <w:rFonts w:ascii="Cambria" w:hAnsi="Cambria"/>
                <w:sz w:val="18"/>
                <w:szCs w:val="18"/>
              </w:rPr>
              <w:t xml:space="preserve"> </w:t>
            </w:r>
            <w:proofErr w:type="spellStart"/>
            <w:r w:rsidRPr="00DE1407">
              <w:rPr>
                <w:rFonts w:ascii="Cambria" w:hAnsi="Cambria"/>
                <w:sz w:val="18"/>
                <w:szCs w:val="18"/>
              </w:rPr>
              <w:t>terdapat</w:t>
            </w:r>
            <w:proofErr w:type="spellEnd"/>
            <w:r w:rsidRPr="00DE1407">
              <w:rPr>
                <w:rFonts w:ascii="Cambria" w:hAnsi="Cambria"/>
                <w:sz w:val="18"/>
                <w:szCs w:val="18"/>
              </w:rPr>
              <w:t xml:space="preserve"> 35 </w:t>
            </w:r>
            <w:proofErr w:type="spellStart"/>
            <w:r w:rsidRPr="00DE1407">
              <w:rPr>
                <w:rFonts w:ascii="Cambria" w:hAnsi="Cambria"/>
                <w:sz w:val="18"/>
                <w:szCs w:val="18"/>
              </w:rPr>
              <w:t>peserta</w:t>
            </w:r>
            <w:proofErr w:type="spellEnd"/>
            <w:r w:rsidRPr="00DE1407">
              <w:rPr>
                <w:rFonts w:ascii="Cambria" w:hAnsi="Cambria"/>
                <w:sz w:val="18"/>
                <w:szCs w:val="18"/>
              </w:rPr>
              <w:t xml:space="preserve"> </w:t>
            </w:r>
            <w:proofErr w:type="spellStart"/>
            <w:r w:rsidRPr="00DE1407">
              <w:rPr>
                <w:rFonts w:ascii="Cambria" w:hAnsi="Cambria"/>
                <w:sz w:val="18"/>
                <w:szCs w:val="18"/>
              </w:rPr>
              <w:t>atau</w:t>
            </w:r>
            <w:proofErr w:type="spellEnd"/>
            <w:r w:rsidRPr="00DE1407">
              <w:rPr>
                <w:rFonts w:ascii="Cambria" w:hAnsi="Cambria"/>
                <w:sz w:val="18"/>
                <w:szCs w:val="18"/>
              </w:rPr>
              <w:t xml:space="preserve"> </w:t>
            </w:r>
            <w:proofErr w:type="spellStart"/>
            <w:r w:rsidRPr="00DE1407">
              <w:rPr>
                <w:rFonts w:ascii="Cambria" w:hAnsi="Cambria"/>
                <w:sz w:val="18"/>
                <w:szCs w:val="18"/>
              </w:rPr>
              <w:t>semua</w:t>
            </w:r>
            <w:proofErr w:type="spellEnd"/>
            <w:r w:rsidRPr="00DE1407">
              <w:rPr>
                <w:rFonts w:ascii="Cambria" w:hAnsi="Cambria"/>
                <w:sz w:val="18"/>
                <w:szCs w:val="18"/>
              </w:rPr>
              <w:t xml:space="preserve"> </w:t>
            </w:r>
            <w:proofErr w:type="spellStart"/>
            <w:r w:rsidRPr="00DE1407">
              <w:rPr>
                <w:rFonts w:ascii="Cambria" w:hAnsi="Cambria"/>
                <w:sz w:val="18"/>
                <w:szCs w:val="18"/>
              </w:rPr>
              <w:t>pesert</w:t>
            </w:r>
            <w:r>
              <w:rPr>
                <w:rFonts w:ascii="Cambria" w:hAnsi="Cambria"/>
                <w:sz w:val="18"/>
                <w:szCs w:val="18"/>
              </w:rPr>
              <w:t>a</w:t>
            </w:r>
            <w:proofErr w:type="spellEnd"/>
            <w:r>
              <w:rPr>
                <w:rFonts w:ascii="Cambria" w:hAnsi="Cambria"/>
                <w:sz w:val="18"/>
                <w:szCs w:val="18"/>
              </w:rPr>
              <w:t xml:space="preserve"> </w:t>
            </w:r>
            <w:proofErr w:type="spellStart"/>
            <w:r>
              <w:rPr>
                <w:rFonts w:ascii="Cambria" w:hAnsi="Cambria"/>
                <w:sz w:val="18"/>
                <w:szCs w:val="18"/>
              </w:rPr>
              <w:t>berada</w:t>
            </w:r>
            <w:proofErr w:type="spellEnd"/>
            <w:r>
              <w:rPr>
                <w:rFonts w:ascii="Cambria" w:hAnsi="Cambria"/>
                <w:sz w:val="18"/>
                <w:szCs w:val="18"/>
              </w:rPr>
              <w:t xml:space="preserve"> pada </w:t>
            </w:r>
            <w:proofErr w:type="spellStart"/>
            <w:r>
              <w:rPr>
                <w:rFonts w:ascii="Cambria" w:hAnsi="Cambria"/>
                <w:sz w:val="18"/>
                <w:szCs w:val="18"/>
              </w:rPr>
              <w:t>kategori</w:t>
            </w:r>
            <w:proofErr w:type="spellEnd"/>
            <w:r>
              <w:rPr>
                <w:rFonts w:ascii="Cambria" w:hAnsi="Cambria"/>
                <w:sz w:val="18"/>
                <w:szCs w:val="18"/>
              </w:rPr>
              <w:t xml:space="preserve"> </w:t>
            </w:r>
            <w:proofErr w:type="spellStart"/>
            <w:r>
              <w:rPr>
                <w:rFonts w:ascii="Cambria" w:hAnsi="Cambria"/>
                <w:sz w:val="18"/>
                <w:szCs w:val="18"/>
              </w:rPr>
              <w:t>tinggi</w:t>
            </w:r>
            <w:proofErr w:type="spellEnd"/>
            <w:r>
              <w:rPr>
                <w:rFonts w:ascii="Cambria" w:hAnsi="Cambria"/>
                <w:sz w:val="18"/>
                <w:szCs w:val="18"/>
              </w:rPr>
              <w:t xml:space="preserve">. </w:t>
            </w:r>
            <w:proofErr w:type="spellStart"/>
            <w:r>
              <w:rPr>
                <w:rFonts w:ascii="Cambria" w:hAnsi="Cambria"/>
                <w:sz w:val="18"/>
                <w:szCs w:val="18"/>
              </w:rPr>
              <w:t>Sehingga</w:t>
            </w:r>
            <w:proofErr w:type="spellEnd"/>
            <w:r>
              <w:rPr>
                <w:rFonts w:ascii="Cambria" w:hAnsi="Cambria"/>
                <w:sz w:val="18"/>
                <w:szCs w:val="18"/>
              </w:rPr>
              <w:t xml:space="preserve"> </w:t>
            </w:r>
            <w:proofErr w:type="spellStart"/>
            <w:r>
              <w:rPr>
                <w:rFonts w:ascii="Cambria" w:hAnsi="Cambria"/>
                <w:sz w:val="18"/>
                <w:szCs w:val="18"/>
              </w:rPr>
              <w:t>d</w:t>
            </w:r>
            <w:r w:rsidRPr="00DE1407">
              <w:rPr>
                <w:rFonts w:ascii="Cambria" w:hAnsi="Cambria"/>
                <w:sz w:val="18"/>
                <w:szCs w:val="18"/>
              </w:rPr>
              <w:t>apat</w:t>
            </w:r>
            <w:proofErr w:type="spellEnd"/>
            <w:r w:rsidRPr="00DE1407">
              <w:rPr>
                <w:rFonts w:ascii="Cambria" w:hAnsi="Cambria"/>
                <w:sz w:val="18"/>
                <w:szCs w:val="18"/>
              </w:rPr>
              <w:t xml:space="preserve"> </w:t>
            </w:r>
            <w:proofErr w:type="spellStart"/>
            <w:r w:rsidRPr="00DE1407">
              <w:rPr>
                <w:rFonts w:ascii="Cambria" w:hAnsi="Cambria"/>
                <w:sz w:val="18"/>
                <w:szCs w:val="18"/>
              </w:rPr>
              <w:t>diambil</w:t>
            </w:r>
            <w:proofErr w:type="spellEnd"/>
            <w:r w:rsidRPr="00DE1407">
              <w:rPr>
                <w:rFonts w:ascii="Cambria" w:hAnsi="Cambria"/>
                <w:sz w:val="18"/>
                <w:szCs w:val="18"/>
              </w:rPr>
              <w:t xml:space="preserve"> </w:t>
            </w:r>
            <w:proofErr w:type="spellStart"/>
            <w:r w:rsidRPr="00DE1407">
              <w:rPr>
                <w:rFonts w:ascii="Cambria" w:hAnsi="Cambria"/>
                <w:sz w:val="18"/>
                <w:szCs w:val="18"/>
              </w:rPr>
              <w:t>kesimpulan</w:t>
            </w:r>
            <w:proofErr w:type="spellEnd"/>
            <w:r w:rsidRPr="00DE1407">
              <w:rPr>
                <w:rFonts w:ascii="Cambria" w:hAnsi="Cambria"/>
                <w:sz w:val="18"/>
                <w:szCs w:val="18"/>
              </w:rPr>
              <w:t xml:space="preserve"> </w:t>
            </w:r>
            <w:proofErr w:type="spellStart"/>
            <w:r w:rsidRPr="00DE1407">
              <w:rPr>
                <w:rFonts w:ascii="Cambria" w:hAnsi="Cambria"/>
                <w:sz w:val="18"/>
                <w:szCs w:val="18"/>
              </w:rPr>
              <w:t>bahw</w:t>
            </w:r>
            <w:r>
              <w:rPr>
                <w:rFonts w:ascii="Cambria" w:hAnsi="Cambria"/>
                <w:sz w:val="18"/>
                <w:szCs w:val="18"/>
              </w:rPr>
              <w:t>a</w:t>
            </w:r>
            <w:proofErr w:type="spellEnd"/>
            <w:r>
              <w:rPr>
                <w:rFonts w:ascii="Cambria" w:hAnsi="Cambria"/>
                <w:sz w:val="18"/>
                <w:szCs w:val="18"/>
              </w:rPr>
              <w:t xml:space="preserve"> </w:t>
            </w:r>
            <w:proofErr w:type="spellStart"/>
            <w:r>
              <w:rPr>
                <w:rFonts w:ascii="Cambria" w:hAnsi="Cambria"/>
                <w:sz w:val="18"/>
                <w:szCs w:val="18"/>
              </w:rPr>
              <w:t>setelah</w:t>
            </w:r>
            <w:proofErr w:type="spellEnd"/>
            <w:r>
              <w:rPr>
                <w:rFonts w:ascii="Cambria" w:hAnsi="Cambria"/>
                <w:sz w:val="18"/>
                <w:szCs w:val="18"/>
              </w:rPr>
              <w:t xml:space="preserve"> </w:t>
            </w:r>
            <w:proofErr w:type="spellStart"/>
            <w:r>
              <w:rPr>
                <w:rFonts w:ascii="Cambria" w:hAnsi="Cambria"/>
                <w:sz w:val="18"/>
                <w:szCs w:val="18"/>
              </w:rPr>
              <w:t>mengikuti</w:t>
            </w:r>
            <w:proofErr w:type="spellEnd"/>
            <w:r>
              <w:rPr>
                <w:rFonts w:ascii="Cambria" w:hAnsi="Cambria"/>
                <w:sz w:val="18"/>
                <w:szCs w:val="18"/>
              </w:rPr>
              <w:t xml:space="preserve"> </w:t>
            </w:r>
            <w:proofErr w:type="spellStart"/>
            <w:r>
              <w:rPr>
                <w:rFonts w:ascii="Cambria" w:hAnsi="Cambria"/>
                <w:sz w:val="18"/>
                <w:szCs w:val="18"/>
              </w:rPr>
              <w:t>kegiatan</w:t>
            </w:r>
            <w:proofErr w:type="spellEnd"/>
            <w:r w:rsidRPr="00DE1407">
              <w:rPr>
                <w:rFonts w:ascii="Cambria" w:hAnsi="Cambria"/>
                <w:sz w:val="18"/>
                <w:szCs w:val="18"/>
              </w:rPr>
              <w:t xml:space="preserve"> </w:t>
            </w:r>
            <w:proofErr w:type="spellStart"/>
            <w:r w:rsidRPr="00DE1407">
              <w:rPr>
                <w:rFonts w:ascii="Cambria" w:hAnsi="Cambria"/>
                <w:sz w:val="18"/>
                <w:szCs w:val="18"/>
              </w:rPr>
              <w:t>peserta</w:t>
            </w:r>
            <w:proofErr w:type="spellEnd"/>
            <w:r w:rsidRPr="00DE1407">
              <w:rPr>
                <w:rFonts w:ascii="Cambria" w:hAnsi="Cambria"/>
                <w:sz w:val="18"/>
                <w:szCs w:val="18"/>
              </w:rPr>
              <w:t xml:space="preserve"> </w:t>
            </w:r>
            <w:proofErr w:type="spellStart"/>
            <w:r w:rsidRPr="00DE1407">
              <w:rPr>
                <w:rFonts w:ascii="Cambria" w:hAnsi="Cambria"/>
                <w:sz w:val="18"/>
                <w:szCs w:val="18"/>
              </w:rPr>
              <w:t>dapat</w:t>
            </w:r>
            <w:proofErr w:type="spellEnd"/>
            <w:r w:rsidRPr="00DE1407">
              <w:rPr>
                <w:rFonts w:ascii="Cambria" w:hAnsi="Cambria"/>
                <w:sz w:val="18"/>
                <w:szCs w:val="18"/>
              </w:rPr>
              <w:t xml:space="preserve"> </w:t>
            </w:r>
            <w:proofErr w:type="spellStart"/>
            <w:r w:rsidRPr="00DE1407">
              <w:rPr>
                <w:rFonts w:ascii="Cambria" w:hAnsi="Cambria"/>
                <w:sz w:val="18"/>
                <w:szCs w:val="18"/>
              </w:rPr>
              <w:t>meningkatkan</w:t>
            </w:r>
            <w:proofErr w:type="spellEnd"/>
            <w:r>
              <w:rPr>
                <w:rFonts w:ascii="Cambria" w:hAnsi="Cambria"/>
                <w:sz w:val="18"/>
                <w:szCs w:val="18"/>
              </w:rPr>
              <w:t xml:space="preserve"> </w:t>
            </w:r>
            <w:proofErr w:type="spellStart"/>
            <w:r>
              <w:rPr>
                <w:rFonts w:ascii="Cambria" w:hAnsi="Cambria"/>
                <w:sz w:val="18"/>
                <w:szCs w:val="18"/>
              </w:rPr>
              <w:t>pengetahuan</w:t>
            </w:r>
            <w:proofErr w:type="spellEnd"/>
            <w:r>
              <w:rPr>
                <w:rFonts w:ascii="Cambria" w:hAnsi="Cambria"/>
                <w:sz w:val="18"/>
                <w:szCs w:val="18"/>
              </w:rPr>
              <w:t xml:space="preserve"> dan </w:t>
            </w:r>
            <w:proofErr w:type="spellStart"/>
            <w:r>
              <w:rPr>
                <w:rFonts w:ascii="Cambria" w:hAnsi="Cambria"/>
                <w:sz w:val="18"/>
                <w:szCs w:val="18"/>
              </w:rPr>
              <w:t>pemahaman</w:t>
            </w:r>
            <w:proofErr w:type="spellEnd"/>
            <w:r>
              <w:rPr>
                <w:rFonts w:ascii="Cambria" w:hAnsi="Cambria"/>
                <w:sz w:val="18"/>
                <w:szCs w:val="18"/>
              </w:rPr>
              <w:t xml:space="preserve"> </w:t>
            </w:r>
            <w:proofErr w:type="spellStart"/>
            <w:r>
              <w:rPr>
                <w:rFonts w:ascii="Cambria" w:hAnsi="Cambria"/>
                <w:sz w:val="18"/>
                <w:szCs w:val="18"/>
              </w:rPr>
              <w:t>mengenai</w:t>
            </w:r>
            <w:proofErr w:type="spellEnd"/>
            <w:r>
              <w:rPr>
                <w:rFonts w:ascii="Cambria" w:hAnsi="Cambria"/>
                <w:sz w:val="18"/>
                <w:szCs w:val="18"/>
              </w:rPr>
              <w:t xml:space="preserve"> </w:t>
            </w:r>
            <w:proofErr w:type="spellStart"/>
            <w:r w:rsidRPr="00DE1407">
              <w:rPr>
                <w:rFonts w:ascii="Cambria" w:hAnsi="Cambria"/>
                <w:sz w:val="18"/>
                <w:szCs w:val="18"/>
              </w:rPr>
              <w:t>anak</w:t>
            </w:r>
            <w:proofErr w:type="spellEnd"/>
            <w:r w:rsidRPr="00DE1407">
              <w:rPr>
                <w:rFonts w:ascii="Cambria" w:hAnsi="Cambria"/>
                <w:sz w:val="18"/>
                <w:szCs w:val="18"/>
              </w:rPr>
              <w:t xml:space="preserve"> </w:t>
            </w:r>
            <w:proofErr w:type="spellStart"/>
            <w:r w:rsidRPr="00DE1407">
              <w:rPr>
                <w:rFonts w:ascii="Cambria" w:hAnsi="Cambria"/>
                <w:sz w:val="18"/>
                <w:szCs w:val="18"/>
              </w:rPr>
              <w:t>berkebutuhan</w:t>
            </w:r>
            <w:proofErr w:type="spellEnd"/>
            <w:r w:rsidRPr="00DE1407">
              <w:rPr>
                <w:rFonts w:ascii="Cambria" w:hAnsi="Cambria"/>
                <w:sz w:val="18"/>
                <w:szCs w:val="18"/>
              </w:rPr>
              <w:t xml:space="preserve"> </w:t>
            </w:r>
            <w:proofErr w:type="spellStart"/>
            <w:r w:rsidRPr="00DE1407">
              <w:rPr>
                <w:rFonts w:ascii="Cambria" w:hAnsi="Cambria"/>
                <w:sz w:val="18"/>
                <w:szCs w:val="18"/>
              </w:rPr>
              <w:t>khusus</w:t>
            </w:r>
            <w:proofErr w:type="spellEnd"/>
            <w:r>
              <w:rPr>
                <w:rFonts w:ascii="Cambria" w:hAnsi="Cambria"/>
                <w:sz w:val="18"/>
                <w:szCs w:val="18"/>
              </w:rPr>
              <w:t xml:space="preserve"> </w:t>
            </w:r>
            <w:r w:rsidRPr="00DE1407">
              <w:rPr>
                <w:rFonts w:ascii="Cambria" w:hAnsi="Cambria"/>
                <w:sz w:val="18"/>
                <w:szCs w:val="18"/>
              </w:rPr>
              <w:t xml:space="preserve">dan </w:t>
            </w:r>
            <w:proofErr w:type="spellStart"/>
            <w:r w:rsidRPr="00DE1407">
              <w:rPr>
                <w:rFonts w:ascii="Cambria" w:hAnsi="Cambria"/>
                <w:sz w:val="18"/>
                <w:szCs w:val="18"/>
              </w:rPr>
              <w:t>mengoptimalkan</w:t>
            </w:r>
            <w:proofErr w:type="spellEnd"/>
            <w:r w:rsidRPr="00DE1407">
              <w:rPr>
                <w:rFonts w:ascii="Cambria" w:hAnsi="Cambria"/>
                <w:sz w:val="18"/>
                <w:szCs w:val="18"/>
              </w:rPr>
              <w:t xml:space="preserve"> </w:t>
            </w:r>
            <w:proofErr w:type="spellStart"/>
            <w:r w:rsidRPr="00DE1407">
              <w:rPr>
                <w:rFonts w:ascii="Cambria" w:hAnsi="Cambria"/>
                <w:sz w:val="18"/>
                <w:szCs w:val="18"/>
              </w:rPr>
              <w:t>pengajaran</w:t>
            </w:r>
            <w:proofErr w:type="spellEnd"/>
            <w:r w:rsidRPr="00DE1407">
              <w:rPr>
                <w:rFonts w:ascii="Cambria" w:hAnsi="Cambria"/>
                <w:sz w:val="18"/>
                <w:szCs w:val="18"/>
              </w:rPr>
              <w:t xml:space="preserve"> </w:t>
            </w:r>
            <w:proofErr w:type="spellStart"/>
            <w:r w:rsidRPr="00DE1407">
              <w:rPr>
                <w:rFonts w:ascii="Cambria" w:hAnsi="Cambria"/>
                <w:sz w:val="18"/>
                <w:szCs w:val="18"/>
              </w:rPr>
              <w:t>perilaku</w:t>
            </w:r>
            <w:proofErr w:type="spellEnd"/>
            <w:r w:rsidRPr="00DE1407">
              <w:rPr>
                <w:rFonts w:ascii="Cambria" w:hAnsi="Cambria"/>
                <w:sz w:val="18"/>
                <w:szCs w:val="18"/>
              </w:rPr>
              <w:t xml:space="preserve"> </w:t>
            </w:r>
            <w:proofErr w:type="spellStart"/>
            <w:r w:rsidRPr="00DE1407">
              <w:rPr>
                <w:rFonts w:ascii="Cambria" w:hAnsi="Cambria"/>
                <w:sz w:val="18"/>
                <w:szCs w:val="18"/>
              </w:rPr>
              <w:t>adaptif</w:t>
            </w:r>
            <w:proofErr w:type="spellEnd"/>
            <w:r w:rsidRPr="00DE1407">
              <w:rPr>
                <w:rFonts w:ascii="Cambria" w:hAnsi="Cambria"/>
                <w:sz w:val="18"/>
                <w:szCs w:val="18"/>
              </w:rPr>
              <w:t xml:space="preserve"> </w:t>
            </w:r>
            <w:proofErr w:type="spellStart"/>
            <w:r w:rsidRPr="00DE1407">
              <w:rPr>
                <w:rFonts w:ascii="Cambria" w:hAnsi="Cambria"/>
                <w:sz w:val="18"/>
                <w:szCs w:val="18"/>
              </w:rPr>
              <w:t>anak</w:t>
            </w:r>
            <w:proofErr w:type="spellEnd"/>
            <w:r w:rsidRPr="00DE1407">
              <w:rPr>
                <w:rFonts w:ascii="Cambria" w:hAnsi="Cambria"/>
                <w:sz w:val="18"/>
                <w:szCs w:val="18"/>
              </w:rPr>
              <w:t xml:space="preserve"> </w:t>
            </w:r>
            <w:proofErr w:type="spellStart"/>
            <w:r w:rsidRPr="00DE1407">
              <w:rPr>
                <w:rFonts w:ascii="Cambria" w:hAnsi="Cambria"/>
                <w:sz w:val="18"/>
                <w:szCs w:val="18"/>
              </w:rPr>
              <w:t>berkebutuhan</w:t>
            </w:r>
            <w:proofErr w:type="spellEnd"/>
            <w:r w:rsidRPr="00DE1407">
              <w:rPr>
                <w:rFonts w:ascii="Cambria" w:hAnsi="Cambria"/>
                <w:sz w:val="18"/>
                <w:szCs w:val="18"/>
              </w:rPr>
              <w:t xml:space="preserve"> </w:t>
            </w:r>
            <w:proofErr w:type="spellStart"/>
            <w:r w:rsidRPr="00DE1407">
              <w:rPr>
                <w:rFonts w:ascii="Cambria" w:hAnsi="Cambria"/>
                <w:sz w:val="18"/>
                <w:szCs w:val="18"/>
              </w:rPr>
              <w:t>khusus</w:t>
            </w:r>
            <w:proofErr w:type="spellEnd"/>
            <w:r w:rsidRPr="00DE1407">
              <w:rPr>
                <w:rFonts w:ascii="Cambria" w:hAnsi="Cambria"/>
                <w:sz w:val="18"/>
                <w:szCs w:val="18"/>
              </w:rPr>
              <w:t xml:space="preserve"> </w:t>
            </w:r>
            <w:proofErr w:type="spellStart"/>
            <w:r w:rsidRPr="00DE1407">
              <w:rPr>
                <w:rFonts w:ascii="Cambria" w:hAnsi="Cambria"/>
                <w:sz w:val="18"/>
                <w:szCs w:val="18"/>
              </w:rPr>
              <w:t>dengan</w:t>
            </w:r>
            <w:proofErr w:type="spellEnd"/>
            <w:r w:rsidRPr="00DE1407">
              <w:rPr>
                <w:rFonts w:ascii="Cambria" w:hAnsi="Cambria"/>
                <w:sz w:val="18"/>
                <w:szCs w:val="18"/>
              </w:rPr>
              <w:t xml:space="preserve"> </w:t>
            </w:r>
            <w:proofErr w:type="spellStart"/>
            <w:r w:rsidRPr="00DE1407">
              <w:rPr>
                <w:rFonts w:ascii="Cambria" w:hAnsi="Cambria"/>
                <w:sz w:val="18"/>
                <w:szCs w:val="18"/>
              </w:rPr>
              <w:t>menggunakan</w:t>
            </w:r>
            <w:proofErr w:type="spellEnd"/>
            <w:r w:rsidRPr="00DE1407">
              <w:rPr>
                <w:rFonts w:ascii="Cambria" w:hAnsi="Cambria"/>
                <w:sz w:val="18"/>
                <w:szCs w:val="18"/>
              </w:rPr>
              <w:t xml:space="preserve"> </w:t>
            </w:r>
            <w:proofErr w:type="spellStart"/>
            <w:r w:rsidRPr="00DE1407">
              <w:rPr>
                <w:rFonts w:ascii="Cambria" w:hAnsi="Cambria"/>
                <w:sz w:val="18"/>
                <w:szCs w:val="18"/>
              </w:rPr>
              <w:t>teknik-teknik</w:t>
            </w:r>
            <w:proofErr w:type="spellEnd"/>
            <w:r w:rsidRPr="00DE1407">
              <w:rPr>
                <w:rFonts w:ascii="Cambria" w:hAnsi="Cambria"/>
                <w:sz w:val="18"/>
                <w:szCs w:val="18"/>
              </w:rPr>
              <w:t xml:space="preserve"> </w:t>
            </w:r>
            <w:r w:rsidRPr="00DE1407">
              <w:rPr>
                <w:rFonts w:ascii="Cambria" w:hAnsi="Cambria"/>
                <w:i/>
                <w:sz w:val="18"/>
                <w:szCs w:val="18"/>
              </w:rPr>
              <w:t>behavior management training</w:t>
            </w:r>
            <w:r w:rsidRPr="00DE1407">
              <w:rPr>
                <w:rFonts w:ascii="Cambria" w:hAnsi="Cambria"/>
                <w:sz w:val="24"/>
                <w:szCs w:val="24"/>
              </w:rPr>
              <w:t>.</w:t>
            </w:r>
          </w:p>
          <w:p w14:paraId="103FC1D4" w14:textId="6FB7CC55" w:rsidR="003803F6" w:rsidRPr="0092007E" w:rsidRDefault="003803F6" w:rsidP="000114DF">
            <w:pPr>
              <w:pStyle w:val="7judulabstrak"/>
              <w:jc w:val="both"/>
              <w:rPr>
                <w:sz w:val="20"/>
                <w:szCs w:val="20"/>
                <w:lang w:val="en-US"/>
              </w:rPr>
            </w:pPr>
            <w:r>
              <w:rPr>
                <w:sz w:val="20"/>
                <w:szCs w:val="20"/>
                <w:lang w:val="en-US"/>
              </w:rPr>
              <w:t xml:space="preserve">Kata </w:t>
            </w:r>
            <w:proofErr w:type="spellStart"/>
            <w:r>
              <w:rPr>
                <w:sz w:val="20"/>
                <w:szCs w:val="20"/>
                <w:lang w:val="en-US"/>
              </w:rPr>
              <w:t>Kunci</w:t>
            </w:r>
            <w:proofErr w:type="spellEnd"/>
            <w:r w:rsidR="003C3AEF">
              <w:rPr>
                <w:sz w:val="20"/>
                <w:szCs w:val="20"/>
                <w:lang w:val="en-US"/>
              </w:rPr>
              <w:t xml:space="preserve">: </w:t>
            </w:r>
            <w:r w:rsidR="003C3AEF" w:rsidRPr="003C3AEF">
              <w:rPr>
                <w:b w:val="0"/>
                <w:i/>
                <w:sz w:val="20"/>
                <w:szCs w:val="20"/>
                <w:lang w:val="en-US"/>
              </w:rPr>
              <w:t>Behavior Management Tr</w:t>
            </w:r>
            <w:r w:rsidR="0092007E">
              <w:rPr>
                <w:b w:val="0"/>
                <w:i/>
                <w:sz w:val="20"/>
                <w:szCs w:val="20"/>
                <w:lang w:val="en-US"/>
              </w:rPr>
              <w:t xml:space="preserve">aining; </w:t>
            </w:r>
            <w:proofErr w:type="spellStart"/>
            <w:r w:rsidR="0092007E" w:rsidRPr="0092007E">
              <w:rPr>
                <w:b w:val="0"/>
                <w:sz w:val="20"/>
                <w:szCs w:val="20"/>
                <w:lang w:val="en-US"/>
              </w:rPr>
              <w:t>Perilaku</w:t>
            </w:r>
            <w:proofErr w:type="spellEnd"/>
            <w:r w:rsidR="0092007E" w:rsidRPr="0092007E">
              <w:rPr>
                <w:b w:val="0"/>
                <w:sz w:val="20"/>
                <w:szCs w:val="20"/>
                <w:lang w:val="en-US"/>
              </w:rPr>
              <w:t xml:space="preserve"> </w:t>
            </w:r>
            <w:proofErr w:type="spellStart"/>
            <w:r w:rsidR="0092007E" w:rsidRPr="0092007E">
              <w:rPr>
                <w:b w:val="0"/>
                <w:sz w:val="20"/>
                <w:szCs w:val="20"/>
                <w:lang w:val="en-US"/>
              </w:rPr>
              <w:t>Adaptif</w:t>
            </w:r>
            <w:proofErr w:type="spellEnd"/>
            <w:r w:rsidR="0092007E" w:rsidRPr="0092007E">
              <w:rPr>
                <w:b w:val="0"/>
                <w:sz w:val="20"/>
                <w:szCs w:val="20"/>
                <w:lang w:val="en-US"/>
              </w:rPr>
              <w:t xml:space="preserve">; Anak </w:t>
            </w:r>
            <w:proofErr w:type="spellStart"/>
            <w:r w:rsidR="0092007E" w:rsidRPr="0092007E">
              <w:rPr>
                <w:b w:val="0"/>
                <w:sz w:val="20"/>
                <w:szCs w:val="20"/>
                <w:lang w:val="en-US"/>
              </w:rPr>
              <w:t>Berkebutuhan</w:t>
            </w:r>
            <w:proofErr w:type="spellEnd"/>
            <w:r w:rsidR="0092007E" w:rsidRPr="0092007E">
              <w:rPr>
                <w:b w:val="0"/>
                <w:sz w:val="20"/>
                <w:szCs w:val="20"/>
                <w:lang w:val="en-US"/>
              </w:rPr>
              <w:t xml:space="preserve"> </w:t>
            </w:r>
            <w:proofErr w:type="spellStart"/>
            <w:r w:rsidR="0092007E" w:rsidRPr="0092007E">
              <w:rPr>
                <w:b w:val="0"/>
                <w:sz w:val="20"/>
                <w:szCs w:val="20"/>
                <w:lang w:val="en-US"/>
              </w:rPr>
              <w:t>Khusus</w:t>
            </w:r>
            <w:proofErr w:type="spellEnd"/>
          </w:p>
          <w:p w14:paraId="78FB8E85" w14:textId="77777777" w:rsidR="003E7BE2" w:rsidRPr="00CF55DC" w:rsidRDefault="003E7BE2" w:rsidP="009B1B36">
            <w:pPr>
              <w:pStyle w:val="TidakAdaSpasi"/>
              <w:rPr>
                <w:rFonts w:ascii="Cambria" w:hAnsi="Cambria"/>
                <w:sz w:val="20"/>
                <w:szCs w:val="20"/>
                <w:lang w:val="en-US"/>
              </w:rPr>
            </w:pPr>
          </w:p>
          <w:p w14:paraId="65978078" w14:textId="77777777" w:rsidR="005D1F92" w:rsidRDefault="00304A46" w:rsidP="009B1B36">
            <w:pPr>
              <w:pStyle w:val="JudulAbstrakEnglish"/>
              <w:rPr>
                <w:lang w:val="en-US"/>
              </w:rPr>
            </w:pPr>
            <w:proofErr w:type="spellStart"/>
            <w:r w:rsidRPr="005A1A73">
              <w:t>Abstr</w:t>
            </w:r>
            <w:proofErr w:type="spellEnd"/>
            <w:r w:rsidRPr="005A1A73">
              <w:rPr>
                <w:lang w:val="en-US"/>
              </w:rPr>
              <w:t>act</w:t>
            </w:r>
            <w:r w:rsidR="003803F6">
              <w:t xml:space="preserve"> </w:t>
            </w:r>
          </w:p>
          <w:p w14:paraId="2C055413" w14:textId="77777777" w:rsidR="006065D8" w:rsidRPr="006065D8" w:rsidRDefault="006065D8" w:rsidP="0060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both"/>
              <w:rPr>
                <w:rFonts w:asciiTheme="majorHAnsi" w:eastAsia="Times New Roman" w:hAnsiTheme="majorHAnsi" w:cs="Courier New"/>
                <w:i/>
                <w:sz w:val="18"/>
                <w:szCs w:val="18"/>
              </w:rPr>
            </w:pPr>
            <w:r w:rsidRPr="006065D8">
              <w:rPr>
                <w:rFonts w:asciiTheme="majorHAnsi" w:eastAsia="Times New Roman" w:hAnsiTheme="majorHAnsi" w:cs="Courier New"/>
                <w:i/>
                <w:sz w:val="18"/>
                <w:szCs w:val="18"/>
              </w:rPr>
              <w:t xml:space="preserve">The average teacher who teaches in special schools is not an </w:t>
            </w:r>
            <w:proofErr w:type="gramStart"/>
            <w:r w:rsidRPr="006065D8">
              <w:rPr>
                <w:rFonts w:asciiTheme="majorHAnsi" w:eastAsia="Times New Roman" w:hAnsiTheme="majorHAnsi" w:cs="Courier New"/>
                <w:i/>
                <w:sz w:val="18"/>
                <w:szCs w:val="18"/>
              </w:rPr>
              <w:t>alumni of special education</w:t>
            </w:r>
            <w:proofErr w:type="gramEnd"/>
            <w:r w:rsidRPr="006065D8">
              <w:rPr>
                <w:rFonts w:asciiTheme="majorHAnsi" w:eastAsia="Times New Roman" w:hAnsiTheme="majorHAnsi" w:cs="Courier New"/>
                <w:i/>
                <w:sz w:val="18"/>
                <w:szCs w:val="18"/>
              </w:rPr>
              <w:t xml:space="preserve">, therefore many teachers who teach in these schools do not know the main needs of children with special needs and do not know the appropriate treatment for children with special needs. </w:t>
            </w:r>
            <w:proofErr w:type="gramStart"/>
            <w:r w:rsidRPr="006065D8">
              <w:rPr>
                <w:rFonts w:asciiTheme="majorHAnsi" w:eastAsia="Times New Roman" w:hAnsiTheme="majorHAnsi" w:cs="Courier New"/>
                <w:i/>
                <w:sz w:val="18"/>
                <w:szCs w:val="18"/>
              </w:rPr>
              <w:t>So</w:t>
            </w:r>
            <w:proofErr w:type="gramEnd"/>
            <w:r w:rsidRPr="006065D8">
              <w:rPr>
                <w:rFonts w:asciiTheme="majorHAnsi" w:eastAsia="Times New Roman" w:hAnsiTheme="majorHAnsi" w:cs="Courier New"/>
                <w:i/>
                <w:sz w:val="18"/>
                <w:szCs w:val="18"/>
              </w:rPr>
              <w:t xml:space="preserve"> it takes an understanding of children with special needs and learning techniques designed specifically for teachers in schools, with the hope that through psychoeducation teachers can understand the differences in each child with special needs and through behavioral management training techniques teachers can optimize adaptive behavior in children with special needs. the child with special needed. This Community Service activity is divided into 4 subsections, namely pretest activities, the second psychoeducation activity for children with special needs, their classification and characteristics. Then the third activity is behavioral management training to optimize the adaptive behavior of children with special needs. the fourth activity is posttest. The results obtained showed that during the pre-test 3 participants were in the high category and 32 other participants were in the low category, different from the results from the Post Test which showed an increase, namely there were 35 participants or all participants were in the high category. </w:t>
            </w:r>
            <w:proofErr w:type="gramStart"/>
            <w:r w:rsidRPr="006065D8">
              <w:rPr>
                <w:rFonts w:asciiTheme="majorHAnsi" w:eastAsia="Times New Roman" w:hAnsiTheme="majorHAnsi" w:cs="Courier New"/>
                <w:i/>
                <w:sz w:val="18"/>
                <w:szCs w:val="18"/>
              </w:rPr>
              <w:t>So</w:t>
            </w:r>
            <w:proofErr w:type="gramEnd"/>
            <w:r w:rsidRPr="006065D8">
              <w:rPr>
                <w:rFonts w:asciiTheme="majorHAnsi" w:eastAsia="Times New Roman" w:hAnsiTheme="majorHAnsi" w:cs="Courier New"/>
                <w:i/>
                <w:sz w:val="18"/>
                <w:szCs w:val="18"/>
              </w:rPr>
              <w:t xml:space="preserve"> it can be concluded that after participating in the activities participants can increase knowledge and understanding of children with special needs and optimize the teaching of adaptive behavior of children with special needs by using behavioral management training techniques.</w:t>
            </w:r>
          </w:p>
          <w:p w14:paraId="6FD7F2F1" w14:textId="77777777" w:rsidR="006065D8" w:rsidRPr="006065D8" w:rsidRDefault="006065D8" w:rsidP="0060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rPr>
                <w:rFonts w:asciiTheme="majorHAnsi" w:eastAsia="Times New Roman" w:hAnsiTheme="majorHAnsi" w:cs="Courier New"/>
                <w:i/>
                <w:sz w:val="20"/>
                <w:szCs w:val="20"/>
              </w:rPr>
            </w:pPr>
            <w:r w:rsidRPr="006065D8">
              <w:rPr>
                <w:rFonts w:asciiTheme="majorHAnsi" w:eastAsia="Times New Roman" w:hAnsiTheme="majorHAnsi" w:cs="Courier New"/>
                <w:b/>
                <w:i/>
                <w:sz w:val="20"/>
                <w:szCs w:val="20"/>
              </w:rPr>
              <w:t>Keywords</w:t>
            </w:r>
            <w:r w:rsidRPr="006065D8">
              <w:rPr>
                <w:rFonts w:asciiTheme="majorHAnsi" w:eastAsia="Times New Roman" w:hAnsiTheme="majorHAnsi" w:cs="Courier New"/>
                <w:i/>
                <w:sz w:val="20"/>
                <w:szCs w:val="20"/>
              </w:rPr>
              <w:t>: Behavior Management Training; Adaptive Behavior; The child with special needed</w:t>
            </w:r>
          </w:p>
          <w:p w14:paraId="4A8FF1B9" w14:textId="7CAF6366" w:rsidR="000114DF" w:rsidRPr="00480359" w:rsidRDefault="000114DF" w:rsidP="00480359">
            <w:pPr>
              <w:pStyle w:val="Howtocite"/>
              <w:jc w:val="both"/>
              <w:rPr>
                <w:bCs w:val="0"/>
                <w:sz w:val="20"/>
                <w:szCs w:val="20"/>
              </w:rPr>
            </w:pPr>
          </w:p>
        </w:tc>
      </w:tr>
      <w:tr w:rsidR="00480359" w:rsidRPr="001333A7" w14:paraId="4A31115B" w14:textId="77777777" w:rsidTr="00480359">
        <w:tc>
          <w:tcPr>
            <w:tcW w:w="9047" w:type="dxa"/>
            <w:tcBorders>
              <w:top w:val="single" w:sz="4" w:space="0" w:color="auto"/>
            </w:tcBorders>
            <w:shd w:val="clear" w:color="auto" w:fill="auto"/>
          </w:tcPr>
          <w:p w14:paraId="120E1F63" w14:textId="77777777" w:rsidR="00480359" w:rsidRDefault="00480359" w:rsidP="00480359">
            <w:pPr>
              <w:pStyle w:val="7judulabstrak"/>
              <w:jc w:val="both"/>
              <w:rPr>
                <w:bCs/>
                <w:i/>
                <w:sz w:val="20"/>
                <w:szCs w:val="20"/>
              </w:rPr>
            </w:pPr>
          </w:p>
          <w:p w14:paraId="7D6E694A" w14:textId="5A29D646" w:rsidR="00480359" w:rsidRPr="00480359" w:rsidRDefault="00480359" w:rsidP="00480359">
            <w:pPr>
              <w:pStyle w:val="7judulabstrak"/>
              <w:jc w:val="both"/>
              <w:rPr>
                <w:bCs/>
                <w:iCs/>
                <w:sz w:val="20"/>
                <w:szCs w:val="20"/>
              </w:rPr>
            </w:pPr>
            <w:r w:rsidRPr="00480359">
              <w:rPr>
                <w:bCs/>
                <w:iCs/>
                <w:sz w:val="20"/>
                <w:szCs w:val="20"/>
              </w:rPr>
              <w:t xml:space="preserve">Rekomendasi </w:t>
            </w:r>
            <w:proofErr w:type="spellStart"/>
            <w:r w:rsidRPr="00480359">
              <w:rPr>
                <w:bCs/>
                <w:iCs/>
                <w:sz w:val="20"/>
                <w:szCs w:val="20"/>
              </w:rPr>
              <w:t>mensitasi</w:t>
            </w:r>
            <w:proofErr w:type="spellEnd"/>
            <w:r w:rsidRPr="00480359">
              <w:rPr>
                <w:bCs/>
                <w:iCs/>
                <w:sz w:val="20"/>
                <w:szCs w:val="20"/>
              </w:rPr>
              <w:t>:</w:t>
            </w:r>
          </w:p>
          <w:p w14:paraId="64E54265" w14:textId="0FCA3D96" w:rsidR="00480359" w:rsidRPr="00480359" w:rsidRDefault="00480359" w:rsidP="00480359">
            <w:pPr>
              <w:pStyle w:val="7judulabstrak"/>
              <w:spacing w:line="240" w:lineRule="auto"/>
              <w:jc w:val="both"/>
              <w:rPr>
                <w:b w:val="0"/>
                <w:bCs/>
                <w:sz w:val="20"/>
                <w:szCs w:val="20"/>
              </w:rPr>
            </w:pPr>
            <w:proofErr w:type="spellStart"/>
            <w:r w:rsidRPr="00480359">
              <w:rPr>
                <w:b w:val="0"/>
                <w:bCs/>
                <w:iCs/>
                <w:sz w:val="20"/>
                <w:szCs w:val="20"/>
                <w:lang w:val="en-US"/>
              </w:rPr>
              <w:t>Julistia</w:t>
            </w:r>
            <w:proofErr w:type="spellEnd"/>
            <w:r w:rsidRPr="00480359">
              <w:rPr>
                <w:b w:val="0"/>
                <w:bCs/>
                <w:iCs/>
                <w:sz w:val="20"/>
                <w:szCs w:val="20"/>
                <w:lang w:val="en-US"/>
              </w:rPr>
              <w:t xml:space="preserve">, R., </w:t>
            </w:r>
            <w:proofErr w:type="spellStart"/>
            <w:r w:rsidRPr="00480359">
              <w:rPr>
                <w:b w:val="0"/>
                <w:bCs/>
                <w:iCs/>
                <w:sz w:val="20"/>
                <w:szCs w:val="20"/>
                <w:lang w:val="en-US"/>
              </w:rPr>
              <w:t>Muna</w:t>
            </w:r>
            <w:proofErr w:type="spellEnd"/>
            <w:r w:rsidRPr="00480359">
              <w:rPr>
                <w:b w:val="0"/>
                <w:bCs/>
                <w:iCs/>
                <w:sz w:val="20"/>
                <w:szCs w:val="20"/>
                <w:lang w:val="en-US"/>
              </w:rPr>
              <w:t xml:space="preserve">, Z., </w:t>
            </w:r>
            <w:proofErr w:type="spellStart"/>
            <w:r w:rsidRPr="00480359">
              <w:rPr>
                <w:b w:val="0"/>
                <w:bCs/>
                <w:iCs/>
                <w:sz w:val="20"/>
                <w:szCs w:val="20"/>
                <w:lang w:val="en-US"/>
              </w:rPr>
              <w:t>Astuti</w:t>
            </w:r>
            <w:proofErr w:type="spellEnd"/>
            <w:r w:rsidRPr="00480359">
              <w:rPr>
                <w:b w:val="0"/>
                <w:bCs/>
                <w:iCs/>
                <w:sz w:val="20"/>
                <w:szCs w:val="20"/>
                <w:lang w:val="en-US"/>
              </w:rPr>
              <w:t xml:space="preserve">, W., &amp; </w:t>
            </w:r>
            <w:proofErr w:type="spellStart"/>
            <w:r w:rsidRPr="00480359">
              <w:rPr>
                <w:b w:val="0"/>
                <w:bCs/>
                <w:iCs/>
                <w:sz w:val="20"/>
                <w:szCs w:val="20"/>
                <w:lang w:val="en-US"/>
              </w:rPr>
              <w:t>Iramadhani</w:t>
            </w:r>
            <w:proofErr w:type="spellEnd"/>
            <w:r w:rsidRPr="00480359">
              <w:rPr>
                <w:b w:val="0"/>
                <w:bCs/>
                <w:iCs/>
                <w:sz w:val="20"/>
                <w:szCs w:val="20"/>
                <w:lang w:val="en-US"/>
              </w:rPr>
              <w:t xml:space="preserve">, D., (2022), Behavior Management Training </w:t>
            </w:r>
            <w:proofErr w:type="spellStart"/>
            <w:r w:rsidRPr="00480359">
              <w:rPr>
                <w:b w:val="0"/>
                <w:bCs/>
                <w:sz w:val="20"/>
                <w:szCs w:val="20"/>
                <w:lang w:val="en-US"/>
              </w:rPr>
              <w:t>Untuk</w:t>
            </w:r>
            <w:proofErr w:type="spellEnd"/>
            <w:r w:rsidRPr="00480359">
              <w:rPr>
                <w:b w:val="0"/>
                <w:bCs/>
                <w:sz w:val="20"/>
                <w:szCs w:val="20"/>
                <w:lang w:val="en-US"/>
              </w:rPr>
              <w:t xml:space="preserve"> </w:t>
            </w:r>
            <w:proofErr w:type="spellStart"/>
            <w:r w:rsidRPr="00480359">
              <w:rPr>
                <w:b w:val="0"/>
                <w:bCs/>
                <w:sz w:val="20"/>
                <w:szCs w:val="20"/>
                <w:lang w:val="en-US"/>
              </w:rPr>
              <w:t>Mengoptimalisasi</w:t>
            </w:r>
            <w:proofErr w:type="spellEnd"/>
            <w:r w:rsidRPr="00480359">
              <w:rPr>
                <w:b w:val="0"/>
                <w:bCs/>
                <w:sz w:val="20"/>
                <w:szCs w:val="20"/>
                <w:lang w:val="en-US"/>
              </w:rPr>
              <w:t xml:space="preserve"> </w:t>
            </w:r>
            <w:proofErr w:type="spellStart"/>
            <w:r w:rsidRPr="00480359">
              <w:rPr>
                <w:b w:val="0"/>
                <w:bCs/>
                <w:sz w:val="20"/>
                <w:szCs w:val="20"/>
                <w:lang w:val="en-US"/>
              </w:rPr>
              <w:t>Kemampuan</w:t>
            </w:r>
            <w:proofErr w:type="spellEnd"/>
            <w:r w:rsidRPr="00480359">
              <w:rPr>
                <w:b w:val="0"/>
                <w:bCs/>
                <w:sz w:val="20"/>
                <w:szCs w:val="20"/>
                <w:lang w:val="en-US"/>
              </w:rPr>
              <w:t xml:space="preserve"> </w:t>
            </w:r>
            <w:proofErr w:type="spellStart"/>
            <w:r w:rsidRPr="00480359">
              <w:rPr>
                <w:b w:val="0"/>
                <w:bCs/>
                <w:sz w:val="20"/>
                <w:szCs w:val="20"/>
                <w:lang w:val="en-US"/>
              </w:rPr>
              <w:t>Perilaku</w:t>
            </w:r>
            <w:proofErr w:type="spellEnd"/>
            <w:r w:rsidRPr="00480359">
              <w:rPr>
                <w:b w:val="0"/>
                <w:bCs/>
                <w:sz w:val="20"/>
                <w:szCs w:val="20"/>
                <w:lang w:val="en-US"/>
              </w:rPr>
              <w:t xml:space="preserve"> </w:t>
            </w:r>
            <w:proofErr w:type="spellStart"/>
            <w:r w:rsidRPr="00480359">
              <w:rPr>
                <w:b w:val="0"/>
                <w:bCs/>
                <w:sz w:val="20"/>
                <w:szCs w:val="20"/>
                <w:lang w:val="en-US"/>
              </w:rPr>
              <w:t>Adaptif</w:t>
            </w:r>
            <w:proofErr w:type="spellEnd"/>
            <w:r w:rsidRPr="00480359">
              <w:rPr>
                <w:b w:val="0"/>
                <w:bCs/>
                <w:sz w:val="20"/>
                <w:szCs w:val="20"/>
                <w:lang w:val="en-US"/>
              </w:rPr>
              <w:t xml:space="preserve"> Anak </w:t>
            </w:r>
            <w:proofErr w:type="spellStart"/>
            <w:r w:rsidRPr="00480359">
              <w:rPr>
                <w:b w:val="0"/>
                <w:bCs/>
                <w:sz w:val="20"/>
                <w:szCs w:val="20"/>
                <w:lang w:val="en-US"/>
              </w:rPr>
              <w:t>Berkebutuhan</w:t>
            </w:r>
            <w:proofErr w:type="spellEnd"/>
            <w:r w:rsidRPr="00480359">
              <w:rPr>
                <w:b w:val="0"/>
                <w:bCs/>
                <w:sz w:val="20"/>
                <w:szCs w:val="20"/>
                <w:lang w:val="en-US"/>
              </w:rPr>
              <w:t xml:space="preserve"> </w:t>
            </w:r>
            <w:proofErr w:type="spellStart"/>
            <w:r w:rsidRPr="00480359">
              <w:rPr>
                <w:b w:val="0"/>
                <w:bCs/>
                <w:sz w:val="20"/>
                <w:szCs w:val="20"/>
                <w:lang w:val="en-US"/>
              </w:rPr>
              <w:t>Khusus</w:t>
            </w:r>
            <w:proofErr w:type="spellEnd"/>
            <w:r w:rsidRPr="00480359">
              <w:rPr>
                <w:b w:val="0"/>
                <w:bCs/>
                <w:sz w:val="20"/>
                <w:szCs w:val="20"/>
                <w:lang w:val="en-US"/>
              </w:rPr>
              <w:t xml:space="preserve"> Pada Guru </w:t>
            </w:r>
            <w:proofErr w:type="spellStart"/>
            <w:r w:rsidRPr="00480359">
              <w:rPr>
                <w:b w:val="0"/>
                <w:bCs/>
                <w:sz w:val="20"/>
                <w:szCs w:val="20"/>
                <w:lang w:val="en-US"/>
              </w:rPr>
              <w:t>Sdlb</w:t>
            </w:r>
            <w:proofErr w:type="spellEnd"/>
            <w:r w:rsidRPr="00480359">
              <w:rPr>
                <w:b w:val="0"/>
                <w:bCs/>
                <w:sz w:val="20"/>
                <w:szCs w:val="20"/>
                <w:lang w:val="en-US"/>
              </w:rPr>
              <w:t xml:space="preserve"> Kota </w:t>
            </w:r>
            <w:proofErr w:type="spellStart"/>
            <w:r w:rsidRPr="00480359">
              <w:rPr>
                <w:b w:val="0"/>
                <w:bCs/>
                <w:sz w:val="20"/>
                <w:szCs w:val="20"/>
                <w:lang w:val="en-US"/>
              </w:rPr>
              <w:t>Lhokseumawe</w:t>
            </w:r>
            <w:proofErr w:type="spellEnd"/>
            <w:r w:rsidRPr="00480359">
              <w:rPr>
                <w:b w:val="0"/>
                <w:bCs/>
                <w:sz w:val="20"/>
                <w:szCs w:val="20"/>
                <w:lang w:val="en-US"/>
              </w:rPr>
              <w:t xml:space="preserve">. Gotong Royong: </w:t>
            </w:r>
            <w:proofErr w:type="spellStart"/>
            <w:r w:rsidRPr="00480359">
              <w:rPr>
                <w:b w:val="0"/>
                <w:bCs/>
                <w:i/>
                <w:iCs/>
                <w:sz w:val="20"/>
                <w:szCs w:val="20"/>
                <w:lang w:val="en-US"/>
              </w:rPr>
              <w:t>Jurnal</w:t>
            </w:r>
            <w:proofErr w:type="spellEnd"/>
            <w:r w:rsidRPr="00480359">
              <w:rPr>
                <w:b w:val="0"/>
                <w:bCs/>
                <w:i/>
                <w:iCs/>
                <w:sz w:val="20"/>
                <w:szCs w:val="20"/>
                <w:lang w:val="en-US"/>
              </w:rPr>
              <w:t xml:space="preserve"> </w:t>
            </w:r>
            <w:proofErr w:type="spellStart"/>
            <w:r w:rsidRPr="00480359">
              <w:rPr>
                <w:b w:val="0"/>
                <w:bCs/>
                <w:i/>
                <w:iCs/>
                <w:sz w:val="20"/>
                <w:szCs w:val="20"/>
                <w:lang w:val="en-US"/>
              </w:rPr>
              <w:t>Pengabdian</w:t>
            </w:r>
            <w:proofErr w:type="spellEnd"/>
            <w:r w:rsidRPr="00480359">
              <w:rPr>
                <w:b w:val="0"/>
                <w:bCs/>
                <w:i/>
                <w:iCs/>
                <w:sz w:val="20"/>
                <w:szCs w:val="20"/>
                <w:lang w:val="en-US"/>
              </w:rPr>
              <w:t xml:space="preserve">, </w:t>
            </w:r>
            <w:proofErr w:type="spellStart"/>
            <w:r w:rsidRPr="00480359">
              <w:rPr>
                <w:b w:val="0"/>
                <w:bCs/>
                <w:i/>
                <w:iCs/>
                <w:sz w:val="20"/>
                <w:szCs w:val="20"/>
                <w:lang w:val="en-US"/>
              </w:rPr>
              <w:t>Pembinaan</w:t>
            </w:r>
            <w:proofErr w:type="spellEnd"/>
            <w:r w:rsidRPr="00480359">
              <w:rPr>
                <w:b w:val="0"/>
                <w:bCs/>
                <w:i/>
                <w:iCs/>
                <w:sz w:val="20"/>
                <w:szCs w:val="20"/>
                <w:lang w:val="en-US"/>
              </w:rPr>
              <w:t xml:space="preserve"> Dan </w:t>
            </w:r>
            <w:proofErr w:type="spellStart"/>
            <w:r w:rsidRPr="00480359">
              <w:rPr>
                <w:b w:val="0"/>
                <w:bCs/>
                <w:i/>
                <w:iCs/>
                <w:sz w:val="20"/>
                <w:szCs w:val="20"/>
                <w:lang w:val="en-US"/>
              </w:rPr>
              <w:t>Penyuluhan</w:t>
            </w:r>
            <w:proofErr w:type="spellEnd"/>
            <w:r w:rsidRPr="00480359">
              <w:rPr>
                <w:b w:val="0"/>
                <w:bCs/>
                <w:i/>
                <w:iCs/>
                <w:sz w:val="20"/>
                <w:szCs w:val="20"/>
                <w:lang w:val="en-US"/>
              </w:rPr>
              <w:t xml:space="preserve"> </w:t>
            </w:r>
            <w:proofErr w:type="spellStart"/>
            <w:r w:rsidRPr="00480359">
              <w:rPr>
                <w:b w:val="0"/>
                <w:bCs/>
                <w:i/>
                <w:iCs/>
                <w:sz w:val="20"/>
                <w:szCs w:val="20"/>
                <w:lang w:val="en-US"/>
              </w:rPr>
              <w:t>Kepada</w:t>
            </w:r>
            <w:proofErr w:type="spellEnd"/>
            <w:r w:rsidRPr="00480359">
              <w:rPr>
                <w:b w:val="0"/>
                <w:bCs/>
                <w:i/>
                <w:iCs/>
                <w:sz w:val="20"/>
                <w:szCs w:val="20"/>
                <w:lang w:val="en-US"/>
              </w:rPr>
              <w:t xml:space="preserve"> Masyarakat (J-P3KM)</w:t>
            </w:r>
            <w:r w:rsidRPr="00480359">
              <w:rPr>
                <w:b w:val="0"/>
                <w:bCs/>
                <w:sz w:val="20"/>
                <w:szCs w:val="20"/>
                <w:lang w:val="en-US"/>
              </w:rPr>
              <w:t xml:space="preserve">, </w:t>
            </w:r>
            <w:r w:rsidRPr="00480359">
              <w:rPr>
                <w:b w:val="0"/>
                <w:bCs/>
                <w:i/>
                <w:iCs/>
                <w:sz w:val="20"/>
                <w:szCs w:val="20"/>
                <w:lang w:val="en-US"/>
              </w:rPr>
              <w:t>1 (2): 14-23.</w:t>
            </w:r>
          </w:p>
        </w:tc>
      </w:tr>
    </w:tbl>
    <w:p w14:paraId="1FC8646D" w14:textId="77777777" w:rsidR="0017136D" w:rsidRPr="006065D8" w:rsidRDefault="0017136D" w:rsidP="00EF7568">
      <w:pPr>
        <w:ind w:left="0"/>
        <w:jc w:val="both"/>
        <w:rPr>
          <w:rFonts w:ascii="Constantia" w:hAnsi="Constantia"/>
        </w:rPr>
        <w:sectPr w:rsidR="0017136D" w:rsidRPr="006065D8" w:rsidSect="00A450CF">
          <w:headerReference w:type="even" r:id="rId9"/>
          <w:headerReference w:type="default" r:id="rId10"/>
          <w:footerReference w:type="even" r:id="rId11"/>
          <w:footerReference w:type="default" r:id="rId12"/>
          <w:headerReference w:type="first" r:id="rId13"/>
          <w:footerReference w:type="first" r:id="rId14"/>
          <w:pgSz w:w="11907" w:h="16839" w:code="9"/>
          <w:pgMar w:top="1613" w:right="1440" w:bottom="1440" w:left="1440" w:header="720" w:footer="360" w:gutter="0"/>
          <w:pgNumType w:start="14"/>
          <w:cols w:space="720"/>
          <w:docGrid w:linePitch="360"/>
        </w:sectPr>
      </w:pPr>
    </w:p>
    <w:p w14:paraId="65C178A5" w14:textId="77777777" w:rsidR="005D217F" w:rsidRPr="009B1B36" w:rsidRDefault="005D217F" w:rsidP="003B140B">
      <w:pPr>
        <w:pStyle w:val="TidakAdaSpasi"/>
      </w:pPr>
      <w:r w:rsidRPr="007E19F5">
        <w:rPr>
          <w:rFonts w:ascii="Cambria" w:hAnsi="Cambria"/>
        </w:rPr>
        <w:lastRenderedPageBreak/>
        <w:t xml:space="preserve">PENDAHULUAN </w:t>
      </w:r>
    </w:p>
    <w:p w14:paraId="4A3E43FB" w14:textId="045DD73A" w:rsidR="0092007E" w:rsidRPr="0062346A" w:rsidRDefault="0092007E" w:rsidP="00CD7EEC">
      <w:pPr>
        <w:pStyle w:val="DaftarParagraf"/>
        <w:spacing w:before="0" w:beforeAutospacing="0" w:after="0" w:afterAutospacing="0" w:line="276" w:lineRule="auto"/>
        <w:ind w:left="0" w:firstLine="567"/>
        <w:jc w:val="both"/>
        <w:rPr>
          <w:rFonts w:ascii="Cambria" w:hAnsi="Cambria"/>
          <w:bCs/>
          <w:sz w:val="24"/>
          <w:szCs w:val="24"/>
        </w:rPr>
      </w:pPr>
      <w:r w:rsidRPr="00BD35A9">
        <w:rPr>
          <w:rFonts w:ascii="Cambria" w:hAnsi="Cambria"/>
          <w:sz w:val="24"/>
          <w:szCs w:val="24"/>
          <w:lang w:val="id-ID"/>
        </w:rPr>
        <w:t>Tidak semua anak dilahirkan dengan kondisi normal, ada juga anak memiliki kondisi kebutuhan khusus yang membedakannya dari anak normal pada umumnya (</w:t>
      </w:r>
      <w:proofErr w:type="spellStart"/>
      <w:r w:rsidRPr="00BD35A9">
        <w:rPr>
          <w:rFonts w:ascii="Cambria" w:hAnsi="Cambria"/>
          <w:bCs/>
          <w:sz w:val="24"/>
          <w:szCs w:val="24"/>
          <w:lang w:val="id-ID"/>
        </w:rPr>
        <w:t>Sulastina</w:t>
      </w:r>
      <w:proofErr w:type="spellEnd"/>
      <w:r w:rsidRPr="00BD35A9">
        <w:rPr>
          <w:rFonts w:ascii="Cambria" w:hAnsi="Cambria"/>
          <w:bCs/>
          <w:sz w:val="24"/>
          <w:szCs w:val="24"/>
          <w:lang w:val="id-ID"/>
        </w:rPr>
        <w:t xml:space="preserve"> &amp;</w:t>
      </w:r>
      <w:r w:rsidR="00BD35A9" w:rsidRPr="00BD35A9">
        <w:rPr>
          <w:rFonts w:ascii="Cambria" w:hAnsi="Cambria"/>
          <w:bCs/>
          <w:sz w:val="24"/>
          <w:szCs w:val="24"/>
          <w:lang w:val="id-ID"/>
        </w:rPr>
        <w:t xml:space="preserve"> </w:t>
      </w:r>
      <w:r w:rsidRPr="00BD35A9">
        <w:rPr>
          <w:rFonts w:ascii="Cambria" w:hAnsi="Cambria"/>
          <w:bCs/>
          <w:sz w:val="24"/>
          <w:szCs w:val="24"/>
          <w:lang w:val="id-ID"/>
        </w:rPr>
        <w:t xml:space="preserve">Rohmatun, 2018). </w:t>
      </w:r>
      <w:r w:rsidRPr="0062346A">
        <w:rPr>
          <w:rFonts w:ascii="Cambria" w:hAnsi="Cambria"/>
          <w:bCs/>
          <w:sz w:val="24"/>
          <w:szCs w:val="24"/>
        </w:rPr>
        <w:t xml:space="preserve">Anak </w:t>
      </w:r>
      <w:proofErr w:type="spellStart"/>
      <w:r w:rsidRPr="0062346A">
        <w:rPr>
          <w:rFonts w:ascii="Cambria" w:hAnsi="Cambria"/>
          <w:bCs/>
          <w:sz w:val="24"/>
          <w:szCs w:val="24"/>
        </w:rPr>
        <w:t>berkebutuhan</w:t>
      </w:r>
      <w:proofErr w:type="spellEnd"/>
      <w:r w:rsidRPr="0062346A">
        <w:rPr>
          <w:rFonts w:ascii="Cambria" w:hAnsi="Cambria"/>
          <w:bCs/>
          <w:sz w:val="24"/>
          <w:szCs w:val="24"/>
        </w:rPr>
        <w:t xml:space="preserve"> </w:t>
      </w:r>
      <w:proofErr w:type="spellStart"/>
      <w:r w:rsidRPr="0062346A">
        <w:rPr>
          <w:rFonts w:ascii="Cambria" w:hAnsi="Cambria"/>
          <w:bCs/>
          <w:sz w:val="24"/>
          <w:szCs w:val="24"/>
        </w:rPr>
        <w:t>khusus</w:t>
      </w:r>
      <w:proofErr w:type="spellEnd"/>
      <w:r w:rsidRPr="0062346A">
        <w:rPr>
          <w:rFonts w:ascii="Cambria" w:hAnsi="Cambria"/>
          <w:bCs/>
          <w:sz w:val="24"/>
          <w:szCs w:val="24"/>
        </w:rPr>
        <w:t xml:space="preserve"> </w:t>
      </w:r>
      <w:proofErr w:type="spellStart"/>
      <w:r w:rsidRPr="0062346A">
        <w:rPr>
          <w:rFonts w:ascii="Cambria" w:hAnsi="Cambria"/>
          <w:bCs/>
          <w:sz w:val="24"/>
          <w:szCs w:val="24"/>
        </w:rPr>
        <w:t>ialah</w:t>
      </w:r>
      <w:proofErr w:type="spellEnd"/>
      <w:r w:rsidRPr="0062346A">
        <w:rPr>
          <w:rFonts w:ascii="Cambria" w:hAnsi="Cambria"/>
          <w:bCs/>
          <w:sz w:val="24"/>
          <w:szCs w:val="24"/>
        </w:rPr>
        <w:t xml:space="preserve"> </w:t>
      </w:r>
      <w:proofErr w:type="spellStart"/>
      <w:r w:rsidRPr="0062346A">
        <w:rPr>
          <w:rFonts w:ascii="Cambria" w:hAnsi="Cambria"/>
          <w:bCs/>
          <w:sz w:val="24"/>
          <w:szCs w:val="24"/>
        </w:rPr>
        <w:t>seorang</w:t>
      </w:r>
      <w:proofErr w:type="spellEnd"/>
      <w:r w:rsidRPr="0062346A">
        <w:rPr>
          <w:rFonts w:ascii="Cambria" w:hAnsi="Cambria"/>
          <w:bCs/>
          <w:sz w:val="24"/>
          <w:szCs w:val="24"/>
        </w:rPr>
        <w:t xml:space="preserve"> </w:t>
      </w:r>
      <w:proofErr w:type="spellStart"/>
      <w:r w:rsidRPr="0062346A">
        <w:rPr>
          <w:rFonts w:ascii="Cambria" w:hAnsi="Cambria"/>
          <w:bCs/>
          <w:sz w:val="24"/>
          <w:szCs w:val="24"/>
        </w:rPr>
        <w:t>anak</w:t>
      </w:r>
      <w:proofErr w:type="spellEnd"/>
      <w:r w:rsidRPr="0062346A">
        <w:rPr>
          <w:rFonts w:ascii="Cambria" w:hAnsi="Cambria"/>
          <w:bCs/>
          <w:sz w:val="24"/>
          <w:szCs w:val="24"/>
        </w:rPr>
        <w:t xml:space="preserve"> yang </w:t>
      </w:r>
      <w:proofErr w:type="spellStart"/>
      <w:r w:rsidRPr="0062346A">
        <w:rPr>
          <w:rFonts w:ascii="Cambria" w:hAnsi="Cambria"/>
          <w:bCs/>
          <w:sz w:val="24"/>
          <w:szCs w:val="24"/>
        </w:rPr>
        <w:t>mempunyai</w:t>
      </w:r>
      <w:proofErr w:type="spellEnd"/>
      <w:r w:rsidRPr="0062346A">
        <w:rPr>
          <w:rFonts w:ascii="Cambria" w:hAnsi="Cambria"/>
          <w:bCs/>
          <w:sz w:val="24"/>
          <w:szCs w:val="24"/>
        </w:rPr>
        <w:t xml:space="preserve"> </w:t>
      </w:r>
      <w:proofErr w:type="spellStart"/>
      <w:r w:rsidRPr="0062346A">
        <w:rPr>
          <w:rFonts w:ascii="Cambria" w:hAnsi="Cambria"/>
          <w:bCs/>
          <w:sz w:val="24"/>
          <w:szCs w:val="24"/>
        </w:rPr>
        <w:t>kelainan</w:t>
      </w:r>
      <w:proofErr w:type="spellEnd"/>
      <w:r w:rsidRPr="0062346A">
        <w:rPr>
          <w:rFonts w:ascii="Cambria" w:hAnsi="Cambria"/>
          <w:bCs/>
          <w:sz w:val="24"/>
          <w:szCs w:val="24"/>
        </w:rPr>
        <w:t xml:space="preserve"> </w:t>
      </w:r>
      <w:proofErr w:type="spellStart"/>
      <w:r w:rsidRPr="0062346A">
        <w:rPr>
          <w:rFonts w:ascii="Cambria" w:hAnsi="Cambria"/>
          <w:bCs/>
          <w:sz w:val="24"/>
          <w:szCs w:val="24"/>
        </w:rPr>
        <w:t>dalam</w:t>
      </w:r>
      <w:proofErr w:type="spellEnd"/>
      <w:r w:rsidRPr="0062346A">
        <w:rPr>
          <w:rFonts w:ascii="Cambria" w:hAnsi="Cambria"/>
          <w:bCs/>
          <w:sz w:val="24"/>
          <w:szCs w:val="24"/>
        </w:rPr>
        <w:t xml:space="preserve"> </w:t>
      </w:r>
      <w:proofErr w:type="spellStart"/>
      <w:r w:rsidRPr="0062346A">
        <w:rPr>
          <w:rFonts w:ascii="Cambria" w:hAnsi="Cambria"/>
          <w:bCs/>
          <w:sz w:val="24"/>
          <w:szCs w:val="24"/>
        </w:rPr>
        <w:t>bidang</w:t>
      </w:r>
      <w:proofErr w:type="spellEnd"/>
      <w:r w:rsidRPr="0062346A">
        <w:rPr>
          <w:rFonts w:ascii="Cambria" w:hAnsi="Cambria"/>
          <w:bCs/>
          <w:sz w:val="24"/>
          <w:szCs w:val="24"/>
        </w:rPr>
        <w:t xml:space="preserve"> </w:t>
      </w:r>
      <w:proofErr w:type="spellStart"/>
      <w:r w:rsidRPr="0062346A">
        <w:rPr>
          <w:rFonts w:ascii="Cambria" w:hAnsi="Cambria"/>
          <w:bCs/>
          <w:sz w:val="24"/>
          <w:szCs w:val="24"/>
        </w:rPr>
        <w:t>intelektual</w:t>
      </w:r>
      <w:proofErr w:type="spellEnd"/>
      <w:r w:rsidRPr="0062346A">
        <w:rPr>
          <w:rFonts w:ascii="Cambria" w:hAnsi="Cambria"/>
          <w:bCs/>
          <w:sz w:val="24"/>
          <w:szCs w:val="24"/>
        </w:rPr>
        <w:t xml:space="preserve">, </w:t>
      </w:r>
      <w:proofErr w:type="spellStart"/>
      <w:r w:rsidRPr="0062346A">
        <w:rPr>
          <w:rFonts w:ascii="Cambria" w:hAnsi="Cambria"/>
          <w:bCs/>
          <w:sz w:val="24"/>
          <w:szCs w:val="24"/>
        </w:rPr>
        <w:t>fisik</w:t>
      </w:r>
      <w:proofErr w:type="spellEnd"/>
      <w:r w:rsidRPr="0062346A">
        <w:rPr>
          <w:rFonts w:ascii="Cambria" w:hAnsi="Cambria"/>
          <w:bCs/>
          <w:sz w:val="24"/>
          <w:szCs w:val="24"/>
        </w:rPr>
        <w:t xml:space="preserve">, </w:t>
      </w:r>
      <w:proofErr w:type="spellStart"/>
      <w:r w:rsidRPr="0062346A">
        <w:rPr>
          <w:rFonts w:ascii="Cambria" w:hAnsi="Cambria"/>
          <w:bCs/>
          <w:sz w:val="24"/>
          <w:szCs w:val="24"/>
        </w:rPr>
        <w:t>sosial</w:t>
      </w:r>
      <w:proofErr w:type="spellEnd"/>
      <w:r w:rsidRPr="0062346A">
        <w:rPr>
          <w:rFonts w:ascii="Cambria" w:hAnsi="Cambria"/>
          <w:bCs/>
          <w:sz w:val="24"/>
          <w:szCs w:val="24"/>
        </w:rPr>
        <w:t xml:space="preserve">, </w:t>
      </w:r>
      <w:proofErr w:type="spellStart"/>
      <w:r w:rsidRPr="0062346A">
        <w:rPr>
          <w:rFonts w:ascii="Cambria" w:hAnsi="Cambria"/>
          <w:bCs/>
          <w:sz w:val="24"/>
          <w:szCs w:val="24"/>
        </w:rPr>
        <w:t>atau</w:t>
      </w:r>
      <w:proofErr w:type="spellEnd"/>
      <w:r w:rsidRPr="0062346A">
        <w:rPr>
          <w:rFonts w:ascii="Cambria" w:hAnsi="Cambria"/>
          <w:bCs/>
          <w:sz w:val="24"/>
          <w:szCs w:val="24"/>
        </w:rPr>
        <w:t xml:space="preserve"> </w:t>
      </w:r>
      <w:proofErr w:type="spellStart"/>
      <w:r w:rsidRPr="0062346A">
        <w:rPr>
          <w:rFonts w:ascii="Cambria" w:hAnsi="Cambria"/>
          <w:bCs/>
          <w:sz w:val="24"/>
          <w:szCs w:val="24"/>
        </w:rPr>
        <w:t>emosional</w:t>
      </w:r>
      <w:proofErr w:type="spellEnd"/>
      <w:r w:rsidRPr="0062346A">
        <w:rPr>
          <w:rFonts w:ascii="Cambria" w:hAnsi="Cambria"/>
          <w:bCs/>
          <w:sz w:val="24"/>
          <w:szCs w:val="24"/>
        </w:rPr>
        <w:t xml:space="preserve"> (</w:t>
      </w:r>
      <w:proofErr w:type="spellStart"/>
      <w:r w:rsidRPr="0062346A">
        <w:rPr>
          <w:rFonts w:ascii="Cambria" w:hAnsi="Cambria"/>
          <w:bCs/>
          <w:sz w:val="24"/>
          <w:szCs w:val="24"/>
        </w:rPr>
        <w:t>Pratiwi</w:t>
      </w:r>
      <w:proofErr w:type="spellEnd"/>
      <w:r w:rsidRPr="0062346A">
        <w:rPr>
          <w:rFonts w:ascii="Cambria" w:hAnsi="Cambria"/>
          <w:bCs/>
          <w:sz w:val="24"/>
          <w:szCs w:val="24"/>
        </w:rPr>
        <w:t>, 2011).</w:t>
      </w:r>
      <w:r w:rsidR="00A94BEF" w:rsidRPr="0062346A">
        <w:rPr>
          <w:rFonts w:ascii="Cambria" w:hAnsi="Cambria"/>
          <w:bCs/>
          <w:sz w:val="24"/>
          <w:szCs w:val="24"/>
        </w:rPr>
        <w:t xml:space="preserve"> </w:t>
      </w:r>
      <w:r w:rsidRPr="0062346A">
        <w:rPr>
          <w:rFonts w:ascii="Cambria" w:hAnsi="Cambria"/>
          <w:bCs/>
          <w:sz w:val="24"/>
          <w:szCs w:val="24"/>
        </w:rPr>
        <w:t xml:space="preserve">Jika </w:t>
      </w:r>
      <w:proofErr w:type="spellStart"/>
      <w:r w:rsidRPr="0062346A">
        <w:rPr>
          <w:rFonts w:ascii="Cambria" w:hAnsi="Cambria"/>
          <w:bCs/>
          <w:sz w:val="24"/>
          <w:szCs w:val="24"/>
        </w:rPr>
        <w:t>dilihat</w:t>
      </w:r>
      <w:proofErr w:type="spellEnd"/>
      <w:r w:rsidRPr="0062346A">
        <w:rPr>
          <w:rFonts w:ascii="Cambria" w:hAnsi="Cambria"/>
          <w:bCs/>
          <w:sz w:val="24"/>
          <w:szCs w:val="24"/>
        </w:rPr>
        <w:t xml:space="preserve"> </w:t>
      </w:r>
      <w:proofErr w:type="spellStart"/>
      <w:r w:rsidRPr="0062346A">
        <w:rPr>
          <w:rFonts w:ascii="Cambria" w:hAnsi="Cambria"/>
          <w:bCs/>
          <w:sz w:val="24"/>
          <w:szCs w:val="24"/>
        </w:rPr>
        <w:t>dari</w:t>
      </w:r>
      <w:proofErr w:type="spellEnd"/>
      <w:r w:rsidRPr="0062346A">
        <w:rPr>
          <w:rFonts w:ascii="Cambria" w:hAnsi="Cambria"/>
          <w:bCs/>
          <w:sz w:val="24"/>
          <w:szCs w:val="24"/>
        </w:rPr>
        <w:t xml:space="preserve"> data </w:t>
      </w:r>
      <w:proofErr w:type="spellStart"/>
      <w:r w:rsidRPr="0062346A">
        <w:rPr>
          <w:rFonts w:ascii="Cambria" w:hAnsi="Cambria"/>
          <w:bCs/>
          <w:sz w:val="24"/>
          <w:szCs w:val="24"/>
        </w:rPr>
        <w:t>jumlah</w:t>
      </w:r>
      <w:proofErr w:type="spellEnd"/>
      <w:r w:rsidRPr="0062346A">
        <w:rPr>
          <w:rFonts w:ascii="Cambria" w:hAnsi="Cambria"/>
          <w:bCs/>
          <w:sz w:val="24"/>
          <w:szCs w:val="24"/>
        </w:rPr>
        <w:t xml:space="preserve"> </w:t>
      </w:r>
      <w:proofErr w:type="spellStart"/>
      <w:r w:rsidRPr="0062346A">
        <w:rPr>
          <w:rFonts w:ascii="Cambria" w:hAnsi="Cambria"/>
          <w:bCs/>
          <w:sz w:val="24"/>
          <w:szCs w:val="24"/>
        </w:rPr>
        <w:t>anak</w:t>
      </w:r>
      <w:proofErr w:type="spellEnd"/>
      <w:r w:rsidRPr="0062346A">
        <w:rPr>
          <w:rFonts w:ascii="Cambria" w:hAnsi="Cambria"/>
          <w:bCs/>
          <w:sz w:val="24"/>
          <w:szCs w:val="24"/>
        </w:rPr>
        <w:t xml:space="preserve"> </w:t>
      </w:r>
      <w:proofErr w:type="spellStart"/>
      <w:r w:rsidRPr="0062346A">
        <w:rPr>
          <w:rFonts w:ascii="Cambria" w:hAnsi="Cambria"/>
          <w:bCs/>
          <w:sz w:val="24"/>
          <w:szCs w:val="24"/>
        </w:rPr>
        <w:t>berkebutuhan</w:t>
      </w:r>
      <w:proofErr w:type="spellEnd"/>
      <w:r w:rsidRPr="0062346A">
        <w:rPr>
          <w:rFonts w:ascii="Cambria" w:hAnsi="Cambria"/>
          <w:bCs/>
          <w:sz w:val="24"/>
          <w:szCs w:val="24"/>
        </w:rPr>
        <w:t xml:space="preserve"> </w:t>
      </w:r>
      <w:proofErr w:type="spellStart"/>
      <w:r w:rsidRPr="0062346A">
        <w:rPr>
          <w:rFonts w:ascii="Cambria" w:hAnsi="Cambria"/>
          <w:bCs/>
          <w:sz w:val="24"/>
          <w:szCs w:val="24"/>
        </w:rPr>
        <w:t>khusus</w:t>
      </w:r>
      <w:proofErr w:type="spellEnd"/>
      <w:r w:rsidRPr="0062346A">
        <w:rPr>
          <w:rFonts w:ascii="Cambria" w:hAnsi="Cambria"/>
          <w:bCs/>
          <w:sz w:val="24"/>
          <w:szCs w:val="24"/>
        </w:rPr>
        <w:t>,</w:t>
      </w:r>
      <w:r w:rsidR="00BD35A9">
        <w:rPr>
          <w:rFonts w:ascii="Cambria" w:hAnsi="Cambria"/>
          <w:bCs/>
          <w:sz w:val="24"/>
          <w:szCs w:val="24"/>
          <w:lang w:val="id-ID"/>
        </w:rPr>
        <w:t xml:space="preserve"> </w:t>
      </w:r>
      <w:proofErr w:type="spellStart"/>
      <w:r w:rsidRPr="0062346A">
        <w:rPr>
          <w:rFonts w:ascii="Cambria" w:hAnsi="Cambria"/>
          <w:bCs/>
          <w:sz w:val="24"/>
          <w:szCs w:val="24"/>
        </w:rPr>
        <w:t>t</w:t>
      </w:r>
      <w:r w:rsidRPr="0062346A">
        <w:rPr>
          <w:rFonts w:ascii="Cambria" w:hAnsi="Cambria"/>
          <w:sz w:val="24"/>
          <w:szCs w:val="24"/>
        </w:rPr>
        <w:t>erjadi</w:t>
      </w:r>
      <w:proofErr w:type="spellEnd"/>
      <w:r w:rsidRPr="0062346A">
        <w:rPr>
          <w:rFonts w:ascii="Cambria" w:hAnsi="Cambria"/>
          <w:sz w:val="24"/>
          <w:szCs w:val="24"/>
        </w:rPr>
        <w:t xml:space="preserve"> </w:t>
      </w:r>
      <w:proofErr w:type="spellStart"/>
      <w:r w:rsidRPr="0062346A">
        <w:rPr>
          <w:rFonts w:ascii="Cambria" w:hAnsi="Cambria"/>
          <w:sz w:val="24"/>
          <w:szCs w:val="24"/>
        </w:rPr>
        <w:t>peningkatan</w:t>
      </w:r>
      <w:proofErr w:type="spellEnd"/>
      <w:r w:rsidRPr="0062346A">
        <w:rPr>
          <w:rFonts w:ascii="Cambria" w:hAnsi="Cambria"/>
          <w:sz w:val="24"/>
          <w:szCs w:val="24"/>
        </w:rPr>
        <w:t xml:space="preserve"> </w:t>
      </w:r>
      <w:proofErr w:type="spellStart"/>
      <w:r w:rsidRPr="0062346A">
        <w:rPr>
          <w:rFonts w:ascii="Cambria" w:hAnsi="Cambria"/>
          <w:sz w:val="24"/>
          <w:szCs w:val="24"/>
        </w:rPr>
        <w:t>jumlah</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berkubutuhan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(ABK) di Indonesia </w:t>
      </w:r>
      <w:proofErr w:type="spellStart"/>
      <w:r w:rsidRPr="0062346A">
        <w:rPr>
          <w:rFonts w:ascii="Cambria" w:hAnsi="Cambria"/>
          <w:sz w:val="24"/>
          <w:szCs w:val="24"/>
        </w:rPr>
        <w:t>dari</w:t>
      </w:r>
      <w:proofErr w:type="spellEnd"/>
      <w:r w:rsidRPr="0062346A">
        <w:rPr>
          <w:rFonts w:ascii="Cambria" w:hAnsi="Cambria"/>
          <w:sz w:val="24"/>
          <w:szCs w:val="24"/>
        </w:rPr>
        <w:t xml:space="preserve"> </w:t>
      </w:r>
      <w:proofErr w:type="spellStart"/>
      <w:r w:rsidRPr="0062346A">
        <w:rPr>
          <w:rFonts w:ascii="Cambria" w:hAnsi="Cambria"/>
          <w:sz w:val="24"/>
          <w:szCs w:val="24"/>
        </w:rPr>
        <w:t>tahun</w:t>
      </w:r>
      <w:proofErr w:type="spellEnd"/>
      <w:r w:rsidRPr="0062346A">
        <w:rPr>
          <w:rFonts w:ascii="Cambria" w:hAnsi="Cambria"/>
          <w:sz w:val="24"/>
          <w:szCs w:val="24"/>
        </w:rPr>
        <w:t xml:space="preserve"> </w:t>
      </w:r>
      <w:proofErr w:type="spellStart"/>
      <w:r w:rsidRPr="0062346A">
        <w:rPr>
          <w:rFonts w:ascii="Cambria" w:hAnsi="Cambria"/>
          <w:sz w:val="24"/>
          <w:szCs w:val="24"/>
        </w:rPr>
        <w:t>ke</w:t>
      </w:r>
      <w:proofErr w:type="spellEnd"/>
      <w:r w:rsidRPr="0062346A">
        <w:rPr>
          <w:rFonts w:ascii="Cambria" w:hAnsi="Cambria"/>
          <w:sz w:val="24"/>
          <w:szCs w:val="24"/>
        </w:rPr>
        <w:t xml:space="preserve"> </w:t>
      </w:r>
      <w:proofErr w:type="spellStart"/>
      <w:r w:rsidRPr="0062346A">
        <w:rPr>
          <w:rFonts w:ascii="Cambria" w:hAnsi="Cambria"/>
          <w:sz w:val="24"/>
          <w:szCs w:val="24"/>
        </w:rPr>
        <w:t>tahun</w:t>
      </w:r>
      <w:proofErr w:type="spellEnd"/>
      <w:r w:rsidRPr="0062346A">
        <w:rPr>
          <w:rFonts w:ascii="Cambria" w:hAnsi="Cambria"/>
          <w:sz w:val="24"/>
          <w:szCs w:val="24"/>
        </w:rPr>
        <w:t xml:space="preserve">. </w:t>
      </w:r>
      <w:proofErr w:type="spellStart"/>
      <w:r w:rsidRPr="0062346A">
        <w:rPr>
          <w:rFonts w:ascii="Cambria" w:hAnsi="Cambria"/>
          <w:sz w:val="24"/>
          <w:szCs w:val="24"/>
        </w:rPr>
        <w:t>Kondisi</w:t>
      </w:r>
      <w:proofErr w:type="spellEnd"/>
      <w:r w:rsidRPr="0062346A">
        <w:rPr>
          <w:rFonts w:ascii="Cambria" w:hAnsi="Cambria"/>
          <w:sz w:val="24"/>
          <w:szCs w:val="24"/>
        </w:rPr>
        <w:t xml:space="preserve"> </w:t>
      </w:r>
      <w:proofErr w:type="spellStart"/>
      <w:r w:rsidRPr="0062346A">
        <w:rPr>
          <w:rFonts w:ascii="Cambria" w:hAnsi="Cambria"/>
          <w:sz w:val="24"/>
          <w:szCs w:val="24"/>
        </w:rPr>
        <w:t>tersebut</w:t>
      </w:r>
      <w:proofErr w:type="spellEnd"/>
      <w:r w:rsidRPr="0062346A">
        <w:rPr>
          <w:rFonts w:ascii="Cambria" w:hAnsi="Cambria"/>
          <w:sz w:val="24"/>
          <w:szCs w:val="24"/>
        </w:rPr>
        <w:t xml:space="preserve"> </w:t>
      </w:r>
      <w:proofErr w:type="spellStart"/>
      <w:r w:rsidRPr="0062346A">
        <w:rPr>
          <w:rFonts w:ascii="Cambria" w:hAnsi="Cambria"/>
          <w:sz w:val="24"/>
          <w:szCs w:val="24"/>
        </w:rPr>
        <w:t>dapat</w:t>
      </w:r>
      <w:proofErr w:type="spellEnd"/>
      <w:r w:rsidRPr="0062346A">
        <w:rPr>
          <w:rFonts w:ascii="Cambria" w:hAnsi="Cambria"/>
          <w:sz w:val="24"/>
          <w:szCs w:val="24"/>
        </w:rPr>
        <w:t xml:space="preserve"> </w:t>
      </w:r>
      <w:proofErr w:type="spellStart"/>
      <w:r w:rsidRPr="0062346A">
        <w:rPr>
          <w:rFonts w:ascii="Cambria" w:hAnsi="Cambria"/>
          <w:sz w:val="24"/>
          <w:szCs w:val="24"/>
        </w:rPr>
        <w:t>dilihat</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data Badan Pusat </w:t>
      </w:r>
      <w:proofErr w:type="spellStart"/>
      <w:r w:rsidRPr="0062346A">
        <w:rPr>
          <w:rFonts w:ascii="Cambria" w:hAnsi="Cambria"/>
          <w:sz w:val="24"/>
          <w:szCs w:val="24"/>
        </w:rPr>
        <w:t>Statistik</w:t>
      </w:r>
      <w:proofErr w:type="spellEnd"/>
      <w:r w:rsidRPr="0062346A">
        <w:rPr>
          <w:rFonts w:ascii="Cambria" w:hAnsi="Cambria"/>
          <w:sz w:val="24"/>
          <w:szCs w:val="24"/>
        </w:rPr>
        <w:t xml:space="preserve"> (BPS), </w:t>
      </w:r>
      <w:proofErr w:type="spellStart"/>
      <w:r w:rsidRPr="0062346A">
        <w:rPr>
          <w:rFonts w:ascii="Cambria" w:hAnsi="Cambria"/>
          <w:sz w:val="24"/>
          <w:szCs w:val="24"/>
        </w:rPr>
        <w:t>bahwa</w:t>
      </w:r>
      <w:proofErr w:type="spellEnd"/>
      <w:r w:rsidRPr="0062346A">
        <w:rPr>
          <w:rFonts w:ascii="Cambria" w:hAnsi="Cambria"/>
          <w:sz w:val="24"/>
          <w:szCs w:val="24"/>
        </w:rPr>
        <w:t xml:space="preserve"> </w:t>
      </w:r>
      <w:proofErr w:type="spellStart"/>
      <w:r w:rsidRPr="0062346A">
        <w:rPr>
          <w:rFonts w:ascii="Cambria" w:hAnsi="Cambria"/>
          <w:sz w:val="24"/>
          <w:szCs w:val="24"/>
        </w:rPr>
        <w:t>terjadi</w:t>
      </w:r>
      <w:proofErr w:type="spellEnd"/>
      <w:r w:rsidRPr="0062346A">
        <w:rPr>
          <w:rFonts w:ascii="Cambria" w:hAnsi="Cambria"/>
          <w:sz w:val="24"/>
          <w:szCs w:val="24"/>
        </w:rPr>
        <w:t xml:space="preserve"> </w:t>
      </w:r>
      <w:proofErr w:type="spellStart"/>
      <w:r w:rsidRPr="0062346A">
        <w:rPr>
          <w:rFonts w:ascii="Cambria" w:hAnsi="Cambria"/>
          <w:sz w:val="24"/>
          <w:szCs w:val="24"/>
        </w:rPr>
        <w:t>peningkatan</w:t>
      </w:r>
      <w:proofErr w:type="spellEnd"/>
      <w:r w:rsidRPr="0062346A">
        <w:rPr>
          <w:rFonts w:ascii="Cambria" w:hAnsi="Cambria"/>
          <w:sz w:val="24"/>
          <w:szCs w:val="24"/>
        </w:rPr>
        <w:t xml:space="preserve"> </w:t>
      </w:r>
      <w:proofErr w:type="spellStart"/>
      <w:r w:rsidRPr="0062346A">
        <w:rPr>
          <w:rFonts w:ascii="Cambria" w:hAnsi="Cambria"/>
          <w:sz w:val="24"/>
          <w:szCs w:val="24"/>
        </w:rPr>
        <w:t>jumlah</w:t>
      </w:r>
      <w:proofErr w:type="spellEnd"/>
      <w:r w:rsidRPr="0062346A">
        <w:rPr>
          <w:rFonts w:ascii="Cambria" w:hAnsi="Cambria"/>
          <w:sz w:val="24"/>
          <w:szCs w:val="24"/>
        </w:rPr>
        <w:t xml:space="preserve"> ABK pada </w:t>
      </w:r>
      <w:proofErr w:type="spellStart"/>
      <w:r w:rsidRPr="0062346A">
        <w:rPr>
          <w:rFonts w:ascii="Cambria" w:hAnsi="Cambria"/>
          <w:sz w:val="24"/>
          <w:szCs w:val="24"/>
        </w:rPr>
        <w:t>tahun</w:t>
      </w:r>
      <w:proofErr w:type="spellEnd"/>
      <w:r w:rsidRPr="0062346A">
        <w:rPr>
          <w:rFonts w:ascii="Cambria" w:hAnsi="Cambria"/>
          <w:sz w:val="24"/>
          <w:szCs w:val="24"/>
        </w:rPr>
        <w:t xml:space="preserve"> 2015 </w:t>
      </w:r>
      <w:proofErr w:type="spellStart"/>
      <w:r w:rsidRPr="0062346A">
        <w:rPr>
          <w:rFonts w:ascii="Cambria" w:hAnsi="Cambria"/>
          <w:sz w:val="24"/>
          <w:szCs w:val="24"/>
        </w:rPr>
        <w:t>yakni</w:t>
      </w:r>
      <w:proofErr w:type="spellEnd"/>
      <w:r w:rsidRPr="0062346A">
        <w:rPr>
          <w:rFonts w:ascii="Cambria" w:hAnsi="Cambria"/>
          <w:sz w:val="24"/>
          <w:szCs w:val="24"/>
        </w:rPr>
        <w:t xml:space="preserve"> </w:t>
      </w:r>
      <w:proofErr w:type="spellStart"/>
      <w:r w:rsidRPr="0062346A">
        <w:rPr>
          <w:rFonts w:ascii="Cambria" w:hAnsi="Cambria"/>
          <w:sz w:val="24"/>
          <w:szCs w:val="24"/>
        </w:rPr>
        <w:t>sekitar</w:t>
      </w:r>
      <w:proofErr w:type="spellEnd"/>
      <w:r w:rsidRPr="0062346A">
        <w:rPr>
          <w:rFonts w:ascii="Cambria" w:hAnsi="Cambria"/>
          <w:sz w:val="24"/>
          <w:szCs w:val="24"/>
        </w:rPr>
        <w:t xml:space="preserve"> 1,5 </w:t>
      </w:r>
      <w:proofErr w:type="spellStart"/>
      <w:r w:rsidRPr="0062346A">
        <w:rPr>
          <w:rFonts w:ascii="Cambria" w:hAnsi="Cambria"/>
          <w:sz w:val="24"/>
          <w:szCs w:val="24"/>
        </w:rPr>
        <w:t>juta</w:t>
      </w:r>
      <w:proofErr w:type="spellEnd"/>
      <w:r w:rsidRPr="0062346A">
        <w:rPr>
          <w:rFonts w:ascii="Cambria" w:hAnsi="Cambria"/>
          <w:sz w:val="24"/>
          <w:szCs w:val="24"/>
        </w:rPr>
        <w:t xml:space="preserve"> ABK </w:t>
      </w:r>
      <w:proofErr w:type="spellStart"/>
      <w:r w:rsidRPr="0062346A">
        <w:rPr>
          <w:rFonts w:ascii="Cambria" w:hAnsi="Cambria"/>
          <w:sz w:val="24"/>
          <w:szCs w:val="24"/>
        </w:rPr>
        <w:t>menjadi</w:t>
      </w:r>
      <w:proofErr w:type="spellEnd"/>
      <w:r w:rsidRPr="0062346A">
        <w:rPr>
          <w:rFonts w:ascii="Cambria" w:hAnsi="Cambria"/>
          <w:sz w:val="24"/>
          <w:szCs w:val="24"/>
        </w:rPr>
        <w:t xml:space="preserve"> 1,6 </w:t>
      </w:r>
      <w:proofErr w:type="spellStart"/>
      <w:r w:rsidRPr="0062346A">
        <w:rPr>
          <w:rFonts w:ascii="Cambria" w:hAnsi="Cambria"/>
          <w:sz w:val="24"/>
          <w:szCs w:val="24"/>
        </w:rPr>
        <w:t>juta</w:t>
      </w:r>
      <w:proofErr w:type="spellEnd"/>
      <w:r w:rsidRPr="0062346A">
        <w:rPr>
          <w:rFonts w:ascii="Cambria" w:hAnsi="Cambria"/>
          <w:sz w:val="24"/>
          <w:szCs w:val="24"/>
        </w:rPr>
        <w:t xml:space="preserve"> pada </w:t>
      </w:r>
      <w:proofErr w:type="spellStart"/>
      <w:r w:rsidRPr="0062346A">
        <w:rPr>
          <w:rFonts w:ascii="Cambria" w:hAnsi="Cambria"/>
          <w:sz w:val="24"/>
          <w:szCs w:val="24"/>
        </w:rPr>
        <w:t>tahun</w:t>
      </w:r>
      <w:proofErr w:type="spellEnd"/>
      <w:r w:rsidRPr="0062346A">
        <w:rPr>
          <w:rFonts w:ascii="Cambria" w:hAnsi="Cambria"/>
          <w:sz w:val="24"/>
          <w:szCs w:val="24"/>
        </w:rPr>
        <w:t xml:space="preserve"> 2017 (BPS, 2017). </w:t>
      </w:r>
      <w:proofErr w:type="spellStart"/>
      <w:r w:rsidRPr="0062346A">
        <w:rPr>
          <w:rFonts w:ascii="Cambria" w:hAnsi="Cambria"/>
          <w:sz w:val="24"/>
          <w:szCs w:val="24"/>
        </w:rPr>
        <w:t>Senada</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di Indonesia </w:t>
      </w:r>
      <w:proofErr w:type="spellStart"/>
      <w:r w:rsidRPr="0062346A">
        <w:rPr>
          <w:rFonts w:ascii="Cambria" w:hAnsi="Cambria"/>
          <w:sz w:val="24"/>
          <w:szCs w:val="24"/>
        </w:rPr>
        <w:t>jumlah</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(ABK) di Aceh juga </w:t>
      </w:r>
      <w:proofErr w:type="spellStart"/>
      <w:r w:rsidRPr="0062346A">
        <w:rPr>
          <w:rFonts w:ascii="Cambria" w:hAnsi="Cambria"/>
          <w:sz w:val="24"/>
          <w:szCs w:val="24"/>
        </w:rPr>
        <w:t>terjadi</w:t>
      </w:r>
      <w:proofErr w:type="spellEnd"/>
      <w:r w:rsidRPr="0062346A">
        <w:rPr>
          <w:rFonts w:ascii="Cambria" w:hAnsi="Cambria"/>
          <w:sz w:val="24"/>
          <w:szCs w:val="24"/>
        </w:rPr>
        <w:t xml:space="preserve"> </w:t>
      </w:r>
      <w:proofErr w:type="spellStart"/>
      <w:r w:rsidRPr="0062346A">
        <w:rPr>
          <w:rFonts w:ascii="Cambria" w:hAnsi="Cambria"/>
          <w:sz w:val="24"/>
          <w:szCs w:val="24"/>
        </w:rPr>
        <w:t>peningkatan</w:t>
      </w:r>
      <w:proofErr w:type="spellEnd"/>
      <w:r w:rsidRPr="0062346A">
        <w:rPr>
          <w:rFonts w:ascii="Cambria" w:hAnsi="Cambria"/>
          <w:sz w:val="24"/>
          <w:szCs w:val="24"/>
        </w:rPr>
        <w:t xml:space="preserve"> </w:t>
      </w:r>
      <w:proofErr w:type="spellStart"/>
      <w:r w:rsidRPr="0062346A">
        <w:rPr>
          <w:rFonts w:ascii="Cambria" w:hAnsi="Cambria"/>
          <w:sz w:val="24"/>
          <w:szCs w:val="24"/>
        </w:rPr>
        <w:t>menurut</w:t>
      </w:r>
      <w:proofErr w:type="spellEnd"/>
      <w:r w:rsidRPr="0062346A">
        <w:rPr>
          <w:rFonts w:ascii="Cambria" w:hAnsi="Cambria"/>
          <w:sz w:val="24"/>
          <w:szCs w:val="24"/>
        </w:rPr>
        <w:t xml:space="preserve"> data Badan Pusat </w:t>
      </w:r>
      <w:proofErr w:type="spellStart"/>
      <w:r w:rsidRPr="0062346A">
        <w:rPr>
          <w:rFonts w:ascii="Cambria" w:hAnsi="Cambria"/>
          <w:sz w:val="24"/>
          <w:szCs w:val="24"/>
        </w:rPr>
        <w:t>Statistik</w:t>
      </w:r>
      <w:proofErr w:type="spellEnd"/>
      <w:r w:rsidRPr="0062346A">
        <w:rPr>
          <w:rFonts w:ascii="Cambria" w:hAnsi="Cambria"/>
          <w:sz w:val="24"/>
          <w:szCs w:val="24"/>
        </w:rPr>
        <w:t xml:space="preserve"> </w:t>
      </w:r>
      <w:proofErr w:type="spellStart"/>
      <w:r w:rsidRPr="0062346A">
        <w:rPr>
          <w:rFonts w:ascii="Cambria" w:hAnsi="Cambria"/>
          <w:sz w:val="24"/>
          <w:szCs w:val="24"/>
        </w:rPr>
        <w:t>tahun</w:t>
      </w:r>
      <w:proofErr w:type="spellEnd"/>
      <w:r w:rsidRPr="0062346A">
        <w:rPr>
          <w:rFonts w:ascii="Cambria" w:hAnsi="Cambria"/>
          <w:sz w:val="24"/>
          <w:szCs w:val="24"/>
        </w:rPr>
        <w:t xml:space="preserve"> 2017 </w:t>
      </w:r>
      <w:proofErr w:type="spellStart"/>
      <w:r w:rsidRPr="0062346A">
        <w:rPr>
          <w:rFonts w:ascii="Cambria" w:hAnsi="Cambria"/>
          <w:sz w:val="24"/>
          <w:szCs w:val="24"/>
        </w:rPr>
        <w:t>yaitu</w:t>
      </w:r>
      <w:proofErr w:type="spellEnd"/>
      <w:r w:rsidRPr="0062346A">
        <w:rPr>
          <w:rFonts w:ascii="Cambria" w:hAnsi="Cambria"/>
          <w:sz w:val="24"/>
          <w:szCs w:val="24"/>
        </w:rPr>
        <w:t xml:space="preserve"> 2.371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Anzari</w:t>
      </w:r>
      <w:proofErr w:type="spellEnd"/>
      <w:r w:rsidRPr="0062346A">
        <w:rPr>
          <w:rFonts w:ascii="Cambria" w:hAnsi="Cambria"/>
          <w:sz w:val="24"/>
          <w:szCs w:val="24"/>
        </w:rPr>
        <w:t xml:space="preserve">, Sarong &amp; </w:t>
      </w:r>
      <w:proofErr w:type="spellStart"/>
      <w:r w:rsidRPr="0062346A">
        <w:rPr>
          <w:rFonts w:ascii="Cambria" w:hAnsi="Cambria"/>
          <w:sz w:val="24"/>
          <w:szCs w:val="24"/>
        </w:rPr>
        <w:t>Rasyid</w:t>
      </w:r>
      <w:proofErr w:type="spellEnd"/>
      <w:r w:rsidRPr="0062346A">
        <w:rPr>
          <w:rFonts w:ascii="Cambria" w:hAnsi="Cambria"/>
          <w:sz w:val="24"/>
          <w:szCs w:val="24"/>
        </w:rPr>
        <w:t>, 2018).</w:t>
      </w:r>
    </w:p>
    <w:p w14:paraId="51C2DF8E" w14:textId="77777777" w:rsidR="0092007E"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r w:rsidRPr="0062346A">
        <w:rPr>
          <w:rFonts w:ascii="Cambria" w:hAnsi="Cambria"/>
          <w:sz w:val="24"/>
          <w:szCs w:val="24"/>
        </w:rPr>
        <w:t xml:space="preserve">Davidson, Neale, dan </w:t>
      </w:r>
      <w:proofErr w:type="spellStart"/>
      <w:r w:rsidRPr="0062346A">
        <w:rPr>
          <w:rFonts w:ascii="Cambria" w:hAnsi="Cambria"/>
          <w:sz w:val="24"/>
          <w:szCs w:val="24"/>
        </w:rPr>
        <w:t>Kring</w:t>
      </w:r>
      <w:proofErr w:type="spellEnd"/>
      <w:r w:rsidRPr="0062346A">
        <w:rPr>
          <w:rFonts w:ascii="Cambria" w:hAnsi="Cambria"/>
          <w:sz w:val="24"/>
          <w:szCs w:val="24"/>
        </w:rPr>
        <w:t xml:space="preserve"> (2006) </w:t>
      </w:r>
      <w:proofErr w:type="spellStart"/>
      <w:r w:rsidRPr="0062346A">
        <w:rPr>
          <w:rFonts w:ascii="Cambria" w:hAnsi="Cambria"/>
          <w:sz w:val="24"/>
          <w:szCs w:val="24"/>
        </w:rPr>
        <w:t>mengklasifikasi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menjadi</w:t>
      </w:r>
      <w:proofErr w:type="spellEnd"/>
      <w:r w:rsidRPr="0062346A">
        <w:rPr>
          <w:rFonts w:ascii="Cambria" w:hAnsi="Cambria"/>
          <w:sz w:val="24"/>
          <w:szCs w:val="24"/>
        </w:rPr>
        <w:t xml:space="preserve"> </w:t>
      </w:r>
      <w:proofErr w:type="spellStart"/>
      <w:r w:rsidRPr="0062346A">
        <w:rPr>
          <w:rFonts w:ascii="Cambria" w:hAnsi="Cambria"/>
          <w:sz w:val="24"/>
          <w:szCs w:val="24"/>
        </w:rPr>
        <w:t>beberapa</w:t>
      </w:r>
      <w:proofErr w:type="spellEnd"/>
      <w:r w:rsidRPr="0062346A">
        <w:rPr>
          <w:rFonts w:ascii="Cambria" w:hAnsi="Cambria"/>
          <w:sz w:val="24"/>
          <w:szCs w:val="24"/>
        </w:rPr>
        <w:t xml:space="preserve"> </w:t>
      </w:r>
      <w:proofErr w:type="spellStart"/>
      <w:r w:rsidRPr="0062346A">
        <w:rPr>
          <w:rFonts w:ascii="Cambria" w:hAnsi="Cambria"/>
          <w:sz w:val="24"/>
          <w:szCs w:val="24"/>
        </w:rPr>
        <w:t>gangguan</w:t>
      </w:r>
      <w:proofErr w:type="spellEnd"/>
      <w:r w:rsidRPr="0062346A">
        <w:rPr>
          <w:rFonts w:ascii="Cambria" w:hAnsi="Cambria"/>
          <w:sz w:val="24"/>
          <w:szCs w:val="24"/>
        </w:rPr>
        <w:t xml:space="preserve"> </w:t>
      </w:r>
      <w:proofErr w:type="spellStart"/>
      <w:r w:rsidRPr="0062346A">
        <w:rPr>
          <w:rFonts w:ascii="Cambria" w:hAnsi="Cambria"/>
          <w:sz w:val="24"/>
          <w:szCs w:val="24"/>
        </w:rPr>
        <w:t>yaitu</w:t>
      </w:r>
      <w:proofErr w:type="spellEnd"/>
      <w:r w:rsidRPr="0062346A">
        <w:rPr>
          <w:rFonts w:ascii="Cambria" w:hAnsi="Cambria"/>
          <w:sz w:val="24"/>
          <w:szCs w:val="24"/>
        </w:rPr>
        <w:t xml:space="preserve"> </w:t>
      </w:r>
      <w:proofErr w:type="spellStart"/>
      <w:r w:rsidRPr="0062346A">
        <w:rPr>
          <w:rFonts w:ascii="Cambria" w:hAnsi="Cambria"/>
          <w:sz w:val="24"/>
          <w:szCs w:val="24"/>
        </w:rPr>
        <w:t>gangguan</w:t>
      </w:r>
      <w:proofErr w:type="spellEnd"/>
      <w:r w:rsidRPr="0062346A">
        <w:rPr>
          <w:rFonts w:ascii="Cambria" w:hAnsi="Cambria"/>
          <w:sz w:val="24"/>
          <w:szCs w:val="24"/>
        </w:rPr>
        <w:t xml:space="preserve"> </w:t>
      </w:r>
      <w:proofErr w:type="spellStart"/>
      <w:r w:rsidRPr="0062346A">
        <w:rPr>
          <w:rFonts w:ascii="Cambria" w:hAnsi="Cambria"/>
          <w:sz w:val="24"/>
          <w:szCs w:val="24"/>
        </w:rPr>
        <w:t>pemusatan</w:t>
      </w:r>
      <w:proofErr w:type="spellEnd"/>
      <w:r w:rsidRPr="0062346A">
        <w:rPr>
          <w:rFonts w:ascii="Cambria" w:hAnsi="Cambria"/>
          <w:sz w:val="24"/>
          <w:szCs w:val="24"/>
        </w:rPr>
        <w:t xml:space="preserve"> </w:t>
      </w:r>
      <w:proofErr w:type="spellStart"/>
      <w:r w:rsidRPr="0062346A">
        <w:rPr>
          <w:rFonts w:ascii="Cambria" w:hAnsi="Cambria"/>
          <w:sz w:val="24"/>
          <w:szCs w:val="24"/>
        </w:rPr>
        <w:t>perhatian</w:t>
      </w:r>
      <w:proofErr w:type="spellEnd"/>
      <w:r w:rsidRPr="0062346A">
        <w:rPr>
          <w:rFonts w:ascii="Cambria" w:hAnsi="Cambria"/>
          <w:sz w:val="24"/>
          <w:szCs w:val="24"/>
        </w:rPr>
        <w:t xml:space="preserve"> dan </w:t>
      </w:r>
      <w:proofErr w:type="spellStart"/>
      <w:r w:rsidRPr="0062346A">
        <w:rPr>
          <w:rFonts w:ascii="Cambria" w:hAnsi="Cambria"/>
          <w:sz w:val="24"/>
          <w:szCs w:val="24"/>
        </w:rPr>
        <w:t>hiperaktifitas</w:t>
      </w:r>
      <w:proofErr w:type="spellEnd"/>
      <w:r w:rsidRPr="0062346A">
        <w:rPr>
          <w:rFonts w:ascii="Cambria" w:hAnsi="Cambria"/>
          <w:sz w:val="24"/>
          <w:szCs w:val="24"/>
        </w:rPr>
        <w:t xml:space="preserve">, </w:t>
      </w:r>
      <w:proofErr w:type="spellStart"/>
      <w:r w:rsidRPr="0062346A">
        <w:rPr>
          <w:rFonts w:ascii="Cambria" w:hAnsi="Cambria"/>
          <w:sz w:val="24"/>
          <w:szCs w:val="24"/>
        </w:rPr>
        <w:t>gangguan</w:t>
      </w:r>
      <w:proofErr w:type="spellEnd"/>
      <w:r w:rsidRPr="0062346A">
        <w:rPr>
          <w:rFonts w:ascii="Cambria" w:hAnsi="Cambria"/>
          <w:sz w:val="24"/>
          <w:szCs w:val="24"/>
        </w:rPr>
        <w:t xml:space="preserve"> </w:t>
      </w:r>
      <w:proofErr w:type="spellStart"/>
      <w:r w:rsidRPr="0062346A">
        <w:rPr>
          <w:rFonts w:ascii="Cambria" w:hAnsi="Cambria"/>
          <w:sz w:val="24"/>
          <w:szCs w:val="24"/>
        </w:rPr>
        <w:t>tingkah</w:t>
      </w:r>
      <w:proofErr w:type="spellEnd"/>
      <w:r w:rsidRPr="0062346A">
        <w:rPr>
          <w:rFonts w:ascii="Cambria" w:hAnsi="Cambria"/>
          <w:sz w:val="24"/>
          <w:szCs w:val="24"/>
        </w:rPr>
        <w:t xml:space="preserve"> </w:t>
      </w:r>
      <w:proofErr w:type="spellStart"/>
      <w:r w:rsidRPr="0062346A">
        <w:rPr>
          <w:rFonts w:ascii="Cambria" w:hAnsi="Cambria"/>
          <w:sz w:val="24"/>
          <w:szCs w:val="24"/>
        </w:rPr>
        <w:t>laku</w:t>
      </w:r>
      <w:proofErr w:type="spellEnd"/>
      <w:r w:rsidRPr="0062346A">
        <w:rPr>
          <w:rFonts w:ascii="Cambria" w:hAnsi="Cambria"/>
          <w:sz w:val="24"/>
          <w:szCs w:val="24"/>
        </w:rPr>
        <w:t xml:space="preserve">, </w:t>
      </w:r>
      <w:proofErr w:type="spellStart"/>
      <w:r w:rsidRPr="0062346A">
        <w:rPr>
          <w:rFonts w:ascii="Cambria" w:hAnsi="Cambria"/>
          <w:sz w:val="24"/>
          <w:szCs w:val="24"/>
        </w:rPr>
        <w:t>disabilitas</w:t>
      </w:r>
      <w:proofErr w:type="spellEnd"/>
      <w:r w:rsidRPr="0062346A">
        <w:rPr>
          <w:rFonts w:ascii="Cambria" w:hAnsi="Cambria"/>
          <w:sz w:val="24"/>
          <w:szCs w:val="24"/>
        </w:rPr>
        <w:t xml:space="preserve"> </w:t>
      </w:r>
      <w:proofErr w:type="spellStart"/>
      <w:r w:rsidRPr="0062346A">
        <w:rPr>
          <w:rFonts w:ascii="Cambria" w:hAnsi="Cambria"/>
          <w:sz w:val="24"/>
          <w:szCs w:val="24"/>
        </w:rPr>
        <w:t>belajar</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dan </w:t>
      </w:r>
      <w:proofErr w:type="spellStart"/>
      <w:r w:rsidRPr="0062346A">
        <w:rPr>
          <w:rFonts w:ascii="Cambria" w:hAnsi="Cambria"/>
          <w:sz w:val="24"/>
          <w:szCs w:val="24"/>
        </w:rPr>
        <w:t>gangguan</w:t>
      </w:r>
      <w:proofErr w:type="spellEnd"/>
      <w:r w:rsidRPr="0062346A">
        <w:rPr>
          <w:rFonts w:ascii="Cambria" w:hAnsi="Cambria"/>
          <w:sz w:val="24"/>
          <w:szCs w:val="24"/>
        </w:rPr>
        <w:t xml:space="preserve"> </w:t>
      </w:r>
      <w:proofErr w:type="spellStart"/>
      <w:r w:rsidRPr="0062346A">
        <w:rPr>
          <w:rFonts w:ascii="Cambria" w:hAnsi="Cambria"/>
          <w:sz w:val="24"/>
          <w:szCs w:val="24"/>
        </w:rPr>
        <w:t>autistik</w:t>
      </w:r>
      <w:proofErr w:type="spellEnd"/>
      <w:r w:rsidRPr="0062346A">
        <w:rPr>
          <w:rFonts w:ascii="Cambria" w:hAnsi="Cambria"/>
          <w:sz w:val="24"/>
          <w:szCs w:val="24"/>
        </w:rPr>
        <w:t xml:space="preserve">. Anak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yang </w:t>
      </w:r>
      <w:proofErr w:type="spellStart"/>
      <w:r w:rsidRPr="0062346A">
        <w:rPr>
          <w:rFonts w:ascii="Cambria" w:hAnsi="Cambria"/>
          <w:sz w:val="24"/>
          <w:szCs w:val="24"/>
        </w:rPr>
        <w:t>memiliki</w:t>
      </w:r>
      <w:proofErr w:type="spellEnd"/>
      <w:r w:rsidRPr="0062346A">
        <w:rPr>
          <w:rFonts w:ascii="Cambria" w:hAnsi="Cambria"/>
          <w:sz w:val="24"/>
          <w:szCs w:val="24"/>
        </w:rPr>
        <w:t xml:space="preserve"> </w:t>
      </w:r>
      <w:proofErr w:type="spellStart"/>
      <w:r w:rsidRPr="0062346A">
        <w:rPr>
          <w:rFonts w:ascii="Cambria" w:hAnsi="Cambria"/>
          <w:sz w:val="24"/>
          <w:szCs w:val="24"/>
        </w:rPr>
        <w:t>masalah</w:t>
      </w:r>
      <w:proofErr w:type="spellEnd"/>
      <w:r w:rsidRPr="0062346A">
        <w:rPr>
          <w:rFonts w:ascii="Cambria" w:hAnsi="Cambria"/>
          <w:sz w:val="24"/>
          <w:szCs w:val="24"/>
        </w:rPr>
        <w:t xml:space="preserve"> pada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w:t>
      </w:r>
      <w:proofErr w:type="spellStart"/>
      <w:r w:rsidRPr="0062346A">
        <w:rPr>
          <w:rFonts w:ascii="Cambria" w:hAnsi="Cambria"/>
          <w:sz w:val="24"/>
          <w:szCs w:val="24"/>
        </w:rPr>
        <w:t>ialah</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gangguan</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Pratiwi</w:t>
      </w:r>
      <w:proofErr w:type="spellEnd"/>
      <w:r w:rsidRPr="0062346A">
        <w:rPr>
          <w:rFonts w:ascii="Cambria" w:hAnsi="Cambria"/>
          <w:sz w:val="24"/>
          <w:szCs w:val="24"/>
        </w:rPr>
        <w:t xml:space="preserve"> (2011) </w:t>
      </w:r>
      <w:proofErr w:type="spellStart"/>
      <w:r w:rsidRPr="0062346A">
        <w:rPr>
          <w:rFonts w:ascii="Cambria" w:hAnsi="Cambria"/>
          <w:sz w:val="24"/>
          <w:szCs w:val="24"/>
        </w:rPr>
        <w:t>menambahkan</w:t>
      </w:r>
      <w:proofErr w:type="spellEnd"/>
      <w:r w:rsidRPr="0062346A">
        <w:rPr>
          <w:rFonts w:ascii="Cambria" w:hAnsi="Cambria"/>
          <w:sz w:val="24"/>
          <w:szCs w:val="24"/>
        </w:rPr>
        <w:t xml:space="preserve"> </w:t>
      </w:r>
      <w:proofErr w:type="spellStart"/>
      <w:r w:rsidRPr="0062346A">
        <w:rPr>
          <w:rFonts w:ascii="Cambria" w:hAnsi="Cambria"/>
          <w:sz w:val="24"/>
          <w:szCs w:val="24"/>
        </w:rPr>
        <w:t>bahwa</w:t>
      </w:r>
      <w:proofErr w:type="spellEnd"/>
      <w:r w:rsidRPr="0062346A">
        <w:rPr>
          <w:rFonts w:ascii="Cambria" w:hAnsi="Cambria"/>
          <w:sz w:val="24"/>
          <w:szCs w:val="24"/>
        </w:rPr>
        <w:t xml:space="preserve"> </w:t>
      </w:r>
      <w:proofErr w:type="spellStart"/>
      <w:r w:rsidRPr="0062346A">
        <w:rPr>
          <w:rFonts w:ascii="Cambria" w:hAnsi="Cambria"/>
          <w:sz w:val="24"/>
          <w:szCs w:val="24"/>
        </w:rPr>
        <w:t>hambatan</w:t>
      </w:r>
      <w:proofErr w:type="spellEnd"/>
      <w:r w:rsidRPr="0062346A">
        <w:rPr>
          <w:rFonts w:ascii="Cambria" w:hAnsi="Cambria"/>
          <w:sz w:val="24"/>
          <w:szCs w:val="24"/>
        </w:rPr>
        <w:t xml:space="preserve"> yang </w:t>
      </w:r>
      <w:proofErr w:type="spellStart"/>
      <w:r w:rsidRPr="0062346A">
        <w:rPr>
          <w:rFonts w:ascii="Cambria" w:hAnsi="Cambria"/>
          <w:sz w:val="24"/>
          <w:szCs w:val="24"/>
        </w:rPr>
        <w:t>dimiliki</w:t>
      </w:r>
      <w:proofErr w:type="spellEnd"/>
      <w:r w:rsidRPr="0062346A">
        <w:rPr>
          <w:rFonts w:ascii="Cambria" w:hAnsi="Cambria"/>
          <w:sz w:val="24"/>
          <w:szCs w:val="24"/>
        </w:rPr>
        <w:t xml:space="preserve"> oleh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atauialah</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adaptifnya</w:t>
      </w:r>
      <w:proofErr w:type="spellEnd"/>
      <w:r w:rsidRPr="0062346A">
        <w:rPr>
          <w:rFonts w:ascii="Cambria" w:hAnsi="Cambria"/>
          <w:sz w:val="24"/>
          <w:szCs w:val="24"/>
        </w:rPr>
        <w:t xml:space="preserve"> yang </w:t>
      </w:r>
      <w:proofErr w:type="spellStart"/>
      <w:r w:rsidRPr="0062346A">
        <w:rPr>
          <w:rFonts w:ascii="Cambria" w:hAnsi="Cambria"/>
          <w:sz w:val="24"/>
          <w:szCs w:val="24"/>
        </w:rPr>
        <w:t>tidak</w:t>
      </w:r>
      <w:proofErr w:type="spellEnd"/>
      <w:r w:rsidRPr="0062346A">
        <w:rPr>
          <w:rFonts w:ascii="Cambria" w:hAnsi="Cambria"/>
          <w:sz w:val="24"/>
          <w:szCs w:val="24"/>
        </w:rPr>
        <w:t xml:space="preserve"> </w:t>
      </w:r>
      <w:proofErr w:type="spellStart"/>
      <w:r w:rsidRPr="0062346A">
        <w:rPr>
          <w:rFonts w:ascii="Cambria" w:hAnsi="Cambria"/>
          <w:sz w:val="24"/>
          <w:szCs w:val="24"/>
        </w:rPr>
        <w:t>baik</w:t>
      </w:r>
      <w:proofErr w:type="spellEnd"/>
      <w:r w:rsidRPr="0062346A">
        <w:rPr>
          <w:rFonts w:ascii="Cambria" w:hAnsi="Cambria"/>
          <w:sz w:val="24"/>
          <w:szCs w:val="24"/>
        </w:rPr>
        <w:t xml:space="preserve">, </w:t>
      </w:r>
      <w:proofErr w:type="spellStart"/>
      <w:r w:rsidRPr="0062346A">
        <w:rPr>
          <w:rFonts w:ascii="Cambria" w:hAnsi="Cambria"/>
          <w:sz w:val="24"/>
          <w:szCs w:val="24"/>
        </w:rPr>
        <w:t>kondisi</w:t>
      </w:r>
      <w:proofErr w:type="spellEnd"/>
      <w:r w:rsidRPr="0062346A">
        <w:rPr>
          <w:rFonts w:ascii="Cambria" w:hAnsi="Cambria"/>
          <w:sz w:val="24"/>
          <w:szCs w:val="24"/>
        </w:rPr>
        <w:t xml:space="preserve"> </w:t>
      </w:r>
      <w:proofErr w:type="spellStart"/>
      <w:r w:rsidRPr="0062346A">
        <w:rPr>
          <w:rFonts w:ascii="Cambria" w:hAnsi="Cambria"/>
          <w:sz w:val="24"/>
          <w:szCs w:val="24"/>
        </w:rPr>
        <w:t>tersebut</w:t>
      </w:r>
      <w:proofErr w:type="spellEnd"/>
      <w:r w:rsidRPr="0062346A">
        <w:rPr>
          <w:rFonts w:ascii="Cambria" w:hAnsi="Cambria"/>
          <w:sz w:val="24"/>
          <w:szCs w:val="24"/>
        </w:rPr>
        <w:t xml:space="preserve"> </w:t>
      </w:r>
      <w:proofErr w:type="spellStart"/>
      <w:r w:rsidRPr="0062346A">
        <w:rPr>
          <w:rFonts w:ascii="Cambria" w:hAnsi="Cambria"/>
          <w:sz w:val="24"/>
          <w:szCs w:val="24"/>
        </w:rPr>
        <w:t>disebabkan</w:t>
      </w:r>
      <w:proofErr w:type="spellEnd"/>
      <w:r w:rsidRPr="0062346A">
        <w:rPr>
          <w:rFonts w:ascii="Cambria" w:hAnsi="Cambria"/>
          <w:sz w:val="24"/>
          <w:szCs w:val="24"/>
        </w:rPr>
        <w:t xml:space="preserve"> </w:t>
      </w:r>
      <w:proofErr w:type="spellStart"/>
      <w:r w:rsidRPr="0062346A">
        <w:rPr>
          <w:rFonts w:ascii="Cambria" w:hAnsi="Cambria"/>
          <w:sz w:val="24"/>
          <w:szCs w:val="24"/>
        </w:rPr>
        <w:t>permasalahan</w:t>
      </w:r>
      <w:proofErr w:type="spellEnd"/>
      <w:r w:rsidRPr="0062346A">
        <w:rPr>
          <w:rFonts w:ascii="Cambria" w:hAnsi="Cambria"/>
          <w:sz w:val="24"/>
          <w:szCs w:val="24"/>
        </w:rPr>
        <w:t xml:space="preserve"> </w:t>
      </w:r>
      <w:proofErr w:type="spellStart"/>
      <w:r w:rsidRPr="0062346A">
        <w:rPr>
          <w:rFonts w:ascii="Cambria" w:hAnsi="Cambria"/>
          <w:sz w:val="24"/>
          <w:szCs w:val="24"/>
        </w:rPr>
        <w:t>kognitif</w:t>
      </w:r>
      <w:proofErr w:type="spellEnd"/>
      <w:r w:rsidRPr="0062346A">
        <w:rPr>
          <w:rFonts w:ascii="Cambria" w:hAnsi="Cambria"/>
          <w:sz w:val="24"/>
          <w:szCs w:val="24"/>
        </w:rPr>
        <w:t xml:space="preserve"> yang </w:t>
      </w:r>
      <w:proofErr w:type="spellStart"/>
      <w:r w:rsidRPr="0062346A">
        <w:rPr>
          <w:rFonts w:ascii="Cambria" w:hAnsi="Cambria"/>
          <w:sz w:val="24"/>
          <w:szCs w:val="24"/>
        </w:rPr>
        <w:t>dimiliki</w:t>
      </w:r>
      <w:proofErr w:type="spellEnd"/>
      <w:r w:rsidRPr="0062346A">
        <w:rPr>
          <w:rFonts w:ascii="Cambria" w:hAnsi="Cambria"/>
          <w:sz w:val="24"/>
          <w:szCs w:val="24"/>
        </w:rPr>
        <w:t xml:space="preserve"> oleh </w:t>
      </w:r>
      <w:proofErr w:type="spellStart"/>
      <w:r w:rsidRPr="0062346A">
        <w:rPr>
          <w:rFonts w:ascii="Cambria" w:hAnsi="Cambria"/>
          <w:sz w:val="24"/>
          <w:szCs w:val="24"/>
        </w:rPr>
        <w:t>anak</w:t>
      </w:r>
      <w:proofErr w:type="spellEnd"/>
      <w:r w:rsidRPr="0062346A">
        <w:rPr>
          <w:rFonts w:ascii="Cambria" w:hAnsi="Cambria"/>
          <w:sz w:val="24"/>
          <w:szCs w:val="24"/>
        </w:rPr>
        <w:t xml:space="preserve"> tuna </w:t>
      </w:r>
      <w:proofErr w:type="spellStart"/>
      <w:r w:rsidRPr="0062346A">
        <w:rPr>
          <w:rFonts w:ascii="Cambria" w:hAnsi="Cambria"/>
          <w:sz w:val="24"/>
          <w:szCs w:val="24"/>
        </w:rPr>
        <w:t>grahita</w:t>
      </w:r>
      <w:proofErr w:type="spellEnd"/>
      <w:r w:rsidRPr="0062346A">
        <w:rPr>
          <w:rFonts w:ascii="Cambria" w:hAnsi="Cambria"/>
          <w:sz w:val="24"/>
          <w:szCs w:val="24"/>
        </w:rPr>
        <w:t xml:space="preserve">. </w:t>
      </w:r>
    </w:p>
    <w:p w14:paraId="3C072F97" w14:textId="77777777" w:rsidR="00A94BEF"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Fonts w:ascii="Cambria" w:hAnsi="Cambria"/>
          <w:sz w:val="24"/>
          <w:szCs w:val="24"/>
        </w:rPr>
        <w:t>sebutan</w:t>
      </w:r>
      <w:proofErr w:type="spellEnd"/>
      <w:r w:rsidRPr="0062346A">
        <w:rPr>
          <w:rFonts w:ascii="Cambria" w:hAnsi="Cambria"/>
          <w:sz w:val="24"/>
          <w:szCs w:val="24"/>
        </w:rPr>
        <w:t xml:space="preserve"> lain </w:t>
      </w:r>
      <w:proofErr w:type="spellStart"/>
      <w:r w:rsidRPr="0062346A">
        <w:rPr>
          <w:rFonts w:ascii="Cambria" w:hAnsi="Cambria"/>
          <w:sz w:val="24"/>
          <w:szCs w:val="24"/>
        </w:rPr>
        <w:t>dari</w:t>
      </w:r>
      <w:proofErr w:type="spellEnd"/>
      <w:r w:rsidRPr="0062346A">
        <w:rPr>
          <w:rFonts w:ascii="Cambria" w:hAnsi="Cambria"/>
          <w:sz w:val="24"/>
          <w:szCs w:val="24"/>
        </w:rPr>
        <w:t xml:space="preserve"> </w:t>
      </w:r>
      <w:r w:rsidRPr="0062346A">
        <w:rPr>
          <w:rFonts w:ascii="Cambria" w:hAnsi="Cambria"/>
          <w:i/>
          <w:sz w:val="24"/>
          <w:szCs w:val="24"/>
        </w:rPr>
        <w:t>down syndrome</w:t>
      </w:r>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adalah</w:t>
      </w:r>
      <w:proofErr w:type="spellEnd"/>
      <w:r w:rsidRPr="0062346A">
        <w:rPr>
          <w:rFonts w:ascii="Cambria" w:hAnsi="Cambria"/>
          <w:sz w:val="24"/>
          <w:szCs w:val="24"/>
        </w:rPr>
        <w:t xml:space="preserve"> </w:t>
      </w:r>
      <w:proofErr w:type="spellStart"/>
      <w:r w:rsidRPr="0062346A">
        <w:rPr>
          <w:rFonts w:ascii="Cambria" w:hAnsi="Cambria"/>
          <w:sz w:val="24"/>
          <w:szCs w:val="24"/>
        </w:rPr>
        <w:t>kelainan</w:t>
      </w:r>
      <w:proofErr w:type="spellEnd"/>
      <w:r w:rsidRPr="0062346A">
        <w:rPr>
          <w:rFonts w:ascii="Cambria" w:hAnsi="Cambria"/>
          <w:sz w:val="24"/>
          <w:szCs w:val="24"/>
        </w:rPr>
        <w:t xml:space="preserve"> pada </w:t>
      </w:r>
      <w:proofErr w:type="spellStart"/>
      <w:r w:rsidRPr="0062346A">
        <w:rPr>
          <w:rFonts w:ascii="Cambria" w:hAnsi="Cambria"/>
          <w:sz w:val="24"/>
          <w:szCs w:val="24"/>
        </w:rPr>
        <w:t>pertumbuhan</w:t>
      </w:r>
      <w:proofErr w:type="spellEnd"/>
      <w:r w:rsidRPr="0062346A">
        <w:rPr>
          <w:rFonts w:ascii="Cambria" w:hAnsi="Cambria"/>
          <w:sz w:val="24"/>
          <w:szCs w:val="24"/>
        </w:rPr>
        <w:t xml:space="preserve"> dan </w:t>
      </w:r>
      <w:proofErr w:type="spellStart"/>
      <w:r w:rsidRPr="0062346A">
        <w:rPr>
          <w:rFonts w:ascii="Cambria" w:hAnsi="Cambria"/>
          <w:sz w:val="24"/>
          <w:szCs w:val="24"/>
        </w:rPr>
        <w:t>perkembangan</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juga </w:t>
      </w:r>
      <w:proofErr w:type="spellStart"/>
      <w:r w:rsidRPr="0062346A">
        <w:rPr>
          <w:rFonts w:ascii="Cambria" w:hAnsi="Cambria"/>
          <w:sz w:val="24"/>
          <w:szCs w:val="24"/>
        </w:rPr>
        <w:t>disebut</w:t>
      </w:r>
      <w:proofErr w:type="spellEnd"/>
      <w:r w:rsidRPr="0062346A">
        <w:rPr>
          <w:rFonts w:ascii="Cambria" w:hAnsi="Cambria"/>
          <w:sz w:val="24"/>
          <w:szCs w:val="24"/>
        </w:rPr>
        <w:t xml:space="preserve"> </w:t>
      </w:r>
      <w:proofErr w:type="spellStart"/>
      <w:r w:rsidRPr="0062346A">
        <w:rPr>
          <w:rFonts w:ascii="Cambria" w:hAnsi="Cambria"/>
          <w:sz w:val="24"/>
          <w:szCs w:val="24"/>
        </w:rPr>
        <w:t>disabilitas</w:t>
      </w:r>
      <w:proofErr w:type="spellEnd"/>
      <w:r w:rsidRPr="0062346A">
        <w:rPr>
          <w:rFonts w:ascii="Cambria" w:hAnsi="Cambria"/>
          <w:sz w:val="24"/>
          <w:szCs w:val="24"/>
        </w:rPr>
        <w:t xml:space="preserve"> </w:t>
      </w:r>
      <w:proofErr w:type="spellStart"/>
      <w:r w:rsidRPr="0062346A">
        <w:rPr>
          <w:rFonts w:ascii="Cambria" w:hAnsi="Cambria"/>
          <w:sz w:val="24"/>
          <w:szCs w:val="24"/>
        </w:rPr>
        <w:t>intelektual</w:t>
      </w:r>
      <w:proofErr w:type="spellEnd"/>
      <w:r w:rsidRPr="0062346A">
        <w:rPr>
          <w:rFonts w:ascii="Cambria" w:hAnsi="Cambria"/>
          <w:sz w:val="24"/>
          <w:szCs w:val="24"/>
        </w:rPr>
        <w:t xml:space="preserve"> </w:t>
      </w:r>
      <w:proofErr w:type="spellStart"/>
      <w:r w:rsidRPr="0062346A">
        <w:rPr>
          <w:rFonts w:ascii="Cambria" w:hAnsi="Cambria"/>
          <w:sz w:val="24"/>
          <w:szCs w:val="24"/>
        </w:rPr>
        <w:t>sejak</w:t>
      </w:r>
      <w:proofErr w:type="spellEnd"/>
      <w:r w:rsidRPr="0062346A">
        <w:rPr>
          <w:rFonts w:ascii="Cambria" w:hAnsi="Cambria"/>
          <w:sz w:val="24"/>
          <w:szCs w:val="24"/>
        </w:rPr>
        <w:t xml:space="preserve"> </w:t>
      </w:r>
      <w:proofErr w:type="spellStart"/>
      <w:r w:rsidRPr="0062346A">
        <w:rPr>
          <w:rFonts w:ascii="Cambria" w:hAnsi="Cambria"/>
          <w:sz w:val="24"/>
          <w:szCs w:val="24"/>
        </w:rPr>
        <w:t>bayi</w:t>
      </w:r>
      <w:proofErr w:type="spellEnd"/>
      <w:r w:rsidRPr="0062346A">
        <w:rPr>
          <w:rFonts w:ascii="Cambria" w:hAnsi="Cambria"/>
          <w:sz w:val="24"/>
          <w:szCs w:val="24"/>
        </w:rPr>
        <w:t xml:space="preserve"> </w:t>
      </w:r>
      <w:proofErr w:type="spellStart"/>
      <w:r w:rsidRPr="0062346A">
        <w:rPr>
          <w:rFonts w:ascii="Cambria" w:hAnsi="Cambria"/>
          <w:sz w:val="24"/>
          <w:szCs w:val="24"/>
        </w:rPr>
        <w:t>bahkan</w:t>
      </w:r>
      <w:proofErr w:type="spellEnd"/>
      <w:r w:rsidRPr="0062346A">
        <w:rPr>
          <w:rFonts w:ascii="Cambria" w:hAnsi="Cambria"/>
          <w:sz w:val="24"/>
          <w:szCs w:val="24"/>
        </w:rPr>
        <w:t xml:space="preserve"> </w:t>
      </w:r>
      <w:proofErr w:type="spellStart"/>
      <w:r w:rsidRPr="0062346A">
        <w:rPr>
          <w:rFonts w:ascii="Cambria" w:hAnsi="Cambria"/>
          <w:sz w:val="24"/>
          <w:szCs w:val="24"/>
        </w:rPr>
        <w:t>saat</w:t>
      </w:r>
      <w:proofErr w:type="spellEnd"/>
      <w:r w:rsidRPr="0062346A">
        <w:rPr>
          <w:rFonts w:ascii="Cambria" w:hAnsi="Cambria"/>
          <w:sz w:val="24"/>
          <w:szCs w:val="24"/>
        </w:rPr>
        <w:t xml:space="preserve"> </w:t>
      </w:r>
      <w:proofErr w:type="spellStart"/>
      <w:r w:rsidRPr="0062346A">
        <w:rPr>
          <w:rFonts w:ascii="Cambria" w:hAnsi="Cambria"/>
          <w:sz w:val="24"/>
          <w:szCs w:val="24"/>
        </w:rPr>
        <w:t>masih</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kandungan</w:t>
      </w:r>
      <w:proofErr w:type="spellEnd"/>
      <w:r w:rsidRPr="0062346A">
        <w:rPr>
          <w:rFonts w:ascii="Cambria" w:hAnsi="Cambria"/>
          <w:sz w:val="24"/>
          <w:szCs w:val="24"/>
        </w:rPr>
        <w:t xml:space="preserve"> </w:t>
      </w:r>
      <w:proofErr w:type="spellStart"/>
      <w:r w:rsidRPr="0062346A">
        <w:rPr>
          <w:rFonts w:ascii="Cambria" w:hAnsi="Cambria"/>
          <w:sz w:val="24"/>
          <w:szCs w:val="24"/>
        </w:rPr>
        <w:t>serta</w:t>
      </w:r>
      <w:proofErr w:type="spellEnd"/>
      <w:r w:rsidRPr="0062346A">
        <w:rPr>
          <w:rFonts w:ascii="Cambria" w:hAnsi="Cambria"/>
          <w:sz w:val="24"/>
          <w:szCs w:val="24"/>
        </w:rPr>
        <w:t xml:space="preserve"> </w:t>
      </w:r>
      <w:proofErr w:type="spellStart"/>
      <w:r w:rsidRPr="0062346A">
        <w:rPr>
          <w:rFonts w:ascii="Cambria" w:hAnsi="Cambria"/>
          <w:sz w:val="24"/>
          <w:szCs w:val="24"/>
        </w:rPr>
        <w:t>anak-anak</w:t>
      </w:r>
      <w:proofErr w:type="spellEnd"/>
      <w:r w:rsidRPr="0062346A">
        <w:rPr>
          <w:rFonts w:ascii="Cambria" w:hAnsi="Cambria"/>
          <w:sz w:val="24"/>
          <w:szCs w:val="24"/>
        </w:rPr>
        <w:t xml:space="preserve"> yang </w:t>
      </w:r>
      <w:proofErr w:type="spellStart"/>
      <w:r w:rsidRPr="0062346A">
        <w:rPr>
          <w:rFonts w:ascii="Cambria" w:hAnsi="Cambria"/>
          <w:sz w:val="24"/>
          <w:szCs w:val="24"/>
        </w:rPr>
        <w:t>disebabkan</w:t>
      </w:r>
      <w:proofErr w:type="spellEnd"/>
      <w:r w:rsidRPr="0062346A">
        <w:rPr>
          <w:rFonts w:ascii="Cambria" w:hAnsi="Cambria"/>
          <w:sz w:val="24"/>
          <w:szCs w:val="24"/>
        </w:rPr>
        <w:t xml:space="preserve"> oleh </w:t>
      </w:r>
      <w:proofErr w:type="spellStart"/>
      <w:r w:rsidRPr="0062346A">
        <w:rPr>
          <w:rFonts w:ascii="Cambria" w:hAnsi="Cambria"/>
          <w:sz w:val="24"/>
          <w:szCs w:val="24"/>
        </w:rPr>
        <w:t>faktor</w:t>
      </w:r>
      <w:proofErr w:type="spellEnd"/>
      <w:r w:rsidRPr="0062346A">
        <w:rPr>
          <w:rFonts w:ascii="Cambria" w:hAnsi="Cambria"/>
          <w:sz w:val="24"/>
          <w:szCs w:val="24"/>
        </w:rPr>
        <w:t xml:space="preserve"> </w:t>
      </w:r>
      <w:proofErr w:type="spellStart"/>
      <w:r w:rsidRPr="0062346A">
        <w:rPr>
          <w:rFonts w:ascii="Cambria" w:hAnsi="Cambria"/>
          <w:sz w:val="24"/>
          <w:szCs w:val="24"/>
        </w:rPr>
        <w:t>organik</w:t>
      </w:r>
      <w:proofErr w:type="spellEnd"/>
      <w:r w:rsidRPr="0062346A">
        <w:rPr>
          <w:rFonts w:ascii="Cambria" w:hAnsi="Cambria"/>
          <w:sz w:val="24"/>
          <w:szCs w:val="24"/>
        </w:rPr>
        <w:t xml:space="preserve"> </w:t>
      </w:r>
      <w:proofErr w:type="spellStart"/>
      <w:r w:rsidRPr="0062346A">
        <w:rPr>
          <w:rFonts w:ascii="Cambria" w:hAnsi="Cambria"/>
          <w:sz w:val="24"/>
          <w:szCs w:val="24"/>
        </w:rPr>
        <w:t>biologis</w:t>
      </w:r>
      <w:proofErr w:type="spellEnd"/>
      <w:r w:rsidRPr="0062346A">
        <w:rPr>
          <w:rFonts w:ascii="Cambria" w:hAnsi="Cambria"/>
          <w:sz w:val="24"/>
          <w:szCs w:val="24"/>
        </w:rPr>
        <w:t xml:space="preserve"> </w:t>
      </w:r>
      <w:proofErr w:type="spellStart"/>
      <w:r w:rsidRPr="0062346A">
        <w:rPr>
          <w:rFonts w:ascii="Cambria" w:hAnsi="Cambria"/>
          <w:sz w:val="24"/>
          <w:szCs w:val="24"/>
        </w:rPr>
        <w:t>maupun</w:t>
      </w:r>
      <w:proofErr w:type="spellEnd"/>
      <w:r w:rsidRPr="0062346A">
        <w:rPr>
          <w:rFonts w:ascii="Cambria" w:hAnsi="Cambria"/>
          <w:sz w:val="24"/>
          <w:szCs w:val="24"/>
        </w:rPr>
        <w:t xml:space="preserve"> </w:t>
      </w:r>
      <w:proofErr w:type="spellStart"/>
      <w:r w:rsidRPr="0062346A">
        <w:rPr>
          <w:rFonts w:ascii="Cambria" w:hAnsi="Cambria"/>
          <w:sz w:val="24"/>
          <w:szCs w:val="24"/>
        </w:rPr>
        <w:t>faktor</w:t>
      </w:r>
      <w:proofErr w:type="spellEnd"/>
      <w:r w:rsidRPr="0062346A">
        <w:rPr>
          <w:rFonts w:ascii="Cambria" w:hAnsi="Cambria"/>
          <w:sz w:val="24"/>
          <w:szCs w:val="24"/>
        </w:rPr>
        <w:t xml:space="preserve"> </w:t>
      </w:r>
      <w:proofErr w:type="spellStart"/>
      <w:r w:rsidRPr="0062346A">
        <w:rPr>
          <w:rFonts w:ascii="Cambria" w:hAnsi="Cambria"/>
          <w:sz w:val="24"/>
          <w:szCs w:val="24"/>
        </w:rPr>
        <w:t>fungsional</w:t>
      </w:r>
      <w:proofErr w:type="spellEnd"/>
      <w:r w:rsidRPr="0062346A">
        <w:rPr>
          <w:rFonts w:ascii="Cambria" w:hAnsi="Cambria"/>
          <w:sz w:val="24"/>
          <w:szCs w:val="24"/>
        </w:rPr>
        <w:t xml:space="preserve">, </w:t>
      </w:r>
      <w:proofErr w:type="spellStart"/>
      <w:r w:rsidRPr="0062346A">
        <w:rPr>
          <w:rFonts w:ascii="Cambria" w:hAnsi="Cambria"/>
          <w:sz w:val="24"/>
          <w:szCs w:val="24"/>
        </w:rPr>
        <w:t>kadang</w:t>
      </w:r>
      <w:proofErr w:type="spellEnd"/>
      <w:r w:rsidRPr="0062346A">
        <w:rPr>
          <w:rFonts w:ascii="Cambria" w:hAnsi="Cambria"/>
          <w:sz w:val="24"/>
          <w:szCs w:val="24"/>
        </w:rPr>
        <w:t xml:space="preserve"> </w:t>
      </w:r>
      <w:proofErr w:type="spellStart"/>
      <w:r w:rsidRPr="0062346A">
        <w:rPr>
          <w:rFonts w:ascii="Cambria" w:hAnsi="Cambria"/>
          <w:sz w:val="24"/>
          <w:szCs w:val="24"/>
        </w:rPr>
        <w:t>disertai</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cacat</w:t>
      </w:r>
      <w:proofErr w:type="spellEnd"/>
      <w:r w:rsidRPr="0062346A">
        <w:rPr>
          <w:rFonts w:ascii="Cambria" w:hAnsi="Cambria"/>
          <w:sz w:val="24"/>
          <w:szCs w:val="24"/>
        </w:rPr>
        <w:t xml:space="preserve"> </w:t>
      </w:r>
      <w:proofErr w:type="spellStart"/>
      <w:r w:rsidRPr="0062346A">
        <w:rPr>
          <w:rFonts w:ascii="Cambria" w:hAnsi="Cambria"/>
          <w:sz w:val="24"/>
          <w:szCs w:val="24"/>
        </w:rPr>
        <w:t>fisik</w:t>
      </w:r>
      <w:proofErr w:type="spellEnd"/>
      <w:r w:rsidRPr="0062346A">
        <w:rPr>
          <w:rFonts w:ascii="Cambria" w:hAnsi="Cambria"/>
          <w:sz w:val="24"/>
          <w:szCs w:val="24"/>
        </w:rPr>
        <w:t xml:space="preserve"> (</w:t>
      </w:r>
      <w:proofErr w:type="spellStart"/>
      <w:r w:rsidRPr="0062346A">
        <w:rPr>
          <w:rFonts w:ascii="Cambria" w:hAnsi="Cambria"/>
          <w:bCs/>
          <w:sz w:val="24"/>
          <w:szCs w:val="24"/>
        </w:rPr>
        <w:t>Murisal</w:t>
      </w:r>
      <w:proofErr w:type="spellEnd"/>
      <w:r w:rsidRPr="0062346A">
        <w:rPr>
          <w:rFonts w:ascii="Cambria" w:hAnsi="Cambria"/>
          <w:bCs/>
          <w:sz w:val="24"/>
          <w:szCs w:val="24"/>
        </w:rPr>
        <w:t xml:space="preserve"> &amp; </w:t>
      </w:r>
      <w:proofErr w:type="spellStart"/>
      <w:r w:rsidRPr="0062346A">
        <w:rPr>
          <w:rFonts w:ascii="Cambria" w:hAnsi="Cambria"/>
          <w:bCs/>
          <w:sz w:val="24"/>
          <w:szCs w:val="24"/>
        </w:rPr>
        <w:t>Hasanah</w:t>
      </w:r>
      <w:proofErr w:type="spellEnd"/>
      <w:r w:rsidRPr="0062346A">
        <w:rPr>
          <w:rFonts w:ascii="Cambria" w:hAnsi="Cambria"/>
          <w:bCs/>
          <w:sz w:val="24"/>
          <w:szCs w:val="24"/>
        </w:rPr>
        <w:t>, 2017).</w:t>
      </w:r>
      <w:r w:rsidR="00A94BEF" w:rsidRPr="0062346A">
        <w:rPr>
          <w:rFonts w:ascii="Cambria" w:hAnsi="Cambria"/>
          <w:bCs/>
          <w:sz w:val="24"/>
          <w:szCs w:val="24"/>
        </w:rPr>
        <w:t xml:space="preserve"> </w:t>
      </w:r>
      <w:r w:rsidRPr="0062346A">
        <w:rPr>
          <w:rFonts w:ascii="Cambria" w:hAnsi="Cambria"/>
          <w:sz w:val="24"/>
          <w:szCs w:val="24"/>
        </w:rPr>
        <w:t xml:space="preserve">Anak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Fonts w:ascii="Cambria" w:hAnsi="Cambria"/>
          <w:sz w:val="24"/>
          <w:szCs w:val="24"/>
        </w:rPr>
        <w:t>individu</w:t>
      </w:r>
      <w:proofErr w:type="spellEnd"/>
      <w:r w:rsidRPr="0062346A">
        <w:rPr>
          <w:rFonts w:ascii="Cambria" w:hAnsi="Cambria"/>
          <w:sz w:val="24"/>
          <w:szCs w:val="24"/>
        </w:rPr>
        <w:t xml:space="preserve"> yang </w:t>
      </w:r>
      <w:proofErr w:type="spellStart"/>
      <w:r w:rsidRPr="0062346A">
        <w:rPr>
          <w:rFonts w:ascii="Cambria" w:hAnsi="Cambria"/>
          <w:sz w:val="24"/>
          <w:szCs w:val="24"/>
        </w:rPr>
        <w:t>secara</w:t>
      </w:r>
      <w:proofErr w:type="spellEnd"/>
      <w:r w:rsidRPr="0062346A">
        <w:rPr>
          <w:rFonts w:ascii="Cambria" w:hAnsi="Cambria"/>
          <w:sz w:val="24"/>
          <w:szCs w:val="24"/>
        </w:rPr>
        <w:t xml:space="preserve"> </w:t>
      </w:r>
      <w:proofErr w:type="spellStart"/>
      <w:r w:rsidRPr="0062346A">
        <w:rPr>
          <w:rFonts w:ascii="Cambria" w:hAnsi="Cambria"/>
          <w:sz w:val="24"/>
          <w:szCs w:val="24"/>
        </w:rPr>
        <w:t>signifikan</w:t>
      </w:r>
      <w:proofErr w:type="spellEnd"/>
      <w:r w:rsidRPr="0062346A">
        <w:rPr>
          <w:rFonts w:ascii="Cambria" w:hAnsi="Cambria"/>
          <w:sz w:val="24"/>
          <w:szCs w:val="24"/>
        </w:rPr>
        <w:t xml:space="preserve"> </w:t>
      </w:r>
      <w:proofErr w:type="spellStart"/>
      <w:r w:rsidRPr="0062346A">
        <w:rPr>
          <w:rFonts w:ascii="Cambria" w:hAnsi="Cambria"/>
          <w:sz w:val="24"/>
          <w:szCs w:val="24"/>
        </w:rPr>
        <w:t>memiliki</w:t>
      </w:r>
      <w:proofErr w:type="spellEnd"/>
      <w:r w:rsidRPr="0062346A">
        <w:rPr>
          <w:rFonts w:ascii="Cambria" w:hAnsi="Cambria"/>
          <w:sz w:val="24"/>
          <w:szCs w:val="24"/>
        </w:rPr>
        <w:t xml:space="preserve"> </w:t>
      </w:r>
      <w:proofErr w:type="spellStart"/>
      <w:r w:rsidRPr="0062346A">
        <w:rPr>
          <w:rFonts w:ascii="Cambria" w:hAnsi="Cambria"/>
          <w:sz w:val="24"/>
          <w:szCs w:val="24"/>
        </w:rPr>
        <w:t>kecerdasan</w:t>
      </w:r>
      <w:proofErr w:type="spellEnd"/>
      <w:r w:rsidRPr="0062346A">
        <w:rPr>
          <w:rFonts w:ascii="Cambria" w:hAnsi="Cambria"/>
          <w:sz w:val="24"/>
          <w:szCs w:val="24"/>
        </w:rPr>
        <w:t xml:space="preserve"> </w:t>
      </w:r>
      <w:proofErr w:type="spellStart"/>
      <w:r w:rsidRPr="0062346A">
        <w:rPr>
          <w:rFonts w:ascii="Cambria" w:hAnsi="Cambria"/>
          <w:sz w:val="24"/>
          <w:szCs w:val="24"/>
        </w:rPr>
        <w:t>dibawah</w:t>
      </w:r>
      <w:proofErr w:type="spellEnd"/>
      <w:r w:rsidRPr="0062346A">
        <w:rPr>
          <w:rFonts w:ascii="Cambria" w:hAnsi="Cambria"/>
          <w:sz w:val="24"/>
          <w:szCs w:val="24"/>
        </w:rPr>
        <w:t xml:space="preserve"> </w:t>
      </w:r>
      <w:proofErr w:type="spellStart"/>
      <w:r w:rsidRPr="0062346A">
        <w:rPr>
          <w:rFonts w:ascii="Cambria" w:hAnsi="Cambria"/>
          <w:sz w:val="24"/>
          <w:szCs w:val="24"/>
        </w:rPr>
        <w:t>kecerdasan</w:t>
      </w:r>
      <w:proofErr w:type="spellEnd"/>
      <w:r w:rsidRPr="0062346A">
        <w:rPr>
          <w:rFonts w:ascii="Cambria" w:hAnsi="Cambria"/>
          <w:sz w:val="24"/>
          <w:szCs w:val="24"/>
        </w:rPr>
        <w:t xml:space="preserve"> normal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skor</w:t>
      </w:r>
      <w:proofErr w:type="spellEnd"/>
      <w:r w:rsidRPr="0062346A">
        <w:rPr>
          <w:rFonts w:ascii="Cambria" w:hAnsi="Cambria"/>
          <w:sz w:val="24"/>
          <w:szCs w:val="24"/>
        </w:rPr>
        <w:t xml:space="preserve"> IQ </w:t>
      </w:r>
      <w:proofErr w:type="spellStart"/>
      <w:r w:rsidRPr="0062346A">
        <w:rPr>
          <w:rFonts w:ascii="Cambria" w:hAnsi="Cambria"/>
          <w:sz w:val="24"/>
          <w:szCs w:val="24"/>
        </w:rPr>
        <w:t>sama</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lebih</w:t>
      </w:r>
      <w:proofErr w:type="spellEnd"/>
      <w:r w:rsidRPr="0062346A">
        <w:rPr>
          <w:rFonts w:ascii="Cambria" w:hAnsi="Cambria"/>
          <w:sz w:val="24"/>
          <w:szCs w:val="24"/>
        </w:rPr>
        <w:t xml:space="preserve"> </w:t>
      </w:r>
      <w:proofErr w:type="spellStart"/>
      <w:r w:rsidRPr="0062346A">
        <w:rPr>
          <w:rFonts w:ascii="Cambria" w:hAnsi="Cambria"/>
          <w:sz w:val="24"/>
          <w:szCs w:val="24"/>
        </w:rPr>
        <w:t>rendah</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70 </w:t>
      </w:r>
      <w:r w:rsidRPr="0062346A">
        <w:rPr>
          <w:rFonts w:ascii="Cambria" w:hAnsi="Cambria"/>
          <w:bCs/>
          <w:sz w:val="24"/>
          <w:szCs w:val="24"/>
        </w:rPr>
        <w:t>(</w:t>
      </w:r>
      <w:proofErr w:type="spellStart"/>
      <w:r w:rsidRPr="0062346A">
        <w:rPr>
          <w:rFonts w:ascii="Cambria" w:hAnsi="Cambria"/>
          <w:bCs/>
          <w:sz w:val="24"/>
          <w:szCs w:val="24"/>
        </w:rPr>
        <w:t>Lubab</w:t>
      </w:r>
      <w:proofErr w:type="spellEnd"/>
      <w:r w:rsidRPr="0062346A">
        <w:rPr>
          <w:rFonts w:ascii="Cambria" w:hAnsi="Cambria"/>
          <w:bCs/>
          <w:sz w:val="24"/>
          <w:szCs w:val="24"/>
        </w:rPr>
        <w:t xml:space="preserve">, </w:t>
      </w:r>
      <w:proofErr w:type="spellStart"/>
      <w:r w:rsidRPr="0062346A">
        <w:rPr>
          <w:rFonts w:ascii="Cambria" w:hAnsi="Cambria"/>
          <w:bCs/>
          <w:sz w:val="24"/>
          <w:szCs w:val="24"/>
        </w:rPr>
        <w:t>Muwaffiqillah</w:t>
      </w:r>
      <w:proofErr w:type="spellEnd"/>
      <w:r w:rsidRPr="0062346A">
        <w:rPr>
          <w:rFonts w:ascii="Cambria" w:hAnsi="Cambria"/>
          <w:bCs/>
          <w:sz w:val="24"/>
          <w:szCs w:val="24"/>
        </w:rPr>
        <w:t xml:space="preserve"> &amp; </w:t>
      </w:r>
      <w:proofErr w:type="spellStart"/>
      <w:r w:rsidRPr="0062346A">
        <w:rPr>
          <w:rFonts w:ascii="Cambria" w:hAnsi="Cambria"/>
          <w:bCs/>
          <w:sz w:val="24"/>
          <w:szCs w:val="24"/>
        </w:rPr>
        <w:t>Muzakki</w:t>
      </w:r>
      <w:proofErr w:type="spellEnd"/>
      <w:r w:rsidRPr="0062346A">
        <w:rPr>
          <w:rFonts w:ascii="Cambria" w:hAnsi="Cambria"/>
          <w:bCs/>
          <w:sz w:val="24"/>
          <w:szCs w:val="24"/>
        </w:rPr>
        <w:t>, 2017).</w:t>
      </w:r>
      <w:r w:rsidR="00A94BEF" w:rsidRPr="0062346A">
        <w:rPr>
          <w:rFonts w:ascii="Cambria" w:hAnsi="Cambria"/>
          <w:bCs/>
          <w:sz w:val="24"/>
          <w:szCs w:val="24"/>
        </w:rPr>
        <w:t xml:space="preserve"> </w:t>
      </w:r>
    </w:p>
    <w:p w14:paraId="7AB987FF" w14:textId="411B9BF7" w:rsidR="0092007E"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proofErr w:type="spellStart"/>
      <w:r w:rsidRPr="0062346A">
        <w:rPr>
          <w:rFonts w:ascii="Cambria" w:hAnsi="Cambria"/>
          <w:sz w:val="24"/>
          <w:szCs w:val="24"/>
        </w:rPr>
        <w:t>Kondisi</w:t>
      </w:r>
      <w:proofErr w:type="spellEnd"/>
      <w:r w:rsidRPr="0062346A">
        <w:rPr>
          <w:rFonts w:ascii="Cambria" w:hAnsi="Cambria"/>
          <w:sz w:val="24"/>
          <w:szCs w:val="24"/>
        </w:rPr>
        <w:t xml:space="preserve"> </w:t>
      </w:r>
      <w:proofErr w:type="spellStart"/>
      <w:r w:rsidRPr="0062346A">
        <w:rPr>
          <w:rFonts w:ascii="Cambria" w:hAnsi="Cambria"/>
          <w:sz w:val="24"/>
          <w:szCs w:val="24"/>
        </w:rPr>
        <w:t>tersebut</w:t>
      </w:r>
      <w:proofErr w:type="spellEnd"/>
      <w:r w:rsidRPr="0062346A">
        <w:rPr>
          <w:rFonts w:ascii="Cambria" w:hAnsi="Cambria"/>
          <w:sz w:val="24"/>
          <w:szCs w:val="24"/>
        </w:rPr>
        <w:t xml:space="preserve">, </w:t>
      </w:r>
      <w:proofErr w:type="spellStart"/>
      <w:r w:rsidRPr="0062346A">
        <w:rPr>
          <w:rFonts w:ascii="Cambria" w:hAnsi="Cambria"/>
          <w:sz w:val="24"/>
          <w:szCs w:val="24"/>
        </w:rPr>
        <w:t>membuat</w:t>
      </w:r>
      <w:proofErr w:type="spellEnd"/>
      <w:r w:rsidRPr="0062346A">
        <w:rPr>
          <w:rFonts w:ascii="Cambria" w:hAnsi="Cambria"/>
          <w:sz w:val="24"/>
          <w:szCs w:val="24"/>
        </w:rPr>
        <w:t xml:space="preserve"> </w:t>
      </w:r>
      <w:proofErr w:type="spellStart"/>
      <w:r w:rsidRPr="0062346A">
        <w:rPr>
          <w:rFonts w:ascii="Cambria" w:hAnsi="Cambria"/>
          <w:sz w:val="24"/>
          <w:szCs w:val="24"/>
        </w:rPr>
        <w:t>ia</w:t>
      </w:r>
      <w:proofErr w:type="spellEnd"/>
      <w:r w:rsidRPr="0062346A">
        <w:rPr>
          <w:rFonts w:ascii="Cambria" w:hAnsi="Cambria"/>
          <w:sz w:val="24"/>
          <w:szCs w:val="24"/>
        </w:rPr>
        <w:t xml:space="preserve"> sangat </w:t>
      </w:r>
      <w:proofErr w:type="spellStart"/>
      <w:r w:rsidRPr="0062346A">
        <w:rPr>
          <w:rFonts w:ascii="Cambria" w:hAnsi="Cambria"/>
          <w:sz w:val="24"/>
          <w:szCs w:val="24"/>
        </w:rPr>
        <w:t>bergantung</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orang lain yang </w:t>
      </w:r>
      <w:proofErr w:type="spellStart"/>
      <w:r w:rsidRPr="0062346A">
        <w:rPr>
          <w:rFonts w:ascii="Cambria" w:hAnsi="Cambria"/>
          <w:sz w:val="24"/>
          <w:szCs w:val="24"/>
        </w:rPr>
        <w:t>ada</w:t>
      </w:r>
      <w:proofErr w:type="spellEnd"/>
      <w:r w:rsidRPr="0062346A">
        <w:rPr>
          <w:rFonts w:ascii="Cambria" w:hAnsi="Cambria"/>
          <w:sz w:val="24"/>
          <w:szCs w:val="24"/>
        </w:rPr>
        <w:t xml:space="preserve"> </w:t>
      </w:r>
      <w:proofErr w:type="spellStart"/>
      <w:r w:rsidRPr="0062346A">
        <w:rPr>
          <w:rFonts w:ascii="Cambria" w:hAnsi="Cambria"/>
          <w:sz w:val="24"/>
          <w:szCs w:val="24"/>
        </w:rPr>
        <w:t>disekitarnya</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mengurus</w:t>
      </w:r>
      <w:proofErr w:type="spellEnd"/>
      <w:r w:rsidRPr="0062346A">
        <w:rPr>
          <w:rFonts w:ascii="Cambria" w:hAnsi="Cambria"/>
          <w:sz w:val="24"/>
          <w:szCs w:val="24"/>
        </w:rPr>
        <w:t xml:space="preserve"> </w:t>
      </w:r>
      <w:proofErr w:type="spellStart"/>
      <w:r w:rsidRPr="0062346A">
        <w:rPr>
          <w:rFonts w:ascii="Cambria" w:hAnsi="Cambria"/>
          <w:sz w:val="24"/>
          <w:szCs w:val="24"/>
        </w:rPr>
        <w:t>kebutuhannya</w:t>
      </w:r>
      <w:proofErr w:type="spellEnd"/>
      <w:r w:rsidRPr="0062346A">
        <w:rPr>
          <w:rFonts w:ascii="Cambria" w:hAnsi="Cambria"/>
          <w:sz w:val="24"/>
          <w:szCs w:val="24"/>
        </w:rPr>
        <w:t xml:space="preserve"> </w:t>
      </w:r>
      <w:proofErr w:type="spellStart"/>
      <w:r w:rsidRPr="0062346A">
        <w:rPr>
          <w:rFonts w:ascii="Cambria" w:hAnsi="Cambria"/>
          <w:sz w:val="24"/>
          <w:szCs w:val="24"/>
        </w:rPr>
        <w:t>sehari-hari</w:t>
      </w:r>
      <w:proofErr w:type="spellEnd"/>
      <w:r w:rsidRPr="0062346A">
        <w:rPr>
          <w:rFonts w:ascii="Cambria" w:hAnsi="Cambria"/>
          <w:sz w:val="24"/>
          <w:szCs w:val="24"/>
        </w:rPr>
        <w:t xml:space="preserve"> </w:t>
      </w:r>
      <w:proofErr w:type="spellStart"/>
      <w:r w:rsidRPr="0062346A">
        <w:rPr>
          <w:rFonts w:ascii="Cambria" w:hAnsi="Cambria"/>
          <w:sz w:val="24"/>
          <w:szCs w:val="24"/>
        </w:rPr>
        <w:t>seperti</w:t>
      </w:r>
      <w:proofErr w:type="spellEnd"/>
      <w:r w:rsidRPr="0062346A">
        <w:rPr>
          <w:rFonts w:ascii="Cambria" w:hAnsi="Cambria"/>
          <w:sz w:val="24"/>
          <w:szCs w:val="24"/>
        </w:rPr>
        <w:t xml:space="preserve"> mandi, </w:t>
      </w:r>
      <w:proofErr w:type="spellStart"/>
      <w:r w:rsidRPr="0062346A">
        <w:rPr>
          <w:rFonts w:ascii="Cambria" w:hAnsi="Cambria"/>
          <w:sz w:val="24"/>
          <w:szCs w:val="24"/>
        </w:rPr>
        <w:t>sikat</w:t>
      </w:r>
      <w:proofErr w:type="spellEnd"/>
      <w:r w:rsidRPr="0062346A">
        <w:rPr>
          <w:rFonts w:ascii="Cambria" w:hAnsi="Cambria"/>
          <w:sz w:val="24"/>
          <w:szCs w:val="24"/>
        </w:rPr>
        <w:t xml:space="preserve"> </w:t>
      </w:r>
      <w:proofErr w:type="spellStart"/>
      <w:r w:rsidRPr="0062346A">
        <w:rPr>
          <w:rFonts w:ascii="Cambria" w:hAnsi="Cambria"/>
          <w:sz w:val="24"/>
          <w:szCs w:val="24"/>
        </w:rPr>
        <w:t>gigi</w:t>
      </w:r>
      <w:proofErr w:type="spellEnd"/>
      <w:r w:rsidRPr="0062346A">
        <w:rPr>
          <w:rFonts w:ascii="Cambria" w:hAnsi="Cambria"/>
          <w:sz w:val="24"/>
          <w:szCs w:val="24"/>
        </w:rPr>
        <w:t xml:space="preserve">, </w:t>
      </w:r>
      <w:proofErr w:type="spellStart"/>
      <w:r w:rsidRPr="0062346A">
        <w:rPr>
          <w:rFonts w:ascii="Cambria" w:hAnsi="Cambria"/>
          <w:sz w:val="24"/>
          <w:szCs w:val="24"/>
        </w:rPr>
        <w:t>berpakaian</w:t>
      </w:r>
      <w:proofErr w:type="spellEnd"/>
      <w:r w:rsidRPr="0062346A">
        <w:rPr>
          <w:rFonts w:ascii="Cambria" w:hAnsi="Cambria"/>
          <w:sz w:val="24"/>
          <w:szCs w:val="24"/>
        </w:rPr>
        <w:t xml:space="preserve">, </w:t>
      </w:r>
      <w:proofErr w:type="spellStart"/>
      <w:r w:rsidRPr="0062346A">
        <w:rPr>
          <w:rFonts w:ascii="Cambria" w:hAnsi="Cambria"/>
          <w:sz w:val="24"/>
          <w:szCs w:val="24"/>
        </w:rPr>
        <w:t>mengenakan</w:t>
      </w:r>
      <w:proofErr w:type="spellEnd"/>
      <w:r w:rsidRPr="0062346A">
        <w:rPr>
          <w:rFonts w:ascii="Cambria" w:hAnsi="Cambria"/>
          <w:sz w:val="24"/>
          <w:szCs w:val="24"/>
        </w:rPr>
        <w:t xml:space="preserve"> sandal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sepatu</w:t>
      </w:r>
      <w:proofErr w:type="spellEnd"/>
      <w:r w:rsidRPr="0062346A">
        <w:rPr>
          <w:rFonts w:ascii="Cambria" w:hAnsi="Cambria"/>
          <w:sz w:val="24"/>
          <w:szCs w:val="24"/>
        </w:rPr>
        <w:t xml:space="preserve"> dan </w:t>
      </w:r>
      <w:proofErr w:type="spellStart"/>
      <w:r w:rsidRPr="0062346A">
        <w:rPr>
          <w:rFonts w:ascii="Cambria" w:hAnsi="Cambria"/>
          <w:sz w:val="24"/>
          <w:szCs w:val="24"/>
        </w:rPr>
        <w:t>lainnya</w:t>
      </w:r>
      <w:proofErr w:type="spellEnd"/>
      <w:r w:rsidRPr="0062346A">
        <w:rPr>
          <w:rFonts w:ascii="Cambria" w:hAnsi="Cambria"/>
          <w:sz w:val="24"/>
          <w:szCs w:val="24"/>
        </w:rPr>
        <w:t xml:space="preserve"> (Wolfe &amp; Mash, 2010). Di </w:t>
      </w:r>
      <w:proofErr w:type="spellStart"/>
      <w:r w:rsidRPr="0062346A">
        <w:rPr>
          <w:rFonts w:ascii="Cambria" w:hAnsi="Cambria"/>
          <w:sz w:val="24"/>
          <w:szCs w:val="24"/>
        </w:rPr>
        <w:t>sisi</w:t>
      </w:r>
      <w:proofErr w:type="spellEnd"/>
      <w:r w:rsidRPr="0062346A">
        <w:rPr>
          <w:rFonts w:ascii="Cambria" w:hAnsi="Cambria"/>
          <w:sz w:val="24"/>
          <w:szCs w:val="24"/>
        </w:rPr>
        <w:t xml:space="preserve"> lain </w:t>
      </w:r>
      <w:proofErr w:type="spellStart"/>
      <w:r w:rsidRPr="0062346A">
        <w:rPr>
          <w:rFonts w:ascii="Cambria" w:hAnsi="Cambria"/>
          <w:sz w:val="24"/>
          <w:szCs w:val="24"/>
        </w:rPr>
        <w:t>lingkungan</w:t>
      </w:r>
      <w:proofErr w:type="spellEnd"/>
      <w:r w:rsidRPr="0062346A">
        <w:rPr>
          <w:rFonts w:ascii="Cambria" w:hAnsi="Cambria"/>
          <w:sz w:val="24"/>
          <w:szCs w:val="24"/>
        </w:rPr>
        <w:t xml:space="preserve"> </w:t>
      </w:r>
      <w:proofErr w:type="spellStart"/>
      <w:r w:rsidRPr="0062346A">
        <w:rPr>
          <w:rFonts w:ascii="Cambria" w:hAnsi="Cambria"/>
          <w:sz w:val="24"/>
          <w:szCs w:val="24"/>
        </w:rPr>
        <w:t>menuntut</w:t>
      </w:r>
      <w:proofErr w:type="spellEnd"/>
      <w:r w:rsidRPr="0062346A">
        <w:rPr>
          <w:rFonts w:ascii="Cambria" w:hAnsi="Cambria"/>
          <w:sz w:val="24"/>
          <w:szCs w:val="24"/>
        </w:rPr>
        <w:t xml:space="preserve"> agar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dapat</w:t>
      </w:r>
      <w:proofErr w:type="spellEnd"/>
      <w:r w:rsidRPr="0062346A">
        <w:rPr>
          <w:rFonts w:ascii="Cambria" w:hAnsi="Cambria"/>
          <w:sz w:val="24"/>
          <w:szCs w:val="24"/>
        </w:rPr>
        <w:t xml:space="preserve"> </w:t>
      </w:r>
      <w:proofErr w:type="spellStart"/>
      <w:r w:rsidRPr="0062346A">
        <w:rPr>
          <w:rFonts w:ascii="Cambria" w:hAnsi="Cambria"/>
          <w:sz w:val="24"/>
          <w:szCs w:val="24"/>
        </w:rPr>
        <w:t>menyesuaikan</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sesuai</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norma</w:t>
      </w:r>
      <w:proofErr w:type="spellEnd"/>
      <w:r w:rsidRPr="0062346A">
        <w:rPr>
          <w:rFonts w:ascii="Cambria" w:hAnsi="Cambria"/>
          <w:sz w:val="24"/>
          <w:szCs w:val="24"/>
        </w:rPr>
        <w:t xml:space="preserve">, </w:t>
      </w:r>
      <w:proofErr w:type="spellStart"/>
      <w:r w:rsidRPr="0062346A">
        <w:rPr>
          <w:rFonts w:ascii="Cambria" w:hAnsi="Cambria"/>
          <w:sz w:val="24"/>
          <w:szCs w:val="24"/>
        </w:rPr>
        <w:t>peraturan</w:t>
      </w:r>
      <w:proofErr w:type="spellEnd"/>
      <w:r w:rsidRPr="0062346A">
        <w:rPr>
          <w:rFonts w:ascii="Cambria" w:hAnsi="Cambria"/>
          <w:sz w:val="24"/>
          <w:szCs w:val="24"/>
        </w:rPr>
        <w:t xml:space="preserve"> dan kultur yang </w:t>
      </w:r>
      <w:proofErr w:type="spellStart"/>
      <w:r w:rsidRPr="0062346A">
        <w:rPr>
          <w:rFonts w:ascii="Cambria" w:hAnsi="Cambria"/>
          <w:sz w:val="24"/>
          <w:szCs w:val="24"/>
        </w:rPr>
        <w:t>berlaku</w:t>
      </w:r>
      <w:proofErr w:type="spellEnd"/>
      <w:r w:rsidRPr="0062346A">
        <w:rPr>
          <w:rFonts w:ascii="Cambria" w:hAnsi="Cambria"/>
          <w:sz w:val="24"/>
          <w:szCs w:val="24"/>
        </w:rPr>
        <w:t xml:space="preserve"> </w:t>
      </w:r>
      <w:proofErr w:type="spellStart"/>
      <w:r w:rsidRPr="0062346A">
        <w:rPr>
          <w:rFonts w:ascii="Cambria" w:hAnsi="Cambria"/>
          <w:sz w:val="24"/>
          <w:szCs w:val="24"/>
        </w:rPr>
        <w:t>disekitarnya</w:t>
      </w:r>
      <w:proofErr w:type="spellEnd"/>
      <w:r w:rsidRPr="0062346A">
        <w:rPr>
          <w:rFonts w:ascii="Cambria" w:hAnsi="Cambria"/>
          <w:sz w:val="24"/>
          <w:szCs w:val="24"/>
        </w:rPr>
        <w:t xml:space="preserve"> </w:t>
      </w:r>
      <w:proofErr w:type="spellStart"/>
      <w:r w:rsidRPr="0062346A">
        <w:rPr>
          <w:rFonts w:ascii="Cambria" w:hAnsi="Cambria"/>
          <w:sz w:val="24"/>
          <w:szCs w:val="24"/>
        </w:rPr>
        <w:t>seperti</w:t>
      </w:r>
      <w:proofErr w:type="spellEnd"/>
      <w:r w:rsidRPr="0062346A">
        <w:rPr>
          <w:rFonts w:ascii="Cambria" w:hAnsi="Cambria"/>
          <w:sz w:val="24"/>
          <w:szCs w:val="24"/>
        </w:rPr>
        <w:t xml:space="preserve"> </w:t>
      </w:r>
      <w:proofErr w:type="spellStart"/>
      <w:r w:rsidRPr="0062346A">
        <w:rPr>
          <w:rFonts w:ascii="Cambria" w:hAnsi="Cambria"/>
          <w:sz w:val="24"/>
          <w:szCs w:val="24"/>
        </w:rPr>
        <w:t>mandiri</w:t>
      </w:r>
      <w:proofErr w:type="spellEnd"/>
      <w:r w:rsidRPr="0062346A">
        <w:rPr>
          <w:rFonts w:ascii="Cambria" w:hAnsi="Cambria"/>
          <w:sz w:val="24"/>
          <w:szCs w:val="24"/>
        </w:rPr>
        <w:t xml:space="preserve"> </w:t>
      </w:r>
      <w:proofErr w:type="spellStart"/>
      <w:r w:rsidRPr="0062346A">
        <w:rPr>
          <w:rFonts w:ascii="Cambria" w:hAnsi="Cambria"/>
          <w:sz w:val="24"/>
          <w:szCs w:val="24"/>
        </w:rPr>
        <w:t>serta</w:t>
      </w:r>
      <w:proofErr w:type="spellEnd"/>
      <w:r w:rsidRPr="0062346A">
        <w:rPr>
          <w:rFonts w:ascii="Cambria" w:hAnsi="Cambria"/>
          <w:sz w:val="24"/>
          <w:szCs w:val="24"/>
        </w:rPr>
        <w:t xml:space="preserve"> </w:t>
      </w:r>
      <w:proofErr w:type="spellStart"/>
      <w:r w:rsidRPr="0062346A">
        <w:rPr>
          <w:rFonts w:ascii="Cambria" w:hAnsi="Cambria"/>
          <w:sz w:val="24"/>
          <w:szCs w:val="24"/>
        </w:rPr>
        <w:t>mampu</w:t>
      </w:r>
      <w:proofErr w:type="spellEnd"/>
      <w:r w:rsidRPr="0062346A">
        <w:rPr>
          <w:rFonts w:ascii="Cambria" w:hAnsi="Cambria"/>
          <w:sz w:val="24"/>
          <w:szCs w:val="24"/>
        </w:rPr>
        <w:t xml:space="preserve"> </w:t>
      </w:r>
      <w:proofErr w:type="spellStart"/>
      <w:r w:rsidRPr="0062346A">
        <w:rPr>
          <w:rFonts w:ascii="Cambria" w:hAnsi="Cambria"/>
          <w:sz w:val="24"/>
          <w:szCs w:val="24"/>
        </w:rPr>
        <w:t>melakukan</w:t>
      </w:r>
      <w:proofErr w:type="spellEnd"/>
      <w:r w:rsidRPr="0062346A">
        <w:rPr>
          <w:rFonts w:ascii="Cambria" w:hAnsi="Cambria"/>
          <w:sz w:val="24"/>
          <w:szCs w:val="24"/>
        </w:rPr>
        <w:t xml:space="preserve"> </w:t>
      </w:r>
      <w:proofErr w:type="spellStart"/>
      <w:r w:rsidRPr="0062346A">
        <w:rPr>
          <w:rFonts w:ascii="Cambria" w:hAnsi="Cambria"/>
          <w:sz w:val="24"/>
          <w:szCs w:val="24"/>
        </w:rPr>
        <w:t>hal-hal</w:t>
      </w:r>
      <w:proofErr w:type="spellEnd"/>
      <w:r w:rsidRPr="0062346A">
        <w:rPr>
          <w:rFonts w:ascii="Cambria" w:hAnsi="Cambria"/>
          <w:sz w:val="24"/>
          <w:szCs w:val="24"/>
        </w:rPr>
        <w:t xml:space="preserve"> </w:t>
      </w:r>
      <w:proofErr w:type="spellStart"/>
      <w:r w:rsidRPr="0062346A">
        <w:rPr>
          <w:rFonts w:ascii="Cambria" w:hAnsi="Cambria"/>
          <w:sz w:val="24"/>
          <w:szCs w:val="24"/>
        </w:rPr>
        <w:t>sederhana</w:t>
      </w:r>
      <w:proofErr w:type="spellEnd"/>
      <w:r w:rsidRPr="0062346A">
        <w:rPr>
          <w:rFonts w:ascii="Cambria" w:hAnsi="Cambria"/>
          <w:sz w:val="24"/>
          <w:szCs w:val="24"/>
        </w:rPr>
        <w:t xml:space="preserve"> </w:t>
      </w:r>
      <w:proofErr w:type="spellStart"/>
      <w:r w:rsidRPr="0062346A">
        <w:rPr>
          <w:rFonts w:ascii="Cambria" w:hAnsi="Cambria"/>
          <w:sz w:val="24"/>
          <w:szCs w:val="24"/>
        </w:rPr>
        <w:t>sesuai</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kemampuan</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pada </w:t>
      </w:r>
      <w:proofErr w:type="spellStart"/>
      <w:r w:rsidRPr="0062346A">
        <w:rPr>
          <w:rFonts w:ascii="Cambria" w:hAnsi="Cambria"/>
          <w:sz w:val="24"/>
          <w:szCs w:val="24"/>
        </w:rPr>
        <w:t>umumnya</w:t>
      </w:r>
      <w:proofErr w:type="spellEnd"/>
      <w:r w:rsidRPr="0062346A">
        <w:rPr>
          <w:rFonts w:ascii="Cambria" w:hAnsi="Cambria"/>
          <w:sz w:val="24"/>
          <w:szCs w:val="24"/>
        </w:rPr>
        <w:t xml:space="preserve"> dan </w:t>
      </w:r>
      <w:proofErr w:type="spellStart"/>
      <w:r w:rsidRPr="0062346A">
        <w:rPr>
          <w:rFonts w:ascii="Cambria" w:hAnsi="Cambria"/>
          <w:sz w:val="24"/>
          <w:szCs w:val="24"/>
        </w:rPr>
        <w:t>sesuai</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usia</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(Chandra, 2012). </w:t>
      </w:r>
      <w:proofErr w:type="spellStart"/>
      <w:r w:rsidRPr="0062346A">
        <w:rPr>
          <w:rFonts w:ascii="Cambria" w:hAnsi="Cambria"/>
          <w:sz w:val="24"/>
          <w:szCs w:val="24"/>
        </w:rPr>
        <w:t>Sehingga</w:t>
      </w:r>
      <w:proofErr w:type="spellEnd"/>
      <w:r w:rsidRPr="0062346A">
        <w:rPr>
          <w:rFonts w:ascii="Cambria" w:hAnsi="Cambria"/>
          <w:sz w:val="24"/>
          <w:szCs w:val="24"/>
        </w:rPr>
        <w:t xml:space="preserve"> </w:t>
      </w:r>
      <w:proofErr w:type="spellStart"/>
      <w:r w:rsidRPr="0062346A">
        <w:rPr>
          <w:rFonts w:ascii="Cambria" w:hAnsi="Cambria"/>
          <w:sz w:val="24"/>
          <w:szCs w:val="24"/>
        </w:rPr>
        <w:t>dibutuhkan</w:t>
      </w:r>
      <w:proofErr w:type="spellEnd"/>
      <w:r w:rsidRPr="0062346A">
        <w:rPr>
          <w:rFonts w:ascii="Cambria" w:hAnsi="Cambria"/>
          <w:sz w:val="24"/>
          <w:szCs w:val="24"/>
        </w:rPr>
        <w:t xml:space="preserve"> </w:t>
      </w:r>
      <w:proofErr w:type="spellStart"/>
      <w:r w:rsidRPr="0062346A">
        <w:rPr>
          <w:rFonts w:ascii="Cambria" w:hAnsi="Cambria"/>
          <w:sz w:val="24"/>
          <w:szCs w:val="24"/>
        </w:rPr>
        <w:t>pendidikan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yang </w:t>
      </w:r>
      <w:proofErr w:type="spellStart"/>
      <w:r w:rsidRPr="0062346A">
        <w:rPr>
          <w:rFonts w:ascii="Cambria" w:hAnsi="Cambria"/>
          <w:sz w:val="24"/>
          <w:szCs w:val="24"/>
        </w:rPr>
        <w:t>relevan</w:t>
      </w:r>
      <w:proofErr w:type="spellEnd"/>
      <w:r w:rsidRPr="0062346A">
        <w:rPr>
          <w:rFonts w:ascii="Cambria" w:hAnsi="Cambria"/>
          <w:sz w:val="24"/>
          <w:szCs w:val="24"/>
        </w:rPr>
        <w:t xml:space="preserve"> pada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retardasi</w:t>
      </w:r>
      <w:proofErr w:type="spellEnd"/>
      <w:r w:rsidRPr="0062346A">
        <w:rPr>
          <w:rFonts w:ascii="Cambria" w:hAnsi="Cambria"/>
          <w:sz w:val="24"/>
          <w:szCs w:val="24"/>
        </w:rPr>
        <w:t xml:space="preserve"> mental </w:t>
      </w:r>
      <w:proofErr w:type="spellStart"/>
      <w:r w:rsidRPr="0062346A">
        <w:rPr>
          <w:rFonts w:ascii="Cambria" w:hAnsi="Cambria"/>
          <w:sz w:val="24"/>
          <w:szCs w:val="24"/>
        </w:rPr>
        <w:t>disebabkan</w:t>
      </w:r>
      <w:proofErr w:type="spellEnd"/>
      <w:r w:rsidRPr="0062346A">
        <w:rPr>
          <w:rFonts w:ascii="Cambria" w:hAnsi="Cambria"/>
          <w:sz w:val="24"/>
          <w:szCs w:val="24"/>
        </w:rPr>
        <w:t xml:space="preserve"> </w:t>
      </w:r>
      <w:proofErr w:type="spellStart"/>
      <w:r w:rsidRPr="0062346A">
        <w:rPr>
          <w:rFonts w:ascii="Cambria" w:hAnsi="Cambria"/>
          <w:sz w:val="24"/>
          <w:szCs w:val="24"/>
        </w:rPr>
        <w:t>perbedaan</w:t>
      </w:r>
      <w:proofErr w:type="spellEnd"/>
      <w:r w:rsidRPr="0062346A">
        <w:rPr>
          <w:rFonts w:ascii="Cambria" w:hAnsi="Cambria"/>
          <w:sz w:val="24"/>
          <w:szCs w:val="24"/>
        </w:rPr>
        <w:t xml:space="preserve"> </w:t>
      </w:r>
      <w:proofErr w:type="spellStart"/>
      <w:r w:rsidRPr="0062346A">
        <w:rPr>
          <w:rFonts w:ascii="Cambria" w:hAnsi="Cambria"/>
          <w:sz w:val="24"/>
          <w:szCs w:val="24"/>
        </w:rPr>
        <w:t>cara</w:t>
      </w:r>
      <w:proofErr w:type="spellEnd"/>
      <w:r w:rsidRPr="0062346A">
        <w:rPr>
          <w:rFonts w:ascii="Cambria" w:hAnsi="Cambria"/>
          <w:sz w:val="24"/>
          <w:szCs w:val="24"/>
        </w:rPr>
        <w:t xml:space="preserve"> </w:t>
      </w:r>
      <w:proofErr w:type="spellStart"/>
      <w:r w:rsidRPr="0062346A">
        <w:rPr>
          <w:rFonts w:ascii="Cambria" w:hAnsi="Cambria"/>
          <w:sz w:val="24"/>
          <w:szCs w:val="24"/>
        </w:rPr>
        <w:t>belajar</w:t>
      </w:r>
      <w:proofErr w:type="spellEnd"/>
      <w:r w:rsidRPr="0062346A">
        <w:rPr>
          <w:rFonts w:ascii="Cambria" w:hAnsi="Cambria"/>
          <w:sz w:val="24"/>
          <w:szCs w:val="24"/>
        </w:rPr>
        <w:t xml:space="preserve"> </w:t>
      </w:r>
      <w:proofErr w:type="spellStart"/>
      <w:r w:rsidRPr="0062346A">
        <w:rPr>
          <w:rFonts w:ascii="Cambria" w:hAnsi="Cambria"/>
          <w:sz w:val="24"/>
          <w:szCs w:val="24"/>
        </w:rPr>
        <w:t>mereka</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normal pada </w:t>
      </w:r>
      <w:proofErr w:type="spellStart"/>
      <w:r w:rsidRPr="0062346A">
        <w:rPr>
          <w:rFonts w:ascii="Cambria" w:hAnsi="Cambria"/>
          <w:sz w:val="24"/>
          <w:szCs w:val="24"/>
        </w:rPr>
        <w:t>umumnya</w:t>
      </w:r>
      <w:proofErr w:type="spellEnd"/>
      <w:r w:rsidRPr="0062346A">
        <w:rPr>
          <w:rFonts w:ascii="Cambria" w:hAnsi="Cambria"/>
          <w:sz w:val="24"/>
          <w:szCs w:val="24"/>
        </w:rPr>
        <w:t xml:space="preserve">, </w:t>
      </w:r>
      <w:proofErr w:type="spellStart"/>
      <w:r w:rsidRPr="0062346A">
        <w:rPr>
          <w:rFonts w:ascii="Cambria" w:hAnsi="Cambria"/>
          <w:sz w:val="24"/>
          <w:szCs w:val="24"/>
        </w:rPr>
        <w:t>seperti</w:t>
      </w:r>
      <w:proofErr w:type="spellEnd"/>
      <w:r w:rsidRPr="0062346A">
        <w:rPr>
          <w:rFonts w:ascii="Cambria" w:hAnsi="Cambria"/>
          <w:sz w:val="24"/>
          <w:szCs w:val="24"/>
        </w:rPr>
        <w:t xml:space="preserve"> </w:t>
      </w:r>
      <w:proofErr w:type="spellStart"/>
      <w:r w:rsidRPr="0062346A">
        <w:rPr>
          <w:rFonts w:ascii="Cambria" w:hAnsi="Cambria"/>
          <w:sz w:val="24"/>
          <w:szCs w:val="24"/>
        </w:rPr>
        <w:t>membutuhkan</w:t>
      </w:r>
      <w:proofErr w:type="spellEnd"/>
      <w:r w:rsidRPr="0062346A">
        <w:rPr>
          <w:rFonts w:ascii="Cambria" w:hAnsi="Cambria"/>
          <w:sz w:val="24"/>
          <w:szCs w:val="24"/>
        </w:rPr>
        <w:t xml:space="preserve"> </w:t>
      </w:r>
      <w:proofErr w:type="spellStart"/>
      <w:r w:rsidRPr="0062346A">
        <w:rPr>
          <w:rFonts w:ascii="Cambria" w:hAnsi="Cambria"/>
          <w:sz w:val="24"/>
          <w:szCs w:val="24"/>
        </w:rPr>
        <w:t>materi</w:t>
      </w:r>
      <w:proofErr w:type="spellEnd"/>
      <w:r w:rsidRPr="0062346A">
        <w:rPr>
          <w:rFonts w:ascii="Cambria" w:hAnsi="Cambria"/>
          <w:sz w:val="24"/>
          <w:szCs w:val="24"/>
        </w:rPr>
        <w:t xml:space="preserve">, </w:t>
      </w:r>
      <w:proofErr w:type="spellStart"/>
      <w:r w:rsidRPr="0062346A">
        <w:rPr>
          <w:rFonts w:ascii="Cambria" w:hAnsi="Cambria"/>
          <w:sz w:val="24"/>
          <w:szCs w:val="24"/>
        </w:rPr>
        <w:t>teknik</w:t>
      </w:r>
      <w:proofErr w:type="spellEnd"/>
      <w:r w:rsidRPr="0062346A">
        <w:rPr>
          <w:rFonts w:ascii="Cambria" w:hAnsi="Cambria"/>
          <w:sz w:val="24"/>
          <w:szCs w:val="24"/>
        </w:rPr>
        <w:t xml:space="preserve"> </w:t>
      </w:r>
      <w:proofErr w:type="spellStart"/>
      <w:r w:rsidRPr="0062346A">
        <w:rPr>
          <w:rFonts w:ascii="Cambria" w:hAnsi="Cambria"/>
          <w:sz w:val="24"/>
          <w:szCs w:val="24"/>
        </w:rPr>
        <w:t>belajar</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intruksi</w:t>
      </w:r>
      <w:proofErr w:type="spellEnd"/>
      <w:r w:rsidRPr="0062346A">
        <w:rPr>
          <w:rFonts w:ascii="Cambria" w:hAnsi="Cambria"/>
          <w:sz w:val="24"/>
          <w:szCs w:val="24"/>
        </w:rPr>
        <w:t xml:space="preserve"> yang </w:t>
      </w:r>
      <w:proofErr w:type="spellStart"/>
      <w:r w:rsidRPr="0062346A">
        <w:rPr>
          <w:rFonts w:ascii="Cambria" w:hAnsi="Cambria"/>
          <w:sz w:val="24"/>
          <w:szCs w:val="24"/>
        </w:rPr>
        <w:t>berbeda</w:t>
      </w:r>
      <w:proofErr w:type="spellEnd"/>
      <w:r w:rsidRPr="0062346A">
        <w:rPr>
          <w:rFonts w:ascii="Cambria" w:hAnsi="Cambria"/>
          <w:sz w:val="24"/>
          <w:szCs w:val="24"/>
        </w:rPr>
        <w:t xml:space="preserve">, yang </w:t>
      </w:r>
      <w:proofErr w:type="spellStart"/>
      <w:r w:rsidRPr="0062346A">
        <w:rPr>
          <w:rFonts w:ascii="Cambria" w:hAnsi="Cambria"/>
          <w:sz w:val="24"/>
          <w:szCs w:val="24"/>
        </w:rPr>
        <w:t>didesain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memenuhi</w:t>
      </w:r>
      <w:proofErr w:type="spellEnd"/>
      <w:r w:rsidRPr="0062346A">
        <w:rPr>
          <w:rFonts w:ascii="Cambria" w:hAnsi="Cambria"/>
          <w:sz w:val="24"/>
          <w:szCs w:val="24"/>
        </w:rPr>
        <w:t xml:space="preserve"> </w:t>
      </w:r>
      <w:proofErr w:type="spellStart"/>
      <w:r w:rsidRPr="0062346A">
        <w:rPr>
          <w:rFonts w:ascii="Cambria" w:hAnsi="Cambria"/>
          <w:sz w:val="24"/>
          <w:szCs w:val="24"/>
        </w:rPr>
        <w:t>kebutuhan-kebutuhan</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w:t>
      </w:r>
      <w:proofErr w:type="spellStart"/>
      <w:r w:rsidRPr="0062346A">
        <w:rPr>
          <w:rFonts w:ascii="Cambria" w:hAnsi="Cambria"/>
          <w:sz w:val="24"/>
          <w:szCs w:val="24"/>
        </w:rPr>
        <w:t>siswa</w:t>
      </w:r>
      <w:proofErr w:type="spellEnd"/>
      <w:r w:rsidRPr="0062346A">
        <w:rPr>
          <w:rFonts w:ascii="Cambria" w:hAnsi="Cambria"/>
          <w:sz w:val="24"/>
          <w:szCs w:val="24"/>
        </w:rPr>
        <w:t xml:space="preserve"> </w:t>
      </w:r>
      <w:proofErr w:type="spellStart"/>
      <w:r w:rsidRPr="0062346A">
        <w:rPr>
          <w:rFonts w:ascii="Cambria" w:hAnsi="Cambria"/>
          <w:sz w:val="24"/>
          <w:szCs w:val="24"/>
        </w:rPr>
        <w:t>berke</w:t>
      </w:r>
      <w:proofErr w:type="spellEnd"/>
      <w:r w:rsidR="0079218C">
        <w:rPr>
          <w:rFonts w:ascii="Cambria" w:hAnsi="Cambria"/>
          <w:sz w:val="24"/>
          <w:szCs w:val="24"/>
          <w:lang w:val="id-ID"/>
        </w:rPr>
        <w:t>-</w:t>
      </w:r>
      <w:proofErr w:type="spellStart"/>
      <w:r w:rsidRPr="0062346A">
        <w:rPr>
          <w:rFonts w:ascii="Cambria" w:hAnsi="Cambria"/>
          <w:sz w:val="24"/>
          <w:szCs w:val="24"/>
        </w:rPr>
        <w:t>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Mangunsong</w:t>
      </w:r>
      <w:proofErr w:type="spellEnd"/>
      <w:r w:rsidRPr="0062346A">
        <w:rPr>
          <w:rFonts w:ascii="Cambria" w:hAnsi="Cambria"/>
          <w:sz w:val="24"/>
          <w:szCs w:val="24"/>
        </w:rPr>
        <w:t>, 2009).</w:t>
      </w:r>
    </w:p>
    <w:p w14:paraId="3AA3412A" w14:textId="79B6F58A" w:rsidR="0092007E" w:rsidRPr="0062346A" w:rsidRDefault="0092007E" w:rsidP="00CD7EEC">
      <w:pPr>
        <w:pStyle w:val="DaftarParagraf"/>
        <w:spacing w:before="0" w:beforeAutospacing="0" w:after="0" w:afterAutospacing="0" w:line="276" w:lineRule="auto"/>
        <w:ind w:left="0" w:firstLine="567"/>
        <w:jc w:val="both"/>
        <w:rPr>
          <w:rFonts w:ascii="Cambria" w:hAnsi="Cambria"/>
          <w:color w:val="000000"/>
          <w:sz w:val="24"/>
          <w:szCs w:val="24"/>
        </w:rPr>
      </w:pPr>
      <w:r w:rsidRPr="0062346A">
        <w:rPr>
          <w:rFonts w:ascii="Cambria" w:hAnsi="Cambria"/>
          <w:color w:val="000000"/>
          <w:sz w:val="24"/>
          <w:szCs w:val="24"/>
        </w:rPr>
        <w:t xml:space="preserve">Pendidikan </w:t>
      </w:r>
      <w:proofErr w:type="spellStart"/>
      <w:r w:rsidRPr="0062346A">
        <w:rPr>
          <w:rFonts w:ascii="Cambria" w:hAnsi="Cambria"/>
          <w:color w:val="000000"/>
          <w:sz w:val="24"/>
          <w:szCs w:val="24"/>
        </w:rPr>
        <w:t>bagi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disusun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berdasarkan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Undang-Undang</w:t>
      </w:r>
      <w:proofErr w:type="spellEnd"/>
      <w:r w:rsidRPr="0062346A">
        <w:rPr>
          <w:rFonts w:ascii="Cambria" w:hAnsi="Cambria"/>
          <w:color w:val="000000"/>
          <w:sz w:val="24"/>
          <w:szCs w:val="24"/>
        </w:rPr>
        <w:t xml:space="preserve"> Dasar 1945 </w:t>
      </w:r>
      <w:proofErr w:type="spellStart"/>
      <w:r w:rsidRPr="0062346A">
        <w:rPr>
          <w:rFonts w:ascii="Cambria" w:hAnsi="Cambria"/>
          <w:color w:val="000000"/>
          <w:sz w:val="24"/>
          <w:szCs w:val="24"/>
        </w:rPr>
        <w:t>pasal</w:t>
      </w:r>
      <w:proofErr w:type="spellEnd"/>
      <w:r w:rsidRPr="0062346A">
        <w:rPr>
          <w:rFonts w:ascii="Cambria" w:hAnsi="Cambria"/>
          <w:color w:val="000000"/>
          <w:sz w:val="24"/>
          <w:szCs w:val="24"/>
        </w:rPr>
        <w:t xml:space="preserve"> 31 </w:t>
      </w:r>
      <w:proofErr w:type="spellStart"/>
      <w:r w:rsidRPr="0062346A">
        <w:rPr>
          <w:rFonts w:ascii="Cambria" w:hAnsi="Cambria"/>
          <w:color w:val="000000"/>
          <w:sz w:val="24"/>
          <w:szCs w:val="24"/>
        </w:rPr>
        <w:t>ayat</w:t>
      </w:r>
      <w:proofErr w:type="spellEnd"/>
      <w:r w:rsidRPr="0062346A">
        <w:rPr>
          <w:rFonts w:ascii="Cambria" w:hAnsi="Cambria"/>
          <w:color w:val="000000"/>
          <w:sz w:val="24"/>
          <w:szCs w:val="24"/>
        </w:rPr>
        <w:t xml:space="preserve"> 1 dan </w:t>
      </w:r>
      <w:proofErr w:type="spellStart"/>
      <w:r w:rsidRPr="0062346A">
        <w:rPr>
          <w:rFonts w:ascii="Cambria" w:hAnsi="Cambria"/>
          <w:color w:val="000000"/>
          <w:sz w:val="24"/>
          <w:szCs w:val="24"/>
        </w:rPr>
        <w:t>Undang-undang</w:t>
      </w:r>
      <w:proofErr w:type="spellEnd"/>
      <w:r w:rsidRPr="0062346A">
        <w:rPr>
          <w:rFonts w:ascii="Cambria" w:hAnsi="Cambria"/>
          <w:color w:val="000000"/>
          <w:sz w:val="24"/>
          <w:szCs w:val="24"/>
        </w:rPr>
        <w:t xml:space="preserve"> no 20 </w:t>
      </w:r>
      <w:proofErr w:type="spellStart"/>
      <w:r w:rsidRPr="0062346A">
        <w:rPr>
          <w:rFonts w:ascii="Cambria" w:hAnsi="Cambria"/>
          <w:color w:val="000000"/>
          <w:sz w:val="24"/>
          <w:szCs w:val="24"/>
        </w:rPr>
        <w:t>tahun</w:t>
      </w:r>
      <w:proofErr w:type="spellEnd"/>
      <w:r w:rsidRPr="0062346A">
        <w:rPr>
          <w:rFonts w:ascii="Cambria" w:hAnsi="Cambria"/>
          <w:color w:val="000000"/>
          <w:sz w:val="24"/>
          <w:szCs w:val="24"/>
        </w:rPr>
        <w:t xml:space="preserve"> 2003 </w:t>
      </w:r>
      <w:proofErr w:type="spellStart"/>
      <w:r w:rsidRPr="0062346A">
        <w:rPr>
          <w:rFonts w:ascii="Cambria" w:hAnsi="Cambria"/>
          <w:color w:val="000000"/>
          <w:sz w:val="24"/>
          <w:szCs w:val="24"/>
        </w:rPr>
        <w:t>tentang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sistem</w:t>
      </w:r>
      <w:proofErr w:type="spellEnd"/>
      <w:r w:rsidRPr="0062346A">
        <w:rPr>
          <w:rFonts w:ascii="Cambria" w:hAnsi="Cambria"/>
          <w:color w:val="000000"/>
          <w:sz w:val="24"/>
          <w:szCs w:val="24"/>
        </w:rPr>
        <w:t xml:space="preserve"> Pendidikan Nasional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disim</w:t>
      </w:r>
      <w:proofErr w:type="spellEnd"/>
      <w:r w:rsidR="0079218C">
        <w:rPr>
          <w:rFonts w:ascii="Cambria" w:hAnsi="Cambria"/>
          <w:color w:val="000000"/>
          <w:sz w:val="24"/>
          <w:szCs w:val="24"/>
          <w:lang w:val="id-ID"/>
        </w:rPr>
        <w:t>-</w:t>
      </w:r>
      <w:proofErr w:type="spellStart"/>
      <w:r w:rsidRPr="0062346A">
        <w:rPr>
          <w:rFonts w:ascii="Cambria" w:hAnsi="Cambria"/>
          <w:color w:val="000000"/>
          <w:sz w:val="24"/>
          <w:szCs w:val="24"/>
        </w:rPr>
        <w:t>pulkan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bahwa</w:t>
      </w:r>
      <w:proofErr w:type="spellEnd"/>
      <w:r w:rsidRPr="0062346A">
        <w:rPr>
          <w:rFonts w:ascii="Cambria" w:hAnsi="Cambria"/>
          <w:color w:val="000000"/>
          <w:sz w:val="24"/>
          <w:szCs w:val="24"/>
        </w:rPr>
        <w:t xml:space="preserve"> negara </w:t>
      </w:r>
      <w:proofErr w:type="spellStart"/>
      <w:r w:rsidRPr="0062346A">
        <w:rPr>
          <w:rFonts w:ascii="Cambria" w:hAnsi="Cambria"/>
          <w:color w:val="000000"/>
          <w:sz w:val="24"/>
          <w:szCs w:val="24"/>
        </w:rPr>
        <w:t>memberikan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jaminan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sepenuhnya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kepada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w:t>
      </w:r>
      <w:proofErr w:type="spellEnd"/>
      <w:r w:rsidR="0079218C">
        <w:rPr>
          <w:rFonts w:ascii="Cambria" w:hAnsi="Cambria"/>
          <w:color w:val="000000"/>
          <w:sz w:val="24"/>
          <w:szCs w:val="24"/>
          <w:lang w:val="id-ID"/>
        </w:rPr>
        <w:t>-</w:t>
      </w:r>
      <w:proofErr w:type="spellStart"/>
      <w:r w:rsidRPr="0062346A">
        <w:rPr>
          <w:rFonts w:ascii="Cambria" w:hAnsi="Cambria"/>
          <w:color w:val="000000"/>
          <w:sz w:val="24"/>
          <w:szCs w:val="24"/>
        </w:rPr>
        <w:t>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memperoleh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lastRenderedPageBreak/>
        <w:t>layanan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bermutu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Berdasarkan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landasan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hukum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tentang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bagi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diatas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disimpulkan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bahwa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bagi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mengalami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keberbutuhan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harus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diupayakan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seoptimal</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mungkin</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dalam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upaya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mengoptimalkan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bagi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perlu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kesadaran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penuh</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dimiliki</w:t>
      </w:r>
      <w:proofErr w:type="spellEnd"/>
      <w:r w:rsidRPr="0062346A">
        <w:rPr>
          <w:rFonts w:ascii="Cambria" w:hAnsi="Cambria"/>
          <w:color w:val="000000"/>
          <w:sz w:val="24"/>
          <w:szCs w:val="24"/>
        </w:rPr>
        <w:t xml:space="preserve"> oleh para </w:t>
      </w:r>
      <w:proofErr w:type="spellStart"/>
      <w:r w:rsidRPr="0062346A">
        <w:rPr>
          <w:rFonts w:ascii="Cambria" w:hAnsi="Cambria"/>
          <w:color w:val="000000"/>
          <w:sz w:val="24"/>
          <w:szCs w:val="24"/>
        </w:rPr>
        <w:t>pendidik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mengenai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pentingnya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bagi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Namun</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ditemukan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dilapangan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melalui</w:t>
      </w:r>
      <w:proofErr w:type="spellEnd"/>
      <w:r w:rsidRPr="0062346A">
        <w:rPr>
          <w:rFonts w:ascii="Cambria" w:hAnsi="Cambria"/>
          <w:color w:val="000000"/>
          <w:sz w:val="24"/>
          <w:szCs w:val="24"/>
        </w:rPr>
        <w:t xml:space="preserve"> proses </w:t>
      </w:r>
      <w:r w:rsidRPr="0062346A">
        <w:rPr>
          <w:rFonts w:ascii="Cambria" w:hAnsi="Cambria"/>
          <w:i/>
          <w:color w:val="000000"/>
          <w:sz w:val="24"/>
          <w:szCs w:val="24"/>
        </w:rPr>
        <w:t>Focus Group Discussion</w:t>
      </w:r>
      <w:r w:rsidRPr="0062346A">
        <w:rPr>
          <w:rFonts w:ascii="Cambria" w:hAnsi="Cambria"/>
          <w:color w:val="000000"/>
          <w:sz w:val="24"/>
          <w:szCs w:val="24"/>
        </w:rPr>
        <w:t xml:space="preserve"> (FGD) pada 3 orang guru di SDLB Kota </w:t>
      </w:r>
      <w:proofErr w:type="spellStart"/>
      <w:r w:rsidRPr="0062346A">
        <w:rPr>
          <w:rFonts w:ascii="Cambria" w:hAnsi="Cambria"/>
          <w:color w:val="000000"/>
          <w:sz w:val="24"/>
          <w:szCs w:val="24"/>
        </w:rPr>
        <w:t>Lhokseumawe</w:t>
      </w:r>
      <w:proofErr w:type="spellEnd"/>
      <w:r w:rsidRPr="0062346A">
        <w:rPr>
          <w:rFonts w:ascii="Cambria" w:hAnsi="Cambria"/>
          <w:color w:val="000000"/>
          <w:sz w:val="24"/>
          <w:szCs w:val="24"/>
        </w:rPr>
        <w:t xml:space="preserve"> dan SDLB </w:t>
      </w:r>
      <w:proofErr w:type="spellStart"/>
      <w:r w:rsidRPr="0062346A">
        <w:rPr>
          <w:rFonts w:ascii="Cambria" w:hAnsi="Cambria"/>
          <w:i/>
          <w:color w:val="000000"/>
          <w:sz w:val="24"/>
          <w:szCs w:val="24"/>
        </w:rPr>
        <w:t>Aneuk</w:t>
      </w:r>
      <w:proofErr w:type="spellEnd"/>
      <w:r w:rsidRPr="0062346A">
        <w:rPr>
          <w:rFonts w:ascii="Cambria" w:hAnsi="Cambria"/>
          <w:i/>
          <w:color w:val="000000"/>
          <w:sz w:val="24"/>
          <w:szCs w:val="24"/>
        </w:rPr>
        <w:t xml:space="preserve"> </w:t>
      </w:r>
      <w:proofErr w:type="spellStart"/>
      <w:r w:rsidRPr="0062346A">
        <w:rPr>
          <w:rFonts w:ascii="Cambria" w:hAnsi="Cambria"/>
          <w:i/>
          <w:color w:val="000000"/>
          <w:sz w:val="24"/>
          <w:szCs w:val="24"/>
        </w:rPr>
        <w:t>Nanggroe</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diperoleh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hasil</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berbeda</w:t>
      </w:r>
      <w:proofErr w:type="spellEnd"/>
      <w:r w:rsidRPr="0062346A">
        <w:rPr>
          <w:rFonts w:ascii="Cambria" w:hAnsi="Cambria"/>
          <w:color w:val="000000"/>
          <w:sz w:val="24"/>
          <w:szCs w:val="24"/>
        </w:rPr>
        <w:t>.</w:t>
      </w:r>
    </w:p>
    <w:p w14:paraId="2407C818" w14:textId="3F3E2519" w:rsidR="0092007E"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r w:rsidRPr="0062346A">
        <w:rPr>
          <w:rFonts w:ascii="Cambria" w:hAnsi="Cambria"/>
          <w:color w:val="000000"/>
          <w:sz w:val="24"/>
          <w:szCs w:val="24"/>
        </w:rPr>
        <w:t xml:space="preserve">Hasil FGD </w:t>
      </w:r>
      <w:proofErr w:type="spellStart"/>
      <w:r w:rsidRPr="0062346A">
        <w:rPr>
          <w:rFonts w:ascii="Cambria" w:hAnsi="Cambria"/>
          <w:color w:val="000000"/>
          <w:sz w:val="24"/>
          <w:szCs w:val="24"/>
        </w:rPr>
        <w:t>menunjukkan</w:t>
      </w:r>
      <w:proofErr w:type="spellEnd"/>
      <w:r w:rsidRPr="0062346A">
        <w:rPr>
          <w:rFonts w:ascii="Cambria" w:hAnsi="Cambria"/>
          <w:color w:val="000000"/>
          <w:sz w:val="24"/>
          <w:szCs w:val="24"/>
        </w:rPr>
        <w:t xml:space="preserve"> rata-rata guru yang </w:t>
      </w:r>
      <w:proofErr w:type="spellStart"/>
      <w:r w:rsidRPr="0062346A">
        <w:rPr>
          <w:rFonts w:ascii="Cambria" w:hAnsi="Cambria"/>
          <w:color w:val="000000"/>
          <w:sz w:val="24"/>
          <w:szCs w:val="24"/>
        </w:rPr>
        <w:t>mengajar</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luar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biasa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bukan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merupakan</w:t>
      </w:r>
      <w:proofErr w:type="spellEnd"/>
      <w:r w:rsidRPr="0062346A">
        <w:rPr>
          <w:rFonts w:ascii="Cambria" w:hAnsi="Cambria"/>
          <w:color w:val="000000"/>
          <w:sz w:val="24"/>
          <w:szCs w:val="24"/>
        </w:rPr>
        <w:t xml:space="preserve"> alumni </w:t>
      </w:r>
      <w:proofErr w:type="spellStart"/>
      <w:r w:rsidRPr="0062346A">
        <w:rPr>
          <w:rFonts w:ascii="Cambria" w:hAnsi="Cambria"/>
          <w:color w:val="000000"/>
          <w:sz w:val="24"/>
          <w:szCs w:val="24"/>
        </w:rPr>
        <w:t>dari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fakultas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keguruan</w:t>
      </w:r>
      <w:proofErr w:type="spellEnd"/>
      <w:r w:rsidRPr="0062346A">
        <w:rPr>
          <w:rFonts w:ascii="Cambria" w:hAnsi="Cambria"/>
          <w:color w:val="000000"/>
          <w:sz w:val="24"/>
          <w:szCs w:val="24"/>
        </w:rPr>
        <w:t xml:space="preserve"> dan </w:t>
      </w:r>
      <w:proofErr w:type="spellStart"/>
      <w:r w:rsidRPr="0062346A">
        <w:rPr>
          <w:rFonts w:ascii="Cambria" w:hAnsi="Cambria"/>
          <w:color w:val="000000"/>
          <w:sz w:val="24"/>
          <w:szCs w:val="24"/>
        </w:rPr>
        <w:t>ilmu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luar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biasa</w:t>
      </w:r>
      <w:proofErr w:type="spellEnd"/>
      <w:r w:rsidRPr="0062346A">
        <w:rPr>
          <w:rFonts w:ascii="Cambria" w:hAnsi="Cambria"/>
          <w:color w:val="000000"/>
          <w:sz w:val="24"/>
          <w:szCs w:val="24"/>
        </w:rPr>
        <w:t xml:space="preserve">. Oleh </w:t>
      </w:r>
      <w:proofErr w:type="spellStart"/>
      <w:r w:rsidRPr="0062346A">
        <w:rPr>
          <w:rFonts w:ascii="Cambria" w:hAnsi="Cambria"/>
          <w:color w:val="000000"/>
          <w:sz w:val="24"/>
          <w:szCs w:val="24"/>
        </w:rPr>
        <w:t>karena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banyak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dari</w:t>
      </w:r>
      <w:proofErr w:type="spellEnd"/>
      <w:r w:rsidRPr="0062346A">
        <w:rPr>
          <w:rFonts w:ascii="Cambria" w:hAnsi="Cambria"/>
          <w:color w:val="000000"/>
          <w:sz w:val="24"/>
          <w:szCs w:val="24"/>
        </w:rPr>
        <w:t xml:space="preserve"> guru-guru yang </w:t>
      </w:r>
      <w:proofErr w:type="spellStart"/>
      <w:r w:rsidRPr="0062346A">
        <w:rPr>
          <w:rFonts w:ascii="Cambria" w:hAnsi="Cambria"/>
          <w:color w:val="000000"/>
          <w:sz w:val="24"/>
          <w:szCs w:val="24"/>
        </w:rPr>
        <w:t>mengajar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memahami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mengetahui</w:t>
      </w:r>
      <w:proofErr w:type="spellEnd"/>
      <w:r w:rsidRPr="0062346A">
        <w:rPr>
          <w:rFonts w:ascii="Cambria" w:hAnsi="Cambria"/>
          <w:color w:val="000000"/>
          <w:sz w:val="24"/>
          <w:szCs w:val="24"/>
        </w:rPr>
        <w:t xml:space="preserve"> </w:t>
      </w:r>
      <w:r w:rsidRPr="0062346A">
        <w:rPr>
          <w:rFonts w:ascii="Cambria" w:hAnsi="Cambria"/>
          <w:i/>
          <w:color w:val="000000"/>
          <w:sz w:val="24"/>
          <w:szCs w:val="24"/>
        </w:rPr>
        <w:t>treatment</w:t>
      </w:r>
      <w:r w:rsidRPr="0062346A">
        <w:rPr>
          <w:rFonts w:ascii="Cambria" w:hAnsi="Cambria"/>
          <w:color w:val="000000"/>
          <w:sz w:val="24"/>
          <w:szCs w:val="24"/>
        </w:rPr>
        <w:t xml:space="preserve"> yang </w:t>
      </w:r>
      <w:proofErr w:type="spellStart"/>
      <w:r w:rsidRPr="0062346A">
        <w:rPr>
          <w:rFonts w:ascii="Cambria" w:hAnsi="Cambria"/>
          <w:color w:val="000000"/>
          <w:sz w:val="24"/>
          <w:szCs w:val="24"/>
        </w:rPr>
        <w:t>tepat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sesuai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juga </w:t>
      </w:r>
      <w:proofErr w:type="spellStart"/>
      <w:r w:rsidRPr="0062346A">
        <w:rPr>
          <w:rFonts w:ascii="Cambria" w:hAnsi="Cambria"/>
          <w:color w:val="000000"/>
          <w:sz w:val="24"/>
          <w:szCs w:val="24"/>
        </w:rPr>
        <w:t>fokus</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ajarkan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calistung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dasar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sebagai</w:t>
      </w:r>
      <w:proofErr w:type="spellEnd"/>
      <w:r w:rsidR="006B2DB4">
        <w:rPr>
          <w:rFonts w:ascii="Cambria" w:hAnsi="Cambria"/>
          <w:color w:val="000000"/>
          <w:sz w:val="24"/>
          <w:szCs w:val="24"/>
          <w:lang w:val="id-ID"/>
        </w:rPr>
        <w:t>-</w:t>
      </w:r>
      <w:r w:rsidRPr="0062346A">
        <w:rPr>
          <w:rFonts w:ascii="Cambria" w:hAnsi="Cambria"/>
          <w:color w:val="000000"/>
          <w:sz w:val="24"/>
          <w:szCs w:val="24"/>
        </w:rPr>
        <w:t xml:space="preserve">mana yang </w:t>
      </w:r>
      <w:proofErr w:type="spellStart"/>
      <w:r w:rsidRPr="0062346A">
        <w:rPr>
          <w:rFonts w:ascii="Cambria" w:hAnsi="Cambria"/>
          <w:color w:val="000000"/>
          <w:sz w:val="24"/>
          <w:szCs w:val="24"/>
        </w:rPr>
        <w:t>diajarkan</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normal, dan </w:t>
      </w:r>
      <w:proofErr w:type="spellStart"/>
      <w:r w:rsidRPr="0062346A">
        <w:rPr>
          <w:rFonts w:ascii="Cambria" w:hAnsi="Cambria"/>
          <w:color w:val="000000"/>
          <w:sz w:val="24"/>
          <w:szCs w:val="24"/>
        </w:rPr>
        <w:t>dalam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kelas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digabung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menjadi</w:t>
      </w:r>
      <w:proofErr w:type="spellEnd"/>
      <w:r w:rsidRPr="0062346A">
        <w:rPr>
          <w:rFonts w:ascii="Cambria" w:hAnsi="Cambria"/>
          <w:color w:val="000000"/>
          <w:sz w:val="24"/>
          <w:szCs w:val="24"/>
        </w:rPr>
        <w:t xml:space="preserve"> 15 </w:t>
      </w:r>
      <w:proofErr w:type="spellStart"/>
      <w:r w:rsidRPr="0062346A">
        <w:rPr>
          <w:rFonts w:ascii="Cambria" w:hAnsi="Cambria"/>
          <w:color w:val="000000"/>
          <w:sz w:val="24"/>
          <w:szCs w:val="24"/>
        </w:rPr>
        <w:t>hingga</w:t>
      </w:r>
      <w:proofErr w:type="spellEnd"/>
      <w:r w:rsidRPr="0062346A">
        <w:rPr>
          <w:rFonts w:ascii="Cambria" w:hAnsi="Cambria"/>
          <w:color w:val="000000"/>
          <w:sz w:val="24"/>
          <w:szCs w:val="24"/>
        </w:rPr>
        <w:t xml:space="preserve"> 20 orang. </w:t>
      </w:r>
      <w:proofErr w:type="spellStart"/>
      <w:r w:rsidRPr="0062346A">
        <w:rPr>
          <w:rFonts w:ascii="Cambria" w:hAnsi="Cambria"/>
          <w:color w:val="000000"/>
          <w:sz w:val="24"/>
          <w:szCs w:val="24"/>
        </w:rPr>
        <w:t>Secara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psikologis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disarankan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karena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menjadi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fokus</w:t>
      </w:r>
      <w:proofErr w:type="spellEnd"/>
      <w:r w:rsidRPr="0062346A">
        <w:rPr>
          <w:rFonts w:ascii="Cambria" w:hAnsi="Cambria"/>
          <w:color w:val="000000"/>
          <w:sz w:val="24"/>
          <w:szCs w:val="24"/>
        </w:rPr>
        <w:t xml:space="preserve">, masing-masing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sibuk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dirinya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sendiri</w:t>
      </w:r>
      <w:proofErr w:type="spellEnd"/>
      <w:r w:rsidRPr="0062346A">
        <w:rPr>
          <w:rFonts w:ascii="Cambria" w:hAnsi="Cambria"/>
          <w:color w:val="000000"/>
          <w:sz w:val="24"/>
          <w:szCs w:val="24"/>
        </w:rPr>
        <w:t>,</w:t>
      </w:r>
      <w:r w:rsidR="006B2DB4">
        <w:rPr>
          <w:rFonts w:ascii="Cambria" w:hAnsi="Cambria"/>
          <w:color w:val="000000"/>
          <w:sz w:val="24"/>
          <w:szCs w:val="24"/>
          <w:lang w:val="id-ID"/>
        </w:rPr>
        <w:t xml:space="preserve"> </w:t>
      </w:r>
      <w:proofErr w:type="spellStart"/>
      <w:r w:rsidRPr="0062346A">
        <w:rPr>
          <w:rFonts w:ascii="Cambria" w:hAnsi="Cambria"/>
          <w:color w:val="000000"/>
          <w:sz w:val="24"/>
          <w:szCs w:val="24"/>
        </w:rPr>
        <w:t>jika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digabungkan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didalam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ruangan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memiliki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diagnosa</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berbeda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maka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akan</w:t>
      </w:r>
      <w:proofErr w:type="spellEnd"/>
      <w:r w:rsidR="0079218C">
        <w:rPr>
          <w:rFonts w:ascii="Cambria" w:hAnsi="Cambria"/>
          <w:color w:val="000000"/>
          <w:sz w:val="24"/>
          <w:szCs w:val="24"/>
          <w:lang w:val="id-ID"/>
        </w:rPr>
        <w:t xml:space="preserve"> </w:t>
      </w:r>
      <w:proofErr w:type="spellStart"/>
      <w:r w:rsidRPr="0062346A">
        <w:rPr>
          <w:rFonts w:ascii="Cambria" w:hAnsi="Cambria"/>
          <w:color w:val="000000"/>
          <w:sz w:val="24"/>
          <w:szCs w:val="24"/>
        </w:rPr>
        <w:t>ada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kecende</w:t>
      </w:r>
      <w:proofErr w:type="spellEnd"/>
      <w:r w:rsidR="0079218C">
        <w:rPr>
          <w:rFonts w:ascii="Cambria" w:hAnsi="Cambria"/>
          <w:color w:val="000000"/>
          <w:sz w:val="24"/>
          <w:szCs w:val="24"/>
          <w:lang w:val="id-ID"/>
        </w:rPr>
        <w:t>-</w:t>
      </w:r>
      <w:proofErr w:type="spellStart"/>
      <w:r w:rsidRPr="0062346A">
        <w:rPr>
          <w:rFonts w:ascii="Cambria" w:hAnsi="Cambria"/>
          <w:color w:val="000000"/>
          <w:sz w:val="24"/>
          <w:szCs w:val="24"/>
        </w:rPr>
        <w:t>rungan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meniru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antara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lain </w:t>
      </w:r>
      <w:proofErr w:type="spellStart"/>
      <w:r w:rsidRPr="0062346A">
        <w:rPr>
          <w:rFonts w:ascii="Cambria" w:hAnsi="Cambria"/>
          <w:color w:val="000000"/>
          <w:sz w:val="24"/>
          <w:szCs w:val="24"/>
        </w:rPr>
        <w:t>sehingga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memunculkan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baru</w:t>
      </w:r>
      <w:proofErr w:type="spellEnd"/>
      <w:r w:rsidRPr="0062346A">
        <w:rPr>
          <w:rFonts w:ascii="Cambria" w:hAnsi="Cambria"/>
          <w:color w:val="000000"/>
          <w:sz w:val="24"/>
          <w:szCs w:val="24"/>
        </w:rPr>
        <w:t xml:space="preserve"> yang negative, dan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fokuskan</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seperti</w:t>
      </w:r>
      <w:proofErr w:type="spellEnd"/>
      <w:r w:rsidRPr="0062346A">
        <w:rPr>
          <w:rFonts w:ascii="Cambria" w:hAnsi="Cambria"/>
          <w:color w:val="000000"/>
          <w:sz w:val="24"/>
          <w:szCs w:val="24"/>
        </w:rPr>
        <w:t xml:space="preserve"> </w:t>
      </w:r>
      <w:proofErr w:type="spellStart"/>
      <w:r w:rsidRPr="0062346A">
        <w:rPr>
          <w:rFonts w:ascii="Cambria" w:hAnsi="Cambria"/>
          <w:i/>
          <w:color w:val="000000"/>
          <w:sz w:val="24"/>
          <w:szCs w:val="24"/>
        </w:rPr>
        <w:t>calistung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padahal</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jika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dilihat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dari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kemandiriannya</w:t>
      </w:r>
      <w:proofErr w:type="spellEnd"/>
      <w:r w:rsidRPr="0062346A">
        <w:rPr>
          <w:rFonts w:ascii="Cambria" w:hAnsi="Cambria"/>
          <w:color w:val="000000"/>
          <w:sz w:val="24"/>
          <w:szCs w:val="24"/>
        </w:rPr>
        <w:t>/</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adaptifnya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belum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terbentuk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Sehingga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dibutuhkan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didesain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gurur</w:t>
      </w:r>
      <w:proofErr w:type="spellEnd"/>
      <w:r w:rsidRPr="0062346A">
        <w:rPr>
          <w:rFonts w:ascii="Cambria" w:hAnsi="Cambria"/>
          <w:color w:val="000000"/>
          <w:sz w:val="24"/>
          <w:szCs w:val="24"/>
        </w:rPr>
        <w:t xml:space="preserve">-guru </w:t>
      </w:r>
      <w:proofErr w:type="spellStart"/>
      <w:r w:rsidRPr="0062346A">
        <w:rPr>
          <w:rFonts w:ascii="Cambria" w:hAnsi="Cambria"/>
          <w:color w:val="000000"/>
          <w:sz w:val="24"/>
          <w:szCs w:val="24"/>
        </w:rPr>
        <w:t>disekolah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harapan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melalui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didesain</w:t>
      </w:r>
      <w:proofErr w:type="spellEnd"/>
      <w:r w:rsidRPr="0062346A">
        <w:rPr>
          <w:rFonts w:ascii="Cambria" w:hAnsi="Cambria"/>
          <w:color w:val="000000"/>
          <w:sz w:val="24"/>
          <w:szCs w:val="24"/>
        </w:rPr>
        <w:t xml:space="preserve"> guru-guru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memahami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perbedaan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normal dan </w:t>
      </w:r>
      <w:proofErr w:type="spellStart"/>
      <w:r w:rsidRPr="0062346A">
        <w:rPr>
          <w:rFonts w:ascii="Cambria" w:hAnsi="Cambria"/>
          <w:color w:val="000000"/>
          <w:sz w:val="24"/>
          <w:szCs w:val="24"/>
        </w:rPr>
        <w:t>melalui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tekhnik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ini</w:t>
      </w:r>
      <w:proofErr w:type="spellEnd"/>
      <w:r w:rsidRPr="0062346A">
        <w:rPr>
          <w:rFonts w:ascii="Cambria" w:hAnsi="Cambria"/>
          <w:color w:val="000000"/>
          <w:sz w:val="24"/>
          <w:szCs w:val="24"/>
        </w:rPr>
        <w:t xml:space="preserve"> guru-guru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membentuk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adptif</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retardasi</w:t>
      </w:r>
      <w:proofErr w:type="spellEnd"/>
      <w:r w:rsidRPr="0062346A">
        <w:rPr>
          <w:rFonts w:ascii="Cambria" w:hAnsi="Cambria"/>
          <w:color w:val="000000"/>
          <w:sz w:val="24"/>
          <w:szCs w:val="24"/>
        </w:rPr>
        <w:t xml:space="preserve"> mental.</w:t>
      </w:r>
    </w:p>
    <w:p w14:paraId="59940068" w14:textId="77777777" w:rsidR="00A94BEF"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r w:rsidRPr="0062346A">
        <w:rPr>
          <w:rFonts w:ascii="Cambria" w:hAnsi="Cambria"/>
          <w:sz w:val="24"/>
          <w:szCs w:val="24"/>
        </w:rPr>
        <w:t xml:space="preserve">Salah </w:t>
      </w:r>
      <w:proofErr w:type="spellStart"/>
      <w:r w:rsidRPr="0062346A">
        <w:rPr>
          <w:rFonts w:ascii="Cambria" w:hAnsi="Cambria"/>
          <w:sz w:val="24"/>
          <w:szCs w:val="24"/>
        </w:rPr>
        <w:t>satu</w:t>
      </w:r>
      <w:proofErr w:type="spellEnd"/>
      <w:r w:rsidRPr="0062346A">
        <w:rPr>
          <w:rFonts w:ascii="Cambria" w:hAnsi="Cambria"/>
          <w:sz w:val="24"/>
          <w:szCs w:val="24"/>
        </w:rPr>
        <w:t xml:space="preserve"> </w:t>
      </w:r>
      <w:proofErr w:type="spellStart"/>
      <w:r w:rsidRPr="0062346A">
        <w:rPr>
          <w:rFonts w:ascii="Cambria" w:hAnsi="Cambria"/>
          <w:sz w:val="24"/>
          <w:szCs w:val="24"/>
        </w:rPr>
        <w:t>teknik</w:t>
      </w:r>
      <w:proofErr w:type="spellEnd"/>
      <w:r w:rsidRPr="0062346A">
        <w:rPr>
          <w:rFonts w:ascii="Cambria" w:hAnsi="Cambria"/>
          <w:sz w:val="24"/>
          <w:szCs w:val="24"/>
        </w:rPr>
        <w:t xml:space="preserve"> </w:t>
      </w:r>
      <w:proofErr w:type="spellStart"/>
      <w:r w:rsidRPr="0062346A">
        <w:rPr>
          <w:rFonts w:ascii="Cambria" w:hAnsi="Cambria"/>
          <w:sz w:val="24"/>
          <w:szCs w:val="24"/>
        </w:rPr>
        <w:t>belajar</w:t>
      </w:r>
      <w:proofErr w:type="spellEnd"/>
      <w:r w:rsidRPr="0062346A">
        <w:rPr>
          <w:rFonts w:ascii="Cambria" w:hAnsi="Cambria"/>
          <w:sz w:val="24"/>
          <w:szCs w:val="24"/>
        </w:rPr>
        <w:t xml:space="preserve"> yang </w:t>
      </w:r>
      <w:proofErr w:type="spellStart"/>
      <w:r w:rsidRPr="0062346A">
        <w:rPr>
          <w:rFonts w:ascii="Cambria" w:hAnsi="Cambria"/>
          <w:sz w:val="24"/>
          <w:szCs w:val="24"/>
        </w:rPr>
        <w:t>didesain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biasa</w:t>
      </w:r>
      <w:proofErr w:type="spellEnd"/>
      <w:r w:rsidRPr="0062346A">
        <w:rPr>
          <w:rFonts w:ascii="Cambria" w:hAnsi="Cambria"/>
          <w:sz w:val="24"/>
          <w:szCs w:val="24"/>
        </w:rPr>
        <w:t xml:space="preserve"> </w:t>
      </w:r>
      <w:proofErr w:type="spellStart"/>
      <w:r w:rsidRPr="0062346A">
        <w:rPr>
          <w:rFonts w:ascii="Cambria" w:hAnsi="Cambria"/>
          <w:sz w:val="24"/>
          <w:szCs w:val="24"/>
        </w:rPr>
        <w:t>disebut</w:t>
      </w:r>
      <w:proofErr w:type="spellEnd"/>
      <w:r w:rsidRPr="0062346A">
        <w:rPr>
          <w:rFonts w:ascii="Cambria" w:hAnsi="Cambria"/>
          <w:sz w:val="24"/>
          <w:szCs w:val="24"/>
        </w:rPr>
        <w:t xml:space="preserve"> juga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intervensi</w:t>
      </w:r>
      <w:proofErr w:type="spellEnd"/>
      <w:r w:rsidRPr="0062346A">
        <w:rPr>
          <w:rFonts w:ascii="Cambria" w:hAnsi="Cambria"/>
          <w:sz w:val="24"/>
          <w:szCs w:val="24"/>
        </w:rPr>
        <w:t xml:space="preserve"> yang </w:t>
      </w:r>
      <w:proofErr w:type="spellStart"/>
      <w:r w:rsidRPr="0062346A">
        <w:rPr>
          <w:rFonts w:ascii="Cambria" w:hAnsi="Cambria"/>
          <w:sz w:val="24"/>
          <w:szCs w:val="24"/>
        </w:rPr>
        <w:t>menyertakan</w:t>
      </w:r>
      <w:proofErr w:type="spellEnd"/>
      <w:r w:rsidRPr="0062346A">
        <w:rPr>
          <w:rFonts w:ascii="Cambria" w:hAnsi="Cambria"/>
          <w:sz w:val="24"/>
          <w:szCs w:val="24"/>
        </w:rPr>
        <w:t xml:space="preserve"> </w:t>
      </w:r>
      <w:proofErr w:type="spellStart"/>
      <w:r w:rsidRPr="0062346A">
        <w:rPr>
          <w:rFonts w:ascii="Cambria" w:hAnsi="Cambria"/>
          <w:sz w:val="24"/>
          <w:szCs w:val="24"/>
        </w:rPr>
        <w:t>keterlibatan</w:t>
      </w:r>
      <w:proofErr w:type="spellEnd"/>
      <w:r w:rsidRPr="0062346A">
        <w:rPr>
          <w:rFonts w:ascii="Cambria" w:hAnsi="Cambria"/>
          <w:sz w:val="24"/>
          <w:szCs w:val="24"/>
        </w:rPr>
        <w:t xml:space="preserve"> guru </w:t>
      </w:r>
      <w:proofErr w:type="spellStart"/>
      <w:r w:rsidRPr="0062346A">
        <w:rPr>
          <w:rFonts w:ascii="Cambria" w:hAnsi="Cambria"/>
          <w:sz w:val="24"/>
          <w:szCs w:val="24"/>
        </w:rPr>
        <w:t>ialah</w:t>
      </w:r>
      <w:proofErr w:type="spellEnd"/>
      <w:r w:rsidRPr="0062346A">
        <w:rPr>
          <w:rFonts w:ascii="Cambria" w:hAnsi="Cambria"/>
          <w:sz w:val="24"/>
          <w:szCs w:val="24"/>
        </w:rPr>
        <w:t xml:space="preserve"> </w:t>
      </w:r>
      <w:r w:rsidRPr="0062346A">
        <w:rPr>
          <w:rFonts w:ascii="Cambria" w:hAnsi="Cambria"/>
          <w:i/>
          <w:sz w:val="24"/>
          <w:szCs w:val="24"/>
        </w:rPr>
        <w:t>behavior management training</w:t>
      </w:r>
      <w:r w:rsidRPr="0062346A">
        <w:rPr>
          <w:rFonts w:ascii="Cambria" w:hAnsi="Cambria"/>
          <w:sz w:val="24"/>
          <w:szCs w:val="24"/>
        </w:rPr>
        <w:t xml:space="preserve"> (BMT). BMT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Fonts w:ascii="Cambria" w:hAnsi="Cambria"/>
          <w:sz w:val="24"/>
          <w:szCs w:val="24"/>
        </w:rPr>
        <w:t>intervensi</w:t>
      </w:r>
      <w:proofErr w:type="spellEnd"/>
      <w:r w:rsidRPr="0062346A">
        <w:rPr>
          <w:rFonts w:ascii="Cambria" w:hAnsi="Cambria"/>
          <w:sz w:val="24"/>
          <w:szCs w:val="24"/>
        </w:rPr>
        <w:t xml:space="preserve"> yang </w:t>
      </w:r>
      <w:proofErr w:type="spellStart"/>
      <w:r w:rsidRPr="0062346A">
        <w:rPr>
          <w:rFonts w:ascii="Cambria" w:hAnsi="Cambria"/>
          <w:sz w:val="24"/>
          <w:szCs w:val="24"/>
        </w:rPr>
        <w:t>dilakukan</w:t>
      </w:r>
      <w:proofErr w:type="spellEnd"/>
      <w:r w:rsidRPr="0062346A">
        <w:rPr>
          <w:rFonts w:ascii="Cambria" w:hAnsi="Cambria"/>
          <w:sz w:val="24"/>
          <w:szCs w:val="24"/>
        </w:rPr>
        <w:t xml:space="preserve"> pada guru </w:t>
      </w:r>
      <w:proofErr w:type="spellStart"/>
      <w:r w:rsidRPr="0062346A">
        <w:rPr>
          <w:rFonts w:ascii="Cambria" w:hAnsi="Cambria"/>
          <w:sz w:val="24"/>
          <w:szCs w:val="24"/>
        </w:rPr>
        <w:t>atau</w:t>
      </w:r>
      <w:proofErr w:type="spellEnd"/>
      <w:r w:rsidRPr="0062346A">
        <w:rPr>
          <w:rFonts w:ascii="Cambria" w:hAnsi="Cambria"/>
          <w:sz w:val="24"/>
          <w:szCs w:val="24"/>
        </w:rPr>
        <w:t xml:space="preserve"> orang </w:t>
      </w:r>
      <w:proofErr w:type="spellStart"/>
      <w:r w:rsidRPr="0062346A">
        <w:rPr>
          <w:rFonts w:ascii="Cambria" w:hAnsi="Cambria"/>
          <w:sz w:val="24"/>
          <w:szCs w:val="24"/>
        </w:rPr>
        <w:t>tua</w:t>
      </w:r>
      <w:proofErr w:type="spellEnd"/>
      <w:r w:rsidRPr="0062346A">
        <w:rPr>
          <w:rFonts w:ascii="Cambria" w:hAnsi="Cambria"/>
          <w:sz w:val="24"/>
          <w:szCs w:val="24"/>
        </w:rPr>
        <w:t xml:space="preserve"> </w:t>
      </w:r>
      <w:proofErr w:type="spellStart"/>
      <w:r w:rsidRPr="0062346A">
        <w:rPr>
          <w:rFonts w:ascii="Cambria" w:hAnsi="Cambria"/>
          <w:sz w:val="24"/>
          <w:szCs w:val="24"/>
        </w:rPr>
        <w:t>berdasarkan</w:t>
      </w:r>
      <w:proofErr w:type="spellEnd"/>
      <w:r w:rsidRPr="0062346A">
        <w:rPr>
          <w:rFonts w:ascii="Cambria" w:hAnsi="Cambria"/>
          <w:sz w:val="24"/>
          <w:szCs w:val="24"/>
        </w:rPr>
        <w:t xml:space="preserve"> </w:t>
      </w:r>
      <w:proofErr w:type="spellStart"/>
      <w:r w:rsidRPr="0062346A">
        <w:rPr>
          <w:rFonts w:ascii="Cambria" w:hAnsi="Cambria"/>
          <w:sz w:val="24"/>
          <w:szCs w:val="24"/>
        </w:rPr>
        <w:t>asumsi</w:t>
      </w:r>
      <w:proofErr w:type="spellEnd"/>
      <w:r w:rsidRPr="0062346A">
        <w:rPr>
          <w:rFonts w:ascii="Cambria" w:hAnsi="Cambria"/>
          <w:sz w:val="24"/>
          <w:szCs w:val="24"/>
        </w:rPr>
        <w:t xml:space="preserve"> </w:t>
      </w:r>
      <w:proofErr w:type="spellStart"/>
      <w:r w:rsidRPr="0062346A">
        <w:rPr>
          <w:rFonts w:ascii="Cambria" w:hAnsi="Cambria"/>
          <w:sz w:val="24"/>
          <w:szCs w:val="24"/>
        </w:rPr>
        <w:t>bahwa</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dapat</w:t>
      </w:r>
      <w:proofErr w:type="spellEnd"/>
      <w:r w:rsidRPr="0062346A">
        <w:rPr>
          <w:rFonts w:ascii="Cambria" w:hAnsi="Cambria"/>
          <w:sz w:val="24"/>
          <w:szCs w:val="24"/>
        </w:rPr>
        <w:t xml:space="preserve"> </w:t>
      </w:r>
      <w:proofErr w:type="spellStart"/>
      <w:r w:rsidRPr="0062346A">
        <w:rPr>
          <w:rFonts w:ascii="Cambria" w:hAnsi="Cambria"/>
          <w:sz w:val="24"/>
          <w:szCs w:val="24"/>
        </w:rPr>
        <w:t>dibentuk</w:t>
      </w:r>
      <w:proofErr w:type="spellEnd"/>
      <w:r w:rsidRPr="0062346A">
        <w:rPr>
          <w:rFonts w:ascii="Cambria" w:hAnsi="Cambria"/>
          <w:sz w:val="24"/>
          <w:szCs w:val="24"/>
        </w:rPr>
        <w:t xml:space="preserve"> </w:t>
      </w:r>
      <w:proofErr w:type="spellStart"/>
      <w:r w:rsidRPr="0062346A">
        <w:rPr>
          <w:rFonts w:ascii="Cambria" w:hAnsi="Cambria"/>
          <w:sz w:val="24"/>
          <w:szCs w:val="24"/>
        </w:rPr>
        <w:t>jika</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tersebut</w:t>
      </w:r>
      <w:proofErr w:type="spellEnd"/>
      <w:r w:rsidRPr="0062346A">
        <w:rPr>
          <w:rFonts w:ascii="Cambria" w:hAnsi="Cambria"/>
          <w:sz w:val="24"/>
          <w:szCs w:val="24"/>
        </w:rPr>
        <w:t xml:space="preserve"> </w:t>
      </w:r>
      <w:proofErr w:type="spellStart"/>
      <w:r w:rsidRPr="0062346A">
        <w:rPr>
          <w:rFonts w:ascii="Cambria" w:hAnsi="Cambria"/>
          <w:sz w:val="24"/>
          <w:szCs w:val="24"/>
        </w:rPr>
        <w:t>dilatih</w:t>
      </w:r>
      <w:proofErr w:type="spellEnd"/>
      <w:r w:rsidRPr="0062346A">
        <w:rPr>
          <w:rFonts w:ascii="Cambria" w:hAnsi="Cambria"/>
          <w:sz w:val="24"/>
          <w:szCs w:val="24"/>
        </w:rPr>
        <w:t xml:space="preserve"> </w:t>
      </w:r>
      <w:proofErr w:type="spellStart"/>
      <w:r w:rsidRPr="0062346A">
        <w:rPr>
          <w:rFonts w:ascii="Cambria" w:hAnsi="Cambria"/>
          <w:sz w:val="24"/>
          <w:szCs w:val="24"/>
        </w:rPr>
        <w:t>secara</w:t>
      </w:r>
      <w:proofErr w:type="spellEnd"/>
      <w:r w:rsidRPr="0062346A">
        <w:rPr>
          <w:rFonts w:ascii="Cambria" w:hAnsi="Cambria"/>
          <w:sz w:val="24"/>
          <w:szCs w:val="24"/>
        </w:rPr>
        <w:t xml:space="preserve"> </w:t>
      </w:r>
      <w:proofErr w:type="spellStart"/>
      <w:r w:rsidRPr="0062346A">
        <w:rPr>
          <w:rFonts w:ascii="Cambria" w:hAnsi="Cambria"/>
          <w:sz w:val="24"/>
          <w:szCs w:val="24"/>
        </w:rPr>
        <w:t>konsisten</w:t>
      </w:r>
      <w:proofErr w:type="spellEnd"/>
      <w:r w:rsidRPr="0062346A">
        <w:rPr>
          <w:rFonts w:ascii="Cambria" w:hAnsi="Cambria"/>
          <w:sz w:val="24"/>
          <w:szCs w:val="24"/>
        </w:rPr>
        <w:t xml:space="preserve"> dan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menggunakan</w:t>
      </w:r>
      <w:proofErr w:type="spellEnd"/>
      <w:r w:rsidRPr="0062346A">
        <w:rPr>
          <w:rFonts w:ascii="Cambria" w:hAnsi="Cambria"/>
          <w:sz w:val="24"/>
          <w:szCs w:val="24"/>
        </w:rPr>
        <w:t xml:space="preserve"> </w:t>
      </w:r>
      <w:proofErr w:type="spellStart"/>
      <w:r w:rsidRPr="0062346A">
        <w:rPr>
          <w:rFonts w:ascii="Cambria" w:hAnsi="Cambria"/>
          <w:sz w:val="24"/>
          <w:szCs w:val="24"/>
        </w:rPr>
        <w:t>cara-cara</w:t>
      </w:r>
      <w:proofErr w:type="spellEnd"/>
      <w:r w:rsidRPr="0062346A">
        <w:rPr>
          <w:rFonts w:ascii="Cambria" w:hAnsi="Cambria"/>
          <w:sz w:val="24"/>
          <w:szCs w:val="24"/>
        </w:rPr>
        <w:t xml:space="preserve"> </w:t>
      </w:r>
      <w:proofErr w:type="spellStart"/>
      <w:r w:rsidRPr="0062346A">
        <w:rPr>
          <w:rFonts w:ascii="Cambria" w:hAnsi="Cambria"/>
          <w:sz w:val="24"/>
          <w:szCs w:val="24"/>
        </w:rPr>
        <w:t>tertentu</w:t>
      </w:r>
      <w:proofErr w:type="spellEnd"/>
      <w:r w:rsidRPr="0062346A">
        <w:rPr>
          <w:rFonts w:ascii="Cambria" w:hAnsi="Cambria"/>
          <w:sz w:val="24"/>
          <w:szCs w:val="24"/>
        </w:rPr>
        <w:t xml:space="preserve"> (Bijou, 1984; Patterson, 1998).</w:t>
      </w:r>
      <w:r w:rsidR="00A94BEF" w:rsidRPr="0062346A">
        <w:rPr>
          <w:rFonts w:ascii="Cambria" w:hAnsi="Cambria"/>
          <w:sz w:val="24"/>
          <w:szCs w:val="24"/>
        </w:rPr>
        <w:t xml:space="preserve"> </w:t>
      </w:r>
    </w:p>
    <w:p w14:paraId="1DE07EC2" w14:textId="452D4B90" w:rsidR="0092007E" w:rsidRPr="0062346A" w:rsidRDefault="0092007E" w:rsidP="00CD7EEC">
      <w:pPr>
        <w:pStyle w:val="DaftarParagraf"/>
        <w:spacing w:before="0" w:beforeAutospacing="0" w:after="0" w:afterAutospacing="0" w:line="276" w:lineRule="auto"/>
        <w:ind w:left="0" w:firstLine="567"/>
        <w:jc w:val="both"/>
        <w:rPr>
          <w:rFonts w:ascii="Cambria" w:hAnsi="Cambria"/>
          <w:sz w:val="24"/>
          <w:szCs w:val="24"/>
        </w:rPr>
      </w:pPr>
      <w:r w:rsidRPr="0062346A">
        <w:rPr>
          <w:rFonts w:ascii="Cambria" w:hAnsi="Cambria"/>
          <w:sz w:val="24"/>
          <w:szCs w:val="24"/>
        </w:rPr>
        <w:t xml:space="preserve">BMT </w:t>
      </w:r>
      <w:proofErr w:type="spellStart"/>
      <w:r w:rsidRPr="0062346A">
        <w:rPr>
          <w:rFonts w:ascii="Cambria" w:hAnsi="Cambria"/>
          <w:sz w:val="24"/>
          <w:szCs w:val="24"/>
        </w:rPr>
        <w:t>dikembangkan</w:t>
      </w:r>
      <w:proofErr w:type="spellEnd"/>
      <w:r w:rsidRPr="0062346A">
        <w:rPr>
          <w:rFonts w:ascii="Cambria" w:hAnsi="Cambria"/>
          <w:sz w:val="24"/>
          <w:szCs w:val="24"/>
        </w:rPr>
        <w:t xml:space="preserve"> </w:t>
      </w:r>
      <w:proofErr w:type="spellStart"/>
      <w:r w:rsidRPr="0062346A">
        <w:rPr>
          <w:rFonts w:ascii="Cambria" w:hAnsi="Cambria"/>
          <w:sz w:val="24"/>
          <w:szCs w:val="24"/>
        </w:rPr>
        <w:t>berdasarkan</w:t>
      </w:r>
      <w:proofErr w:type="spellEnd"/>
      <w:r w:rsidRPr="0062346A">
        <w:rPr>
          <w:rFonts w:ascii="Cambria" w:hAnsi="Cambria"/>
          <w:sz w:val="24"/>
          <w:szCs w:val="24"/>
        </w:rPr>
        <w:t xml:space="preserve"> </w:t>
      </w:r>
      <w:proofErr w:type="spellStart"/>
      <w:r w:rsidRPr="0062346A">
        <w:rPr>
          <w:rFonts w:ascii="Cambria" w:hAnsi="Cambria"/>
          <w:sz w:val="24"/>
          <w:szCs w:val="24"/>
        </w:rPr>
        <w:t>teori</w:t>
      </w:r>
      <w:proofErr w:type="spellEnd"/>
      <w:r w:rsidRPr="0062346A">
        <w:rPr>
          <w:rFonts w:ascii="Cambria" w:hAnsi="Cambria"/>
          <w:sz w:val="24"/>
          <w:szCs w:val="24"/>
        </w:rPr>
        <w:t xml:space="preserve"> </w:t>
      </w:r>
      <w:r w:rsidRPr="0062346A">
        <w:rPr>
          <w:rFonts w:ascii="Cambria" w:hAnsi="Cambria"/>
          <w:i/>
          <w:sz w:val="24"/>
          <w:szCs w:val="24"/>
        </w:rPr>
        <w:t>operant conditioning</w:t>
      </w:r>
      <w:r w:rsidRPr="0062346A">
        <w:rPr>
          <w:rFonts w:ascii="Cambria" w:hAnsi="Cambria"/>
          <w:sz w:val="24"/>
          <w:szCs w:val="24"/>
        </w:rPr>
        <w:t xml:space="preserve">, dan </w:t>
      </w:r>
      <w:proofErr w:type="spellStart"/>
      <w:r w:rsidRPr="0062346A">
        <w:rPr>
          <w:rFonts w:ascii="Cambria" w:hAnsi="Cambria"/>
          <w:sz w:val="24"/>
          <w:szCs w:val="24"/>
        </w:rPr>
        <w:t>pembela</w:t>
      </w:r>
      <w:proofErr w:type="spellEnd"/>
      <w:r w:rsidR="0079218C">
        <w:rPr>
          <w:rFonts w:ascii="Cambria" w:hAnsi="Cambria"/>
          <w:sz w:val="24"/>
          <w:szCs w:val="24"/>
          <w:lang w:val="id-ID"/>
        </w:rPr>
        <w:t>-</w:t>
      </w:r>
      <w:proofErr w:type="spellStart"/>
      <w:r w:rsidRPr="0062346A">
        <w:rPr>
          <w:rFonts w:ascii="Cambria" w:hAnsi="Cambria"/>
          <w:sz w:val="24"/>
          <w:szCs w:val="24"/>
        </w:rPr>
        <w:t>jaran</w:t>
      </w:r>
      <w:proofErr w:type="spellEnd"/>
      <w:r w:rsidRPr="0062346A">
        <w:rPr>
          <w:rFonts w:ascii="Cambria" w:hAnsi="Cambria"/>
          <w:sz w:val="24"/>
          <w:szCs w:val="24"/>
        </w:rPr>
        <w:t xml:space="preserve"> </w:t>
      </w:r>
      <w:proofErr w:type="spellStart"/>
      <w:r w:rsidRPr="0062346A">
        <w:rPr>
          <w:rFonts w:ascii="Cambria" w:hAnsi="Cambria"/>
          <w:sz w:val="24"/>
          <w:szCs w:val="24"/>
        </w:rPr>
        <w:t>observasional</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r w:rsidRPr="0062346A">
        <w:rPr>
          <w:rStyle w:val="alt-edited"/>
          <w:rFonts w:ascii="Cambria" w:hAnsi="Cambria"/>
          <w:sz w:val="24"/>
          <w:szCs w:val="24"/>
        </w:rPr>
        <w:t>modeling</w:t>
      </w:r>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tujuan</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membentuk</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Prinsip-prinsip</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w:t>
      </w:r>
      <w:r w:rsidRPr="0079218C">
        <w:rPr>
          <w:rFonts w:ascii="Cambria" w:hAnsi="Cambria"/>
          <w:i/>
          <w:iCs/>
          <w:sz w:val="24"/>
          <w:szCs w:val="24"/>
        </w:rPr>
        <w:t>operant conditioning</w:t>
      </w:r>
      <w:r w:rsidRPr="0062346A">
        <w:rPr>
          <w:rFonts w:ascii="Cambria" w:hAnsi="Cambria"/>
          <w:sz w:val="24"/>
          <w:szCs w:val="24"/>
        </w:rPr>
        <w:t xml:space="preserve"> dan modelling </w:t>
      </w:r>
      <w:proofErr w:type="spellStart"/>
      <w:r w:rsidRPr="0062346A">
        <w:rPr>
          <w:rFonts w:ascii="Cambria" w:hAnsi="Cambria"/>
          <w:sz w:val="24"/>
          <w:szCs w:val="24"/>
        </w:rPr>
        <w:t>diterapkan</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kehidupan</w:t>
      </w:r>
      <w:proofErr w:type="spellEnd"/>
      <w:r w:rsidRPr="0062346A">
        <w:rPr>
          <w:rFonts w:ascii="Cambria" w:hAnsi="Cambria"/>
          <w:sz w:val="24"/>
          <w:szCs w:val="24"/>
        </w:rPr>
        <w:t xml:space="preserve"> </w:t>
      </w:r>
      <w:proofErr w:type="spellStart"/>
      <w:r w:rsidRPr="0062346A">
        <w:rPr>
          <w:rFonts w:ascii="Cambria" w:hAnsi="Cambria"/>
          <w:sz w:val="24"/>
          <w:szCs w:val="24"/>
        </w:rPr>
        <w:t>sehari-hari</w:t>
      </w:r>
      <w:proofErr w:type="spellEnd"/>
      <w:r w:rsidRPr="0062346A">
        <w:rPr>
          <w:rFonts w:ascii="Cambria" w:hAnsi="Cambria"/>
          <w:sz w:val="24"/>
          <w:szCs w:val="24"/>
        </w:rPr>
        <w:t xml:space="preserve"> (</w:t>
      </w:r>
      <w:proofErr w:type="spellStart"/>
      <w:r w:rsidRPr="0062346A">
        <w:rPr>
          <w:rFonts w:ascii="Cambria" w:hAnsi="Cambria"/>
          <w:sz w:val="24"/>
          <w:szCs w:val="24"/>
        </w:rPr>
        <w:t>Kazdin</w:t>
      </w:r>
      <w:proofErr w:type="spellEnd"/>
      <w:r w:rsidRPr="0062346A">
        <w:rPr>
          <w:rFonts w:ascii="Cambria" w:hAnsi="Cambria"/>
          <w:sz w:val="24"/>
          <w:szCs w:val="24"/>
        </w:rPr>
        <w:t>, 2005).</w:t>
      </w:r>
      <w:r w:rsidR="00BD35A9">
        <w:rPr>
          <w:rFonts w:ascii="Cambria" w:hAnsi="Cambria"/>
          <w:sz w:val="24"/>
          <w:szCs w:val="24"/>
        </w:rPr>
        <w:t xml:space="preserve"> </w:t>
      </w:r>
      <w:proofErr w:type="spellStart"/>
      <w:r w:rsidRPr="0062346A">
        <w:rPr>
          <w:rFonts w:ascii="Cambria" w:hAnsi="Cambria"/>
          <w:sz w:val="24"/>
          <w:szCs w:val="24"/>
        </w:rPr>
        <w:t>Kazdin</w:t>
      </w:r>
      <w:proofErr w:type="spellEnd"/>
      <w:r w:rsidRPr="0062346A">
        <w:rPr>
          <w:rFonts w:ascii="Cambria" w:hAnsi="Cambria"/>
          <w:sz w:val="24"/>
          <w:szCs w:val="24"/>
        </w:rPr>
        <w:t xml:space="preserve"> (2005) </w:t>
      </w:r>
      <w:proofErr w:type="spellStart"/>
      <w:r w:rsidRPr="0062346A">
        <w:rPr>
          <w:rFonts w:ascii="Cambria" w:hAnsi="Cambria"/>
          <w:sz w:val="24"/>
          <w:szCs w:val="24"/>
        </w:rPr>
        <w:t>menambahkan</w:t>
      </w:r>
      <w:proofErr w:type="spellEnd"/>
      <w:r w:rsidRPr="0062346A">
        <w:rPr>
          <w:rFonts w:ascii="Cambria" w:hAnsi="Cambria"/>
          <w:sz w:val="24"/>
          <w:szCs w:val="24"/>
        </w:rPr>
        <w:t xml:space="preserve"> behavior management training (BMT)</w:t>
      </w:r>
      <w:r w:rsidR="00A94BEF" w:rsidRPr="0062346A">
        <w:rPr>
          <w:rFonts w:ascii="Cambria" w:hAnsi="Cambria"/>
          <w:sz w:val="24"/>
          <w:szCs w:val="24"/>
        </w:rPr>
        <w:t xml:space="preserve"> </w:t>
      </w:r>
      <w:proofErr w:type="spellStart"/>
      <w:r w:rsidRPr="0062346A">
        <w:rPr>
          <w:rFonts w:ascii="Cambria" w:hAnsi="Cambria"/>
          <w:sz w:val="24"/>
          <w:szCs w:val="24"/>
        </w:rPr>
        <w:t>sama</w:t>
      </w:r>
      <w:proofErr w:type="spellEnd"/>
      <w:r w:rsidRPr="0062346A">
        <w:rPr>
          <w:rFonts w:ascii="Cambria" w:hAnsi="Cambria"/>
          <w:sz w:val="24"/>
          <w:szCs w:val="24"/>
        </w:rPr>
        <w:t xml:space="preserve"> </w:t>
      </w:r>
      <w:proofErr w:type="spellStart"/>
      <w:r w:rsidRPr="0062346A">
        <w:rPr>
          <w:rFonts w:ascii="Cambria" w:hAnsi="Cambria"/>
          <w:sz w:val="24"/>
          <w:szCs w:val="24"/>
        </w:rPr>
        <w:t>seperti</w:t>
      </w:r>
      <w:proofErr w:type="spellEnd"/>
      <w:r w:rsidRPr="0062346A">
        <w:rPr>
          <w:rFonts w:ascii="Cambria" w:hAnsi="Cambria"/>
          <w:sz w:val="24"/>
          <w:szCs w:val="24"/>
        </w:rPr>
        <w:t xml:space="preserve"> </w:t>
      </w:r>
      <w:r w:rsidRPr="0062346A">
        <w:rPr>
          <w:rStyle w:val="alt-edited"/>
          <w:rFonts w:ascii="Cambria" w:hAnsi="Cambria"/>
          <w:sz w:val="24"/>
          <w:szCs w:val="24"/>
        </w:rPr>
        <w:t>operant conditioning,</w:t>
      </w:r>
      <w:r w:rsidRPr="0062346A">
        <w:rPr>
          <w:rFonts w:ascii="Cambria" w:hAnsi="Cambria"/>
          <w:sz w:val="24"/>
          <w:szCs w:val="24"/>
        </w:rPr>
        <w:t xml:space="preserve"> </w:t>
      </w:r>
      <w:proofErr w:type="spellStart"/>
      <w:r w:rsidRPr="0062346A">
        <w:rPr>
          <w:rFonts w:ascii="Cambria" w:hAnsi="Cambria"/>
          <w:sz w:val="24"/>
          <w:szCs w:val="24"/>
        </w:rPr>
        <w:t>yaitu</w:t>
      </w:r>
      <w:proofErr w:type="spellEnd"/>
      <w:r w:rsidRPr="0062346A">
        <w:rPr>
          <w:rFonts w:ascii="Cambria" w:hAnsi="Cambria"/>
          <w:sz w:val="24"/>
          <w:szCs w:val="24"/>
        </w:rPr>
        <w:t xml:space="preserve"> </w:t>
      </w:r>
      <w:proofErr w:type="spellStart"/>
      <w:r w:rsidRPr="0062346A">
        <w:rPr>
          <w:rFonts w:ascii="Cambria" w:hAnsi="Cambria"/>
          <w:sz w:val="24"/>
          <w:szCs w:val="24"/>
        </w:rPr>
        <w:t>jenis</w:t>
      </w:r>
      <w:proofErr w:type="spellEnd"/>
      <w:r w:rsidRPr="0062346A">
        <w:rPr>
          <w:rFonts w:ascii="Cambria" w:hAnsi="Cambria"/>
          <w:sz w:val="24"/>
          <w:szCs w:val="24"/>
        </w:rPr>
        <w:t xml:space="preserve"> </w:t>
      </w:r>
      <w:proofErr w:type="spellStart"/>
      <w:r w:rsidRPr="0062346A">
        <w:rPr>
          <w:rFonts w:ascii="Cambria" w:hAnsi="Cambria"/>
          <w:sz w:val="24"/>
          <w:szCs w:val="24"/>
        </w:rPr>
        <w:t>pembelajaran</w:t>
      </w:r>
      <w:proofErr w:type="spellEnd"/>
      <w:r w:rsidRPr="0062346A">
        <w:rPr>
          <w:rFonts w:ascii="Cambria" w:hAnsi="Cambria"/>
          <w:sz w:val="24"/>
          <w:szCs w:val="24"/>
        </w:rPr>
        <w:t xml:space="preserve"> yang </w:t>
      </w:r>
      <w:proofErr w:type="spellStart"/>
      <w:r w:rsidRPr="0062346A">
        <w:rPr>
          <w:rFonts w:ascii="Cambria" w:hAnsi="Cambria"/>
          <w:sz w:val="24"/>
          <w:szCs w:val="24"/>
        </w:rPr>
        <w:t>menekankan</w:t>
      </w:r>
      <w:proofErr w:type="spellEnd"/>
      <w:r w:rsidRPr="0062346A">
        <w:rPr>
          <w:rFonts w:ascii="Cambria" w:hAnsi="Cambria"/>
          <w:sz w:val="24"/>
          <w:szCs w:val="24"/>
        </w:rPr>
        <w:t xml:space="preserve"> </w:t>
      </w:r>
      <w:proofErr w:type="spellStart"/>
      <w:r w:rsidRPr="0062346A">
        <w:rPr>
          <w:rFonts w:ascii="Cambria" w:hAnsi="Cambria"/>
          <w:sz w:val="24"/>
          <w:szCs w:val="24"/>
        </w:rPr>
        <w:t>kontrol</w:t>
      </w:r>
      <w:proofErr w:type="spellEnd"/>
      <w:r w:rsidRPr="0062346A">
        <w:rPr>
          <w:rFonts w:ascii="Cambria" w:hAnsi="Cambria"/>
          <w:sz w:val="24"/>
          <w:szCs w:val="24"/>
        </w:rPr>
        <w:t xml:space="preserve"> </w:t>
      </w:r>
      <w:proofErr w:type="spellStart"/>
      <w:r w:rsidRPr="0062346A">
        <w:rPr>
          <w:rFonts w:ascii="Cambria" w:hAnsi="Cambria"/>
          <w:sz w:val="24"/>
          <w:szCs w:val="24"/>
        </w:rPr>
        <w:t>bahwa</w:t>
      </w:r>
      <w:proofErr w:type="spellEnd"/>
      <w:r w:rsidRPr="0062346A">
        <w:rPr>
          <w:rFonts w:ascii="Cambria" w:hAnsi="Cambria"/>
          <w:sz w:val="24"/>
          <w:szCs w:val="24"/>
        </w:rPr>
        <w:t xml:space="preserve"> </w:t>
      </w:r>
      <w:proofErr w:type="spellStart"/>
      <w:r w:rsidRPr="0062346A">
        <w:rPr>
          <w:rFonts w:ascii="Cambria" w:hAnsi="Cambria"/>
          <w:sz w:val="24"/>
          <w:szCs w:val="24"/>
        </w:rPr>
        <w:t>konsekuensi</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w:t>
      </w:r>
      <w:proofErr w:type="spellStart"/>
      <w:r w:rsidRPr="0062346A">
        <w:rPr>
          <w:rFonts w:ascii="Cambria" w:hAnsi="Cambria"/>
          <w:sz w:val="24"/>
          <w:szCs w:val="24"/>
        </w:rPr>
        <w:t>lingkungan</w:t>
      </w:r>
      <w:proofErr w:type="spellEnd"/>
      <w:r w:rsidRPr="0062346A">
        <w:rPr>
          <w:rFonts w:ascii="Cambria" w:hAnsi="Cambria"/>
          <w:sz w:val="24"/>
          <w:szCs w:val="24"/>
        </w:rPr>
        <w:t xml:space="preserve"> </w:t>
      </w:r>
      <w:proofErr w:type="spellStart"/>
      <w:r w:rsidRPr="0062346A">
        <w:rPr>
          <w:rFonts w:ascii="Cambria" w:hAnsi="Cambria"/>
          <w:sz w:val="24"/>
          <w:szCs w:val="24"/>
        </w:rPr>
        <w:t>memunculkan</w:t>
      </w:r>
      <w:proofErr w:type="spellEnd"/>
      <w:r w:rsidRPr="0062346A">
        <w:rPr>
          <w:rFonts w:ascii="Cambria" w:hAnsi="Cambria"/>
          <w:sz w:val="24"/>
          <w:szCs w:val="24"/>
        </w:rPr>
        <w:t xml:space="preserve"> </w:t>
      </w:r>
      <w:proofErr w:type="spellStart"/>
      <w:r w:rsidRPr="0062346A">
        <w:rPr>
          <w:rFonts w:ascii="Cambria" w:hAnsi="Cambria"/>
          <w:sz w:val="24"/>
          <w:szCs w:val="24"/>
        </w:rPr>
        <w:t>suatu</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konsekuensi</w:t>
      </w:r>
      <w:proofErr w:type="spellEnd"/>
      <w:r w:rsidRPr="0062346A">
        <w:rPr>
          <w:rFonts w:ascii="Cambria" w:hAnsi="Cambria"/>
          <w:sz w:val="24"/>
          <w:szCs w:val="24"/>
        </w:rPr>
        <w:t xml:space="preserve"> </w:t>
      </w:r>
      <w:proofErr w:type="spellStart"/>
      <w:r w:rsidRPr="0062346A">
        <w:rPr>
          <w:rFonts w:ascii="Cambria" w:hAnsi="Cambria"/>
          <w:sz w:val="24"/>
          <w:szCs w:val="24"/>
        </w:rPr>
        <w:t>memiliki</w:t>
      </w:r>
      <w:proofErr w:type="spellEnd"/>
      <w:r w:rsidRPr="0062346A">
        <w:rPr>
          <w:rFonts w:ascii="Cambria" w:hAnsi="Cambria"/>
          <w:sz w:val="24"/>
          <w:szCs w:val="24"/>
        </w:rPr>
        <w:t xml:space="preserve"> </w:t>
      </w:r>
      <w:proofErr w:type="spellStart"/>
      <w:r w:rsidRPr="0062346A">
        <w:rPr>
          <w:rFonts w:ascii="Cambria" w:hAnsi="Cambria"/>
          <w:sz w:val="24"/>
          <w:szCs w:val="24"/>
        </w:rPr>
        <w:t>pengaruh</w:t>
      </w:r>
      <w:proofErr w:type="spellEnd"/>
      <w:r w:rsidRPr="0062346A">
        <w:rPr>
          <w:rFonts w:ascii="Cambria" w:hAnsi="Cambria"/>
          <w:sz w:val="24"/>
          <w:szCs w:val="24"/>
        </w:rPr>
        <w:t xml:space="preserve"> </w:t>
      </w:r>
      <w:proofErr w:type="spellStart"/>
      <w:r w:rsidRPr="0062346A">
        <w:rPr>
          <w:rFonts w:ascii="Cambria" w:hAnsi="Cambria"/>
          <w:sz w:val="24"/>
          <w:szCs w:val="24"/>
        </w:rPr>
        <w:t>besar</w:t>
      </w:r>
      <w:proofErr w:type="spellEnd"/>
      <w:r w:rsidRPr="0062346A">
        <w:rPr>
          <w:rFonts w:ascii="Cambria" w:hAnsi="Cambria"/>
          <w:sz w:val="24"/>
          <w:szCs w:val="24"/>
        </w:rPr>
        <w:t xml:space="preserve"> pada </w:t>
      </w:r>
      <w:proofErr w:type="spellStart"/>
      <w:r w:rsidRPr="0062346A">
        <w:rPr>
          <w:rFonts w:ascii="Cambria" w:hAnsi="Cambria"/>
          <w:sz w:val="24"/>
          <w:szCs w:val="24"/>
        </w:rPr>
        <w:t>perilaku</w:t>
      </w:r>
      <w:proofErr w:type="spellEnd"/>
      <w:r w:rsidRPr="0062346A">
        <w:rPr>
          <w:rFonts w:ascii="Cambria" w:hAnsi="Cambria"/>
          <w:sz w:val="24"/>
          <w:szCs w:val="24"/>
        </w:rPr>
        <w:t xml:space="preserve"> yang </w:t>
      </w:r>
      <w:proofErr w:type="spellStart"/>
      <w:r w:rsidRPr="0062346A">
        <w:rPr>
          <w:rFonts w:ascii="Cambria" w:hAnsi="Cambria"/>
          <w:sz w:val="24"/>
          <w:szCs w:val="24"/>
        </w:rPr>
        <w:t>terjadi</w:t>
      </w:r>
      <w:proofErr w:type="spellEnd"/>
      <w:r w:rsidRPr="0062346A">
        <w:rPr>
          <w:rFonts w:ascii="Cambria" w:hAnsi="Cambria"/>
          <w:sz w:val="24"/>
          <w:szCs w:val="24"/>
        </w:rPr>
        <w:t xml:space="preserve"> di masa </w:t>
      </w:r>
      <w:proofErr w:type="spellStart"/>
      <w:r w:rsidRPr="0062346A">
        <w:rPr>
          <w:rFonts w:ascii="Cambria" w:hAnsi="Cambria"/>
          <w:sz w:val="24"/>
          <w:szCs w:val="24"/>
        </w:rPr>
        <w:t>depan</w:t>
      </w:r>
      <w:proofErr w:type="spellEnd"/>
      <w:r w:rsidRPr="0062346A">
        <w:rPr>
          <w:rFonts w:ascii="Cambria" w:hAnsi="Cambria"/>
          <w:sz w:val="24"/>
          <w:szCs w:val="24"/>
        </w:rPr>
        <w:t xml:space="preserve">. </w:t>
      </w:r>
      <w:proofErr w:type="spellStart"/>
      <w:r w:rsidRPr="0062346A">
        <w:rPr>
          <w:rFonts w:ascii="Cambria" w:hAnsi="Cambria"/>
          <w:sz w:val="24"/>
          <w:szCs w:val="24"/>
        </w:rPr>
        <w:t>Terdapat</w:t>
      </w:r>
      <w:proofErr w:type="spellEnd"/>
      <w:r w:rsidRPr="0062346A">
        <w:rPr>
          <w:rFonts w:ascii="Cambria" w:hAnsi="Cambria"/>
          <w:sz w:val="24"/>
          <w:szCs w:val="24"/>
        </w:rPr>
        <w:t xml:space="preserve"> </w:t>
      </w:r>
      <w:proofErr w:type="spellStart"/>
      <w:r w:rsidRPr="0062346A">
        <w:rPr>
          <w:rFonts w:ascii="Cambria" w:hAnsi="Cambria"/>
          <w:sz w:val="24"/>
          <w:szCs w:val="24"/>
        </w:rPr>
        <w:t>empat</w:t>
      </w:r>
      <w:proofErr w:type="spellEnd"/>
      <w:r w:rsidRPr="0062346A">
        <w:rPr>
          <w:rFonts w:ascii="Cambria" w:hAnsi="Cambria"/>
          <w:sz w:val="24"/>
          <w:szCs w:val="24"/>
        </w:rPr>
        <w:t xml:space="preserve"> </w:t>
      </w:r>
      <w:proofErr w:type="spellStart"/>
      <w:r w:rsidRPr="0062346A">
        <w:rPr>
          <w:rFonts w:ascii="Cambria" w:hAnsi="Cambria"/>
          <w:sz w:val="24"/>
          <w:szCs w:val="24"/>
        </w:rPr>
        <w:t>prinsip</w:t>
      </w:r>
      <w:proofErr w:type="spellEnd"/>
      <w:r w:rsidRPr="0062346A">
        <w:rPr>
          <w:rFonts w:ascii="Cambria" w:hAnsi="Cambria"/>
          <w:sz w:val="24"/>
          <w:szCs w:val="24"/>
        </w:rPr>
        <w:t xml:space="preserve"> </w:t>
      </w:r>
      <w:proofErr w:type="spellStart"/>
      <w:r w:rsidRPr="0062346A">
        <w:rPr>
          <w:rFonts w:ascii="Cambria" w:hAnsi="Cambria"/>
          <w:sz w:val="24"/>
          <w:szCs w:val="24"/>
        </w:rPr>
        <w:t>dari</w:t>
      </w:r>
      <w:proofErr w:type="spellEnd"/>
      <w:r w:rsidRPr="0062346A">
        <w:rPr>
          <w:rFonts w:ascii="Cambria" w:hAnsi="Cambria"/>
          <w:sz w:val="24"/>
          <w:szCs w:val="24"/>
        </w:rPr>
        <w:t xml:space="preserve"> operant conditioning, </w:t>
      </w:r>
      <w:proofErr w:type="spellStart"/>
      <w:r w:rsidRPr="0062346A">
        <w:rPr>
          <w:rFonts w:ascii="Cambria" w:hAnsi="Cambria"/>
          <w:sz w:val="24"/>
          <w:szCs w:val="24"/>
        </w:rPr>
        <w:t>yaitu</w:t>
      </w:r>
      <w:proofErr w:type="spellEnd"/>
      <w:r w:rsidRPr="0062346A">
        <w:rPr>
          <w:rFonts w:ascii="Cambria" w:hAnsi="Cambria"/>
          <w:sz w:val="24"/>
          <w:szCs w:val="24"/>
        </w:rPr>
        <w:t xml:space="preserve"> </w:t>
      </w:r>
      <w:proofErr w:type="spellStart"/>
      <w:r w:rsidRPr="0062346A">
        <w:rPr>
          <w:rFonts w:ascii="Cambria" w:hAnsi="Cambria"/>
          <w:sz w:val="24"/>
          <w:szCs w:val="24"/>
        </w:rPr>
        <w:t>pertama</w:t>
      </w:r>
      <w:proofErr w:type="spellEnd"/>
      <w:r w:rsidRPr="0062346A">
        <w:rPr>
          <w:rFonts w:ascii="Cambria" w:hAnsi="Cambria"/>
          <w:sz w:val="24"/>
          <w:szCs w:val="24"/>
        </w:rPr>
        <w:t xml:space="preserve"> reinforcement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penyajian</w:t>
      </w:r>
      <w:proofErr w:type="spellEnd"/>
      <w:r w:rsidRPr="0062346A">
        <w:rPr>
          <w:rStyle w:val="alt-edited"/>
          <w:rFonts w:ascii="Cambria" w:hAnsi="Cambria"/>
          <w:sz w:val="24"/>
          <w:szCs w:val="24"/>
        </w:rPr>
        <w:t xml:space="preserve"> </w:t>
      </w:r>
      <w:proofErr w:type="spellStart"/>
      <w:r w:rsidRPr="0062346A">
        <w:rPr>
          <w:rFonts w:ascii="Cambria" w:hAnsi="Cambria"/>
          <w:sz w:val="24"/>
          <w:szCs w:val="24"/>
        </w:rPr>
        <w:t>konsekuensi</w:t>
      </w:r>
      <w:proofErr w:type="spellEnd"/>
      <w:r w:rsidRPr="0062346A">
        <w:rPr>
          <w:rFonts w:ascii="Cambria" w:hAnsi="Cambria"/>
          <w:sz w:val="24"/>
          <w:szCs w:val="24"/>
        </w:rPr>
        <w:t xml:space="preserve"> </w:t>
      </w:r>
      <w:proofErr w:type="spellStart"/>
      <w:r w:rsidRPr="0062346A">
        <w:rPr>
          <w:rFonts w:ascii="Cambria" w:hAnsi="Cambria"/>
          <w:sz w:val="24"/>
          <w:szCs w:val="24"/>
        </w:rPr>
        <w:t>setelah</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muncul</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sehingga</w:t>
      </w:r>
      <w:proofErr w:type="spellEnd"/>
      <w:r w:rsidRPr="0062346A">
        <w:rPr>
          <w:rFonts w:ascii="Cambria" w:hAnsi="Cambria"/>
          <w:sz w:val="24"/>
          <w:szCs w:val="24"/>
        </w:rPr>
        <w:t xml:space="preserve"> </w:t>
      </w:r>
      <w:proofErr w:type="spellStart"/>
      <w:r w:rsidRPr="0062346A">
        <w:rPr>
          <w:rFonts w:ascii="Cambria" w:hAnsi="Cambria"/>
          <w:sz w:val="24"/>
          <w:szCs w:val="24"/>
        </w:rPr>
        <w:t>kemungkinan</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probabilitas</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tersebut</w:t>
      </w:r>
      <w:proofErr w:type="spellEnd"/>
      <w:r w:rsidRPr="0062346A">
        <w:rPr>
          <w:rStyle w:val="alt-edited"/>
          <w:rFonts w:ascii="Cambria" w:hAnsi="Cambria"/>
          <w:sz w:val="24"/>
          <w:szCs w:val="24"/>
        </w:rPr>
        <w:t xml:space="preserve"> </w:t>
      </w:r>
      <w:proofErr w:type="spellStart"/>
      <w:r w:rsidRPr="0062346A">
        <w:rPr>
          <w:rFonts w:ascii="Cambria" w:hAnsi="Cambria"/>
          <w:sz w:val="24"/>
          <w:szCs w:val="24"/>
        </w:rPr>
        <w:lastRenderedPageBreak/>
        <w:t>meningkat</w:t>
      </w:r>
      <w:proofErr w:type="spellEnd"/>
      <w:r w:rsidRPr="0062346A">
        <w:rPr>
          <w:rFonts w:ascii="Cambria" w:hAnsi="Cambria"/>
          <w:sz w:val="24"/>
          <w:szCs w:val="24"/>
        </w:rPr>
        <w:t xml:space="preserve">. </w:t>
      </w:r>
      <w:proofErr w:type="spellStart"/>
      <w:r w:rsidRPr="0062346A">
        <w:rPr>
          <w:rFonts w:ascii="Cambria" w:hAnsi="Cambria"/>
          <w:sz w:val="24"/>
          <w:szCs w:val="24"/>
        </w:rPr>
        <w:t>kedua</w:t>
      </w:r>
      <w:proofErr w:type="spellEnd"/>
      <w:r w:rsidRPr="0062346A">
        <w:rPr>
          <w:rFonts w:ascii="Cambria" w:hAnsi="Cambria"/>
          <w:sz w:val="24"/>
          <w:szCs w:val="24"/>
        </w:rPr>
        <w:t xml:space="preserve"> </w:t>
      </w:r>
      <w:proofErr w:type="spellStart"/>
      <w:r w:rsidRPr="0062346A">
        <w:rPr>
          <w:rFonts w:ascii="Cambria" w:hAnsi="Cambria"/>
          <w:sz w:val="24"/>
          <w:szCs w:val="24"/>
        </w:rPr>
        <w:t>hukuman</w:t>
      </w:r>
      <w:proofErr w:type="spellEnd"/>
      <w:r w:rsidRPr="0062346A">
        <w:rPr>
          <w:rFonts w:ascii="Cambria" w:hAnsi="Cambria"/>
          <w:sz w:val="24"/>
          <w:szCs w:val="24"/>
        </w:rPr>
        <w:t xml:space="preserve">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penyajian</w:t>
      </w:r>
      <w:proofErr w:type="spellEnd"/>
      <w:r w:rsidRPr="0062346A">
        <w:rPr>
          <w:rFonts w:ascii="Cambria" w:hAnsi="Cambria"/>
          <w:sz w:val="24"/>
          <w:szCs w:val="24"/>
        </w:rPr>
        <w:t xml:space="preserve"> </w:t>
      </w:r>
      <w:proofErr w:type="spellStart"/>
      <w:r w:rsidRPr="0062346A">
        <w:rPr>
          <w:rFonts w:ascii="Cambria" w:hAnsi="Cambria"/>
          <w:sz w:val="24"/>
          <w:szCs w:val="24"/>
        </w:rPr>
        <w:t>suatu</w:t>
      </w:r>
      <w:proofErr w:type="spellEnd"/>
      <w:r w:rsidRPr="0062346A">
        <w:rPr>
          <w:rFonts w:ascii="Cambria" w:hAnsi="Cambria"/>
          <w:sz w:val="24"/>
          <w:szCs w:val="24"/>
        </w:rPr>
        <w:t xml:space="preserve"> </w:t>
      </w:r>
      <w:proofErr w:type="spellStart"/>
      <w:r w:rsidRPr="0062346A">
        <w:rPr>
          <w:rFonts w:ascii="Cambria" w:hAnsi="Cambria"/>
          <w:sz w:val="24"/>
          <w:szCs w:val="24"/>
        </w:rPr>
        <w:t>peristiwa</w:t>
      </w:r>
      <w:proofErr w:type="spellEnd"/>
      <w:r w:rsidRPr="0062346A">
        <w:rPr>
          <w:rFonts w:ascii="Cambria" w:hAnsi="Cambria"/>
          <w:sz w:val="24"/>
          <w:szCs w:val="24"/>
        </w:rPr>
        <w:t xml:space="preserve"> yang </w:t>
      </w:r>
      <w:proofErr w:type="spellStart"/>
      <w:r w:rsidRPr="0062346A">
        <w:rPr>
          <w:rFonts w:ascii="Cambria" w:hAnsi="Cambria"/>
          <w:sz w:val="24"/>
          <w:szCs w:val="24"/>
        </w:rPr>
        <w:t>tidak</w:t>
      </w:r>
      <w:proofErr w:type="spellEnd"/>
      <w:r w:rsidRPr="0062346A">
        <w:rPr>
          <w:rFonts w:ascii="Cambria" w:hAnsi="Cambria"/>
          <w:sz w:val="24"/>
          <w:szCs w:val="24"/>
        </w:rPr>
        <w:t xml:space="preserve"> </w:t>
      </w:r>
      <w:proofErr w:type="spellStart"/>
      <w:r w:rsidRPr="0062346A">
        <w:rPr>
          <w:rFonts w:ascii="Cambria" w:hAnsi="Cambria"/>
          <w:sz w:val="24"/>
          <w:szCs w:val="24"/>
        </w:rPr>
        <w:t>mengenakkan</w:t>
      </w:r>
      <w:proofErr w:type="spellEnd"/>
      <w:r w:rsidRPr="0062346A">
        <w:rPr>
          <w:rFonts w:ascii="Cambria" w:hAnsi="Cambria"/>
          <w:sz w:val="24"/>
          <w:szCs w:val="24"/>
        </w:rPr>
        <w:t xml:space="preserve"> </w:t>
      </w:r>
      <w:proofErr w:type="spellStart"/>
      <w:r w:rsidRPr="0062346A">
        <w:rPr>
          <w:rFonts w:ascii="Cambria" w:hAnsi="Cambria"/>
          <w:sz w:val="24"/>
          <w:szCs w:val="24"/>
        </w:rPr>
        <w:t>setelah</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muncul</w:t>
      </w:r>
      <w:proofErr w:type="spellEnd"/>
      <w:r w:rsidRPr="0062346A">
        <w:rPr>
          <w:rFonts w:ascii="Cambria" w:hAnsi="Cambria"/>
          <w:sz w:val="24"/>
          <w:szCs w:val="24"/>
        </w:rPr>
        <w:t xml:space="preserve"> </w:t>
      </w:r>
      <w:proofErr w:type="spellStart"/>
      <w:r w:rsidRPr="0062346A">
        <w:rPr>
          <w:rFonts w:ascii="Cambria" w:hAnsi="Cambria"/>
          <w:sz w:val="24"/>
          <w:szCs w:val="24"/>
        </w:rPr>
        <w:t>sehingga</w:t>
      </w:r>
      <w:proofErr w:type="spellEnd"/>
      <w:r w:rsidRPr="0062346A">
        <w:rPr>
          <w:rFonts w:ascii="Cambria" w:hAnsi="Cambria"/>
          <w:sz w:val="24"/>
          <w:szCs w:val="24"/>
        </w:rPr>
        <w:t xml:space="preserve"> </w:t>
      </w:r>
      <w:proofErr w:type="spellStart"/>
      <w:r w:rsidRPr="0062346A">
        <w:rPr>
          <w:rFonts w:ascii="Cambria" w:hAnsi="Cambria"/>
          <w:sz w:val="24"/>
          <w:szCs w:val="24"/>
        </w:rPr>
        <w:t>kemungkinan</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probabilitas</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tersebut</w:t>
      </w:r>
      <w:proofErr w:type="spellEnd"/>
      <w:r w:rsidRPr="0062346A">
        <w:rPr>
          <w:rFonts w:ascii="Cambria" w:hAnsi="Cambria"/>
          <w:sz w:val="24"/>
          <w:szCs w:val="24"/>
        </w:rPr>
        <w:t xml:space="preserve"> </w:t>
      </w:r>
      <w:proofErr w:type="spellStart"/>
      <w:r w:rsidRPr="0062346A">
        <w:rPr>
          <w:rFonts w:ascii="Cambria" w:hAnsi="Cambria"/>
          <w:sz w:val="24"/>
          <w:szCs w:val="24"/>
        </w:rPr>
        <w:t>menurun</w:t>
      </w:r>
      <w:proofErr w:type="spellEnd"/>
      <w:r w:rsidRPr="0062346A">
        <w:rPr>
          <w:rFonts w:ascii="Cambria" w:hAnsi="Cambria"/>
          <w:sz w:val="24"/>
          <w:szCs w:val="24"/>
        </w:rPr>
        <w:t xml:space="preserve">. </w:t>
      </w:r>
      <w:proofErr w:type="spellStart"/>
      <w:r w:rsidRPr="0062346A">
        <w:rPr>
          <w:rFonts w:ascii="Cambria" w:hAnsi="Cambria"/>
          <w:sz w:val="24"/>
          <w:szCs w:val="24"/>
        </w:rPr>
        <w:t>Ketiga</w:t>
      </w:r>
      <w:proofErr w:type="spellEnd"/>
      <w:r w:rsidRPr="0062346A">
        <w:rPr>
          <w:rFonts w:ascii="Cambria" w:hAnsi="Cambria"/>
          <w:sz w:val="24"/>
          <w:szCs w:val="24"/>
        </w:rPr>
        <w:t xml:space="preserve"> </w:t>
      </w:r>
      <w:r w:rsidRPr="00E9055C">
        <w:rPr>
          <w:rStyle w:val="alt-edited"/>
          <w:rFonts w:ascii="Cambria" w:hAnsi="Cambria"/>
          <w:i/>
          <w:iCs/>
          <w:sz w:val="24"/>
          <w:szCs w:val="24"/>
        </w:rPr>
        <w:t>Extinction</w:t>
      </w:r>
      <w:r w:rsidRPr="0062346A">
        <w:rPr>
          <w:rFonts w:ascii="Cambria" w:hAnsi="Cambria"/>
          <w:sz w:val="24"/>
          <w:szCs w:val="24"/>
        </w:rPr>
        <w:t xml:space="preserve">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tidak</w:t>
      </w:r>
      <w:proofErr w:type="spellEnd"/>
      <w:r w:rsidRPr="0062346A">
        <w:rPr>
          <w:rFonts w:ascii="Cambria" w:hAnsi="Cambria"/>
          <w:sz w:val="24"/>
          <w:szCs w:val="24"/>
        </w:rPr>
        <w:t xml:space="preserve"> </w:t>
      </w:r>
      <w:proofErr w:type="spellStart"/>
      <w:r w:rsidRPr="0062346A">
        <w:rPr>
          <w:rFonts w:ascii="Cambria" w:hAnsi="Cambria"/>
          <w:sz w:val="24"/>
          <w:szCs w:val="24"/>
        </w:rPr>
        <w:t>memperkuat</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setelah</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muncul</w:t>
      </w:r>
      <w:proofErr w:type="spellEnd"/>
      <w:r w:rsidRPr="0062346A">
        <w:rPr>
          <w:rFonts w:ascii="Cambria" w:hAnsi="Cambria"/>
          <w:sz w:val="24"/>
          <w:szCs w:val="24"/>
        </w:rPr>
        <w:t xml:space="preserve"> </w:t>
      </w:r>
      <w:proofErr w:type="spellStart"/>
      <w:r w:rsidRPr="0062346A">
        <w:rPr>
          <w:rFonts w:ascii="Cambria" w:hAnsi="Cambria"/>
          <w:sz w:val="24"/>
          <w:szCs w:val="24"/>
        </w:rPr>
        <w:t>sehingga</w:t>
      </w:r>
      <w:proofErr w:type="spellEnd"/>
      <w:r w:rsidRPr="0062346A">
        <w:rPr>
          <w:rFonts w:ascii="Cambria" w:hAnsi="Cambria"/>
          <w:sz w:val="24"/>
          <w:szCs w:val="24"/>
        </w:rPr>
        <w:t xml:space="preserve"> </w:t>
      </w:r>
      <w:proofErr w:type="spellStart"/>
      <w:r w:rsidRPr="0062346A">
        <w:rPr>
          <w:rFonts w:ascii="Cambria" w:hAnsi="Cambria"/>
          <w:sz w:val="24"/>
          <w:szCs w:val="24"/>
        </w:rPr>
        <w:t>kemungkinan</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probabilitas</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sebelumnya</w:t>
      </w:r>
      <w:proofErr w:type="spellEnd"/>
      <w:r w:rsidRPr="0062346A">
        <w:rPr>
          <w:rFonts w:ascii="Cambria" w:hAnsi="Cambria"/>
          <w:sz w:val="24"/>
          <w:szCs w:val="24"/>
        </w:rPr>
        <w:t xml:space="preserve"> </w:t>
      </w:r>
      <w:proofErr w:type="spellStart"/>
      <w:r w:rsidRPr="0062346A">
        <w:rPr>
          <w:rFonts w:ascii="Cambria" w:hAnsi="Cambria"/>
          <w:sz w:val="24"/>
          <w:szCs w:val="24"/>
        </w:rPr>
        <w:t>menurun</w:t>
      </w:r>
      <w:proofErr w:type="spellEnd"/>
      <w:r w:rsidRPr="0062346A">
        <w:rPr>
          <w:rFonts w:ascii="Cambria" w:hAnsi="Cambria"/>
          <w:sz w:val="24"/>
          <w:szCs w:val="24"/>
        </w:rPr>
        <w:t xml:space="preserve">. </w:t>
      </w:r>
      <w:proofErr w:type="spellStart"/>
      <w:r w:rsidRPr="0062346A">
        <w:rPr>
          <w:rFonts w:ascii="Cambria" w:hAnsi="Cambria"/>
          <w:sz w:val="24"/>
          <w:szCs w:val="24"/>
        </w:rPr>
        <w:t>keempat</w:t>
      </w:r>
      <w:proofErr w:type="spellEnd"/>
      <w:r w:rsidRPr="0062346A">
        <w:rPr>
          <w:rFonts w:ascii="Cambria" w:hAnsi="Cambria"/>
          <w:sz w:val="24"/>
          <w:szCs w:val="24"/>
        </w:rPr>
        <w:t xml:space="preserve"> stimulus </w:t>
      </w:r>
      <w:proofErr w:type="spellStart"/>
      <w:r w:rsidRPr="0062346A">
        <w:rPr>
          <w:rFonts w:ascii="Cambria" w:hAnsi="Cambria"/>
          <w:sz w:val="24"/>
          <w:szCs w:val="24"/>
        </w:rPr>
        <w:t>kontrol</w:t>
      </w:r>
      <w:proofErr w:type="spellEnd"/>
      <w:r w:rsidRPr="0062346A">
        <w:rPr>
          <w:rFonts w:ascii="Cambria" w:hAnsi="Cambria"/>
          <w:sz w:val="24"/>
          <w:szCs w:val="24"/>
        </w:rPr>
        <w:t xml:space="preserve"> dan </w:t>
      </w:r>
      <w:proofErr w:type="spellStart"/>
      <w:r w:rsidRPr="0062346A">
        <w:rPr>
          <w:rFonts w:ascii="Cambria" w:hAnsi="Cambria"/>
          <w:sz w:val="24"/>
          <w:szCs w:val="24"/>
        </w:rPr>
        <w:t>diskriminasi</w:t>
      </w:r>
      <w:proofErr w:type="spellEnd"/>
      <w:r w:rsidRPr="0062346A">
        <w:rPr>
          <w:rFonts w:ascii="Cambria" w:hAnsi="Cambria"/>
          <w:sz w:val="24"/>
          <w:szCs w:val="24"/>
        </w:rPr>
        <w:t xml:space="preserve"> </w:t>
      </w:r>
      <w:proofErr w:type="spellStart"/>
      <w:r w:rsidRPr="0062346A">
        <w:rPr>
          <w:rStyle w:val="alt-edited"/>
          <w:rFonts w:ascii="Cambria" w:hAnsi="Cambria"/>
          <w:sz w:val="24"/>
          <w:szCs w:val="24"/>
        </w:rPr>
        <w:t>kehadiran</w:t>
      </w:r>
      <w:proofErr w:type="spellEnd"/>
      <w:r w:rsidRPr="0062346A">
        <w:rPr>
          <w:rStyle w:val="alt-edited"/>
          <w:rFonts w:ascii="Cambria" w:hAnsi="Cambria"/>
          <w:sz w:val="24"/>
          <w:szCs w:val="24"/>
        </w:rPr>
        <w:t xml:space="preserve"> yang lain</w:t>
      </w:r>
      <w:r w:rsidRPr="0062346A">
        <w:rPr>
          <w:rFonts w:ascii="Cambria" w:hAnsi="Cambria"/>
          <w:sz w:val="24"/>
          <w:szCs w:val="24"/>
        </w:rPr>
        <w:t xml:space="preserve"> </w:t>
      </w:r>
      <w:proofErr w:type="spellStart"/>
      <w:r w:rsidRPr="0062346A">
        <w:rPr>
          <w:rFonts w:ascii="Cambria" w:hAnsi="Cambria"/>
          <w:sz w:val="24"/>
          <w:szCs w:val="24"/>
        </w:rPr>
        <w:t>merupakan</w:t>
      </w:r>
      <w:proofErr w:type="spellEnd"/>
      <w:r w:rsidRPr="0062346A">
        <w:rPr>
          <w:rFonts w:ascii="Cambria" w:hAnsi="Cambria"/>
          <w:sz w:val="24"/>
          <w:szCs w:val="24"/>
        </w:rPr>
        <w:t xml:space="preserve"> </w:t>
      </w:r>
      <w:proofErr w:type="spellStart"/>
      <w:r w:rsidRPr="0062346A">
        <w:rPr>
          <w:rFonts w:ascii="Cambria" w:hAnsi="Cambria"/>
          <w:sz w:val="24"/>
          <w:szCs w:val="24"/>
        </w:rPr>
        <w:t>memperkuat</w:t>
      </w:r>
      <w:proofErr w:type="spellEnd"/>
      <w:r w:rsidRPr="0062346A">
        <w:rPr>
          <w:rFonts w:ascii="Cambria" w:hAnsi="Cambria"/>
          <w:sz w:val="24"/>
          <w:szCs w:val="24"/>
        </w:rPr>
        <w:t xml:space="preserve"> </w:t>
      </w:r>
      <w:proofErr w:type="spellStart"/>
      <w:r w:rsidRPr="0062346A">
        <w:rPr>
          <w:rFonts w:ascii="Cambria" w:hAnsi="Cambria"/>
          <w:sz w:val="24"/>
          <w:szCs w:val="24"/>
        </w:rPr>
        <w:t>suatu</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yang </w:t>
      </w:r>
      <w:proofErr w:type="spellStart"/>
      <w:r w:rsidRPr="0062346A">
        <w:rPr>
          <w:rFonts w:ascii="Cambria" w:hAnsi="Cambria"/>
          <w:sz w:val="24"/>
          <w:szCs w:val="24"/>
        </w:rPr>
        <w:t>muncul</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satu</w:t>
      </w:r>
      <w:proofErr w:type="spellEnd"/>
      <w:r w:rsidRPr="0062346A">
        <w:rPr>
          <w:rFonts w:ascii="Cambria" w:hAnsi="Cambria"/>
          <w:sz w:val="24"/>
          <w:szCs w:val="24"/>
        </w:rPr>
        <w:t xml:space="preserve"> stimulus, </w:t>
      </w:r>
      <w:proofErr w:type="spellStart"/>
      <w:r w:rsidRPr="0062346A">
        <w:rPr>
          <w:rFonts w:ascii="Cambria" w:hAnsi="Cambria"/>
          <w:sz w:val="24"/>
          <w:szCs w:val="24"/>
        </w:rPr>
        <w:t>namun</w:t>
      </w:r>
      <w:proofErr w:type="spellEnd"/>
      <w:r w:rsidRPr="0062346A">
        <w:rPr>
          <w:rFonts w:ascii="Cambria" w:hAnsi="Cambria"/>
          <w:sz w:val="24"/>
          <w:szCs w:val="24"/>
        </w:rPr>
        <w:t xml:space="preserve"> </w:t>
      </w:r>
      <w:proofErr w:type="spellStart"/>
      <w:r w:rsidRPr="0062346A">
        <w:rPr>
          <w:rFonts w:ascii="Cambria" w:hAnsi="Cambria"/>
          <w:sz w:val="24"/>
          <w:szCs w:val="24"/>
        </w:rPr>
        <w:t>tidak</w:t>
      </w:r>
      <w:proofErr w:type="spellEnd"/>
      <w:r w:rsidRPr="0062346A">
        <w:rPr>
          <w:rFonts w:ascii="Cambria" w:hAnsi="Cambria"/>
          <w:sz w:val="24"/>
          <w:szCs w:val="24"/>
        </w:rPr>
        <w:t xml:space="preserve"> pada </w:t>
      </w:r>
      <w:proofErr w:type="spellStart"/>
      <w:r w:rsidRPr="0062346A">
        <w:rPr>
          <w:rFonts w:ascii="Cambria" w:hAnsi="Cambria"/>
          <w:sz w:val="24"/>
          <w:szCs w:val="24"/>
        </w:rPr>
        <w:t>perilaku</w:t>
      </w:r>
      <w:proofErr w:type="spellEnd"/>
      <w:r w:rsidRPr="0062346A">
        <w:rPr>
          <w:rFonts w:ascii="Cambria" w:hAnsi="Cambria"/>
          <w:sz w:val="24"/>
          <w:szCs w:val="24"/>
        </w:rPr>
        <w:t xml:space="preserve"> yang lain. </w:t>
      </w:r>
      <w:proofErr w:type="spellStart"/>
      <w:r w:rsidRPr="0062346A">
        <w:rPr>
          <w:rFonts w:ascii="Cambria" w:hAnsi="Cambria"/>
          <w:sz w:val="24"/>
          <w:szCs w:val="24"/>
        </w:rPr>
        <w:t>Prosedur</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meningkatkan</w:t>
      </w:r>
      <w:proofErr w:type="spellEnd"/>
      <w:r w:rsidRPr="0062346A">
        <w:rPr>
          <w:rFonts w:ascii="Cambria" w:hAnsi="Cambria"/>
          <w:sz w:val="24"/>
          <w:szCs w:val="24"/>
        </w:rPr>
        <w:t xml:space="preserve"> </w:t>
      </w:r>
      <w:proofErr w:type="spellStart"/>
      <w:r w:rsidRPr="0062346A">
        <w:rPr>
          <w:rFonts w:ascii="Cambria" w:hAnsi="Cambria"/>
          <w:sz w:val="24"/>
          <w:szCs w:val="24"/>
        </w:rPr>
        <w:t>kemung</w:t>
      </w:r>
      <w:proofErr w:type="spellEnd"/>
      <w:r w:rsidR="00E9055C">
        <w:rPr>
          <w:rFonts w:ascii="Cambria" w:hAnsi="Cambria"/>
          <w:sz w:val="24"/>
          <w:szCs w:val="24"/>
          <w:lang w:val="id-ID"/>
        </w:rPr>
        <w:t>-</w:t>
      </w:r>
      <w:proofErr w:type="spellStart"/>
      <w:r w:rsidRPr="0062346A">
        <w:rPr>
          <w:rFonts w:ascii="Cambria" w:hAnsi="Cambria"/>
          <w:sz w:val="24"/>
          <w:szCs w:val="24"/>
        </w:rPr>
        <w:t>kinan</w:t>
      </w:r>
      <w:proofErr w:type="spellEnd"/>
      <w:r w:rsidRPr="0062346A">
        <w:rPr>
          <w:rFonts w:ascii="Cambria" w:hAnsi="Cambria"/>
          <w:sz w:val="24"/>
          <w:szCs w:val="24"/>
        </w:rPr>
        <w:t xml:space="preserve"> </w:t>
      </w:r>
      <w:proofErr w:type="spellStart"/>
      <w:r w:rsidRPr="0062346A">
        <w:rPr>
          <w:rFonts w:ascii="Cambria" w:hAnsi="Cambria"/>
          <w:sz w:val="24"/>
          <w:szCs w:val="24"/>
        </w:rPr>
        <w:t>atau</w:t>
      </w:r>
      <w:proofErr w:type="spellEnd"/>
      <w:r w:rsidRPr="0062346A">
        <w:rPr>
          <w:rFonts w:ascii="Cambria" w:hAnsi="Cambria"/>
          <w:sz w:val="24"/>
          <w:szCs w:val="24"/>
        </w:rPr>
        <w:t xml:space="preserve"> </w:t>
      </w:r>
      <w:proofErr w:type="spellStart"/>
      <w:r w:rsidRPr="0062346A">
        <w:rPr>
          <w:rFonts w:ascii="Cambria" w:hAnsi="Cambria"/>
          <w:sz w:val="24"/>
          <w:szCs w:val="24"/>
        </w:rPr>
        <w:t>probabilitas</w:t>
      </w:r>
      <w:proofErr w:type="spellEnd"/>
      <w:r w:rsidRPr="0062346A">
        <w:rPr>
          <w:rFonts w:ascii="Cambria" w:hAnsi="Cambria"/>
          <w:sz w:val="24"/>
          <w:szCs w:val="24"/>
        </w:rPr>
        <w:t xml:space="preserve"> </w:t>
      </w:r>
      <w:proofErr w:type="spellStart"/>
      <w:r w:rsidRPr="0062346A">
        <w:rPr>
          <w:rFonts w:ascii="Cambria" w:hAnsi="Cambria"/>
          <w:sz w:val="24"/>
          <w:szCs w:val="24"/>
        </w:rPr>
        <w:t>meningkatnya</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yang </w:t>
      </w:r>
      <w:proofErr w:type="spellStart"/>
      <w:r w:rsidRPr="0062346A">
        <w:rPr>
          <w:rFonts w:ascii="Cambria" w:hAnsi="Cambria"/>
          <w:sz w:val="24"/>
          <w:szCs w:val="24"/>
        </w:rPr>
        <w:t>diharapkan</w:t>
      </w:r>
      <w:proofErr w:type="spellEnd"/>
      <w:r w:rsidRPr="0062346A">
        <w:rPr>
          <w:rFonts w:ascii="Cambria" w:hAnsi="Cambria"/>
          <w:sz w:val="24"/>
          <w:szCs w:val="24"/>
        </w:rPr>
        <w:t xml:space="preserve"> dan </w:t>
      </w:r>
      <w:proofErr w:type="spellStart"/>
      <w:r w:rsidRPr="0062346A">
        <w:rPr>
          <w:rFonts w:ascii="Cambria" w:hAnsi="Cambria"/>
          <w:sz w:val="24"/>
          <w:szCs w:val="24"/>
        </w:rPr>
        <w:t>menghilang</w:t>
      </w:r>
      <w:proofErr w:type="spellEnd"/>
      <w:r w:rsidR="00E9055C">
        <w:rPr>
          <w:rFonts w:ascii="Cambria" w:hAnsi="Cambria"/>
          <w:sz w:val="24"/>
          <w:szCs w:val="24"/>
          <w:lang w:val="id-ID"/>
        </w:rPr>
        <w:t>-</w:t>
      </w:r>
      <w:proofErr w:type="spellStart"/>
      <w:r w:rsidRPr="0062346A">
        <w:rPr>
          <w:rFonts w:ascii="Cambria" w:hAnsi="Cambria"/>
          <w:sz w:val="24"/>
          <w:szCs w:val="24"/>
        </w:rPr>
        <w:t>kan</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lainnya</w:t>
      </w:r>
      <w:proofErr w:type="spellEnd"/>
      <w:r w:rsidRPr="0062346A">
        <w:rPr>
          <w:rFonts w:ascii="Cambria" w:hAnsi="Cambria"/>
          <w:sz w:val="24"/>
          <w:szCs w:val="24"/>
        </w:rPr>
        <w:t xml:space="preserve">. </w:t>
      </w:r>
    </w:p>
    <w:p w14:paraId="486B9E4F" w14:textId="09290F9F" w:rsidR="00A72CCC" w:rsidRPr="0062346A" w:rsidRDefault="00A72CCC" w:rsidP="00CD7EEC">
      <w:pPr>
        <w:pStyle w:val="DaftarParagraf"/>
        <w:spacing w:before="0" w:beforeAutospacing="0" w:after="0" w:afterAutospacing="0" w:line="276" w:lineRule="auto"/>
        <w:ind w:left="0" w:firstLine="547"/>
        <w:jc w:val="both"/>
        <w:rPr>
          <w:rFonts w:ascii="Cambria" w:hAnsi="Cambria"/>
          <w:sz w:val="24"/>
          <w:szCs w:val="24"/>
        </w:rPr>
      </w:pPr>
      <w:r w:rsidRPr="0062346A">
        <w:rPr>
          <w:rFonts w:ascii="Cambria" w:hAnsi="Cambria"/>
          <w:color w:val="000000"/>
          <w:sz w:val="24"/>
          <w:szCs w:val="24"/>
        </w:rPr>
        <w:t xml:space="preserve">Hasil </w:t>
      </w:r>
      <w:r w:rsidRPr="0062346A">
        <w:rPr>
          <w:rFonts w:ascii="Cambria" w:hAnsi="Cambria"/>
          <w:i/>
          <w:color w:val="000000"/>
          <w:sz w:val="24"/>
          <w:szCs w:val="24"/>
        </w:rPr>
        <w:t>focus group discussion</w:t>
      </w:r>
      <w:r w:rsidRPr="0062346A">
        <w:rPr>
          <w:rFonts w:ascii="Cambria" w:hAnsi="Cambria"/>
          <w:color w:val="000000"/>
          <w:sz w:val="24"/>
          <w:szCs w:val="24"/>
        </w:rPr>
        <w:t xml:space="preserve"> (FGD) pada lima orang guru </w:t>
      </w:r>
      <w:proofErr w:type="spellStart"/>
      <w:r w:rsidRPr="0062346A">
        <w:rPr>
          <w:rFonts w:ascii="Cambria" w:hAnsi="Cambria"/>
          <w:color w:val="000000"/>
          <w:sz w:val="24"/>
          <w:szCs w:val="24"/>
        </w:rPr>
        <w:t>menunjukkan</w:t>
      </w:r>
      <w:proofErr w:type="spellEnd"/>
      <w:r w:rsidRPr="0062346A">
        <w:rPr>
          <w:rFonts w:ascii="Cambria" w:hAnsi="Cambria"/>
          <w:color w:val="000000"/>
          <w:sz w:val="24"/>
          <w:szCs w:val="24"/>
        </w:rPr>
        <w:t xml:space="preserve"> rata-rata guru yang </w:t>
      </w:r>
      <w:proofErr w:type="spellStart"/>
      <w:r w:rsidRPr="0062346A">
        <w:rPr>
          <w:rFonts w:ascii="Cambria" w:hAnsi="Cambria"/>
          <w:color w:val="000000"/>
          <w:sz w:val="24"/>
          <w:szCs w:val="24"/>
        </w:rPr>
        <w:t>mengajar</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luar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biasa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bukan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merupakan</w:t>
      </w:r>
      <w:proofErr w:type="spellEnd"/>
      <w:r w:rsidRPr="0062346A">
        <w:rPr>
          <w:rFonts w:ascii="Cambria" w:hAnsi="Cambria"/>
          <w:color w:val="000000"/>
          <w:sz w:val="24"/>
          <w:szCs w:val="24"/>
        </w:rPr>
        <w:t xml:space="preserve"> alumni </w:t>
      </w:r>
      <w:proofErr w:type="spellStart"/>
      <w:r w:rsidRPr="0062346A">
        <w:rPr>
          <w:rFonts w:ascii="Cambria" w:hAnsi="Cambria"/>
          <w:color w:val="000000"/>
          <w:sz w:val="24"/>
          <w:szCs w:val="24"/>
        </w:rPr>
        <w:t>dari</w:t>
      </w:r>
      <w:proofErr w:type="spellEnd"/>
      <w:r w:rsidR="00BD35A9">
        <w:rPr>
          <w:rFonts w:ascii="Cambria" w:hAnsi="Cambria"/>
          <w:color w:val="000000"/>
          <w:sz w:val="24"/>
          <w:szCs w:val="24"/>
        </w:rPr>
        <w:t xml:space="preserve"> </w:t>
      </w:r>
      <w:proofErr w:type="spellStart"/>
      <w:r w:rsidRPr="0062346A">
        <w:rPr>
          <w:rFonts w:ascii="Cambria" w:hAnsi="Cambria"/>
          <w:color w:val="000000"/>
          <w:sz w:val="24"/>
          <w:szCs w:val="24"/>
        </w:rPr>
        <w:t>fakultas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keguruan</w:t>
      </w:r>
      <w:proofErr w:type="spellEnd"/>
      <w:r w:rsidRPr="0062346A">
        <w:rPr>
          <w:rFonts w:ascii="Cambria" w:hAnsi="Cambria"/>
          <w:color w:val="000000"/>
          <w:sz w:val="24"/>
          <w:szCs w:val="24"/>
        </w:rPr>
        <w:t xml:space="preserve"> dan </w:t>
      </w:r>
      <w:proofErr w:type="spellStart"/>
      <w:r w:rsidRPr="0062346A">
        <w:rPr>
          <w:rFonts w:ascii="Cambria" w:hAnsi="Cambria"/>
          <w:color w:val="000000"/>
          <w:sz w:val="24"/>
          <w:szCs w:val="24"/>
        </w:rPr>
        <w:t>ilmu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luar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biasa</w:t>
      </w:r>
      <w:proofErr w:type="spellEnd"/>
      <w:r w:rsidRPr="0062346A">
        <w:rPr>
          <w:rFonts w:ascii="Cambria" w:hAnsi="Cambria"/>
          <w:color w:val="000000"/>
          <w:sz w:val="24"/>
          <w:szCs w:val="24"/>
        </w:rPr>
        <w:t xml:space="preserve">. Oleh </w:t>
      </w:r>
      <w:proofErr w:type="spellStart"/>
      <w:r w:rsidRPr="0062346A">
        <w:rPr>
          <w:rFonts w:ascii="Cambria" w:hAnsi="Cambria"/>
          <w:color w:val="000000"/>
          <w:sz w:val="24"/>
          <w:szCs w:val="24"/>
        </w:rPr>
        <w:t>karena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itu</w:t>
      </w:r>
      <w:proofErr w:type="spellEnd"/>
      <w:r w:rsidRPr="0062346A">
        <w:rPr>
          <w:rFonts w:ascii="Cambria" w:hAnsi="Cambria"/>
          <w:color w:val="000000"/>
          <w:sz w:val="24"/>
          <w:szCs w:val="24"/>
        </w:rPr>
        <w:t xml:space="preserve"> rata-rata </w:t>
      </w:r>
      <w:proofErr w:type="spellStart"/>
      <w:r w:rsidRPr="0062346A">
        <w:rPr>
          <w:rFonts w:ascii="Cambria" w:hAnsi="Cambria"/>
          <w:color w:val="000000"/>
          <w:sz w:val="24"/>
          <w:szCs w:val="24"/>
        </w:rPr>
        <w:t>dari</w:t>
      </w:r>
      <w:proofErr w:type="spellEnd"/>
      <w:r w:rsidRPr="0062346A">
        <w:rPr>
          <w:rFonts w:ascii="Cambria" w:hAnsi="Cambria"/>
          <w:color w:val="000000"/>
          <w:sz w:val="24"/>
          <w:szCs w:val="24"/>
        </w:rPr>
        <w:t xml:space="preserve"> guru-guru yang </w:t>
      </w:r>
      <w:proofErr w:type="spellStart"/>
      <w:r w:rsidRPr="0062346A">
        <w:rPr>
          <w:rFonts w:ascii="Cambria" w:hAnsi="Cambria"/>
          <w:color w:val="000000"/>
          <w:sz w:val="24"/>
          <w:szCs w:val="24"/>
        </w:rPr>
        <w:t>mengajar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memahami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mengetahui</w:t>
      </w:r>
      <w:proofErr w:type="spellEnd"/>
      <w:r w:rsidRPr="0062346A">
        <w:rPr>
          <w:rFonts w:ascii="Cambria" w:hAnsi="Cambria"/>
          <w:color w:val="000000"/>
          <w:sz w:val="24"/>
          <w:szCs w:val="24"/>
        </w:rPr>
        <w:t xml:space="preserve"> </w:t>
      </w:r>
      <w:r w:rsidRPr="0062346A">
        <w:rPr>
          <w:rFonts w:ascii="Cambria" w:hAnsi="Cambria"/>
          <w:i/>
          <w:color w:val="000000"/>
          <w:sz w:val="24"/>
          <w:szCs w:val="24"/>
        </w:rPr>
        <w:t>treatment</w:t>
      </w:r>
      <w:r w:rsidRPr="0062346A">
        <w:rPr>
          <w:rFonts w:ascii="Cambria" w:hAnsi="Cambria"/>
          <w:color w:val="000000"/>
          <w:sz w:val="24"/>
          <w:szCs w:val="24"/>
        </w:rPr>
        <w:t xml:space="preserve"> yang </w:t>
      </w:r>
      <w:proofErr w:type="spellStart"/>
      <w:r w:rsidRPr="0062346A">
        <w:rPr>
          <w:rFonts w:ascii="Cambria" w:hAnsi="Cambria"/>
          <w:color w:val="000000"/>
          <w:sz w:val="24"/>
          <w:szCs w:val="24"/>
        </w:rPr>
        <w:t>tepat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sesuai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juga </w:t>
      </w:r>
      <w:proofErr w:type="spellStart"/>
      <w:r w:rsidRPr="0062346A">
        <w:rPr>
          <w:rFonts w:ascii="Cambria" w:hAnsi="Cambria"/>
          <w:color w:val="000000"/>
          <w:sz w:val="24"/>
          <w:szCs w:val="24"/>
        </w:rPr>
        <w:t>fokus</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ajarkan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calistung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dasar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sebagaimana</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diajarkan</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normal, dan </w:t>
      </w:r>
      <w:proofErr w:type="spellStart"/>
      <w:r w:rsidRPr="0062346A">
        <w:rPr>
          <w:rFonts w:ascii="Cambria" w:hAnsi="Cambria"/>
          <w:color w:val="000000"/>
          <w:sz w:val="24"/>
          <w:szCs w:val="24"/>
        </w:rPr>
        <w:t>dalam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kelas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digabung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menjadi</w:t>
      </w:r>
      <w:proofErr w:type="spellEnd"/>
      <w:r w:rsidRPr="0062346A">
        <w:rPr>
          <w:rFonts w:ascii="Cambria" w:hAnsi="Cambria"/>
          <w:color w:val="000000"/>
          <w:sz w:val="24"/>
          <w:szCs w:val="24"/>
        </w:rPr>
        <w:t xml:space="preserve"> 15 </w:t>
      </w:r>
      <w:proofErr w:type="spellStart"/>
      <w:r w:rsidRPr="0062346A">
        <w:rPr>
          <w:rFonts w:ascii="Cambria" w:hAnsi="Cambria"/>
          <w:color w:val="000000"/>
          <w:sz w:val="24"/>
          <w:szCs w:val="24"/>
        </w:rPr>
        <w:t>hingga</w:t>
      </w:r>
      <w:proofErr w:type="spellEnd"/>
      <w:r w:rsidRPr="0062346A">
        <w:rPr>
          <w:rFonts w:ascii="Cambria" w:hAnsi="Cambria"/>
          <w:color w:val="000000"/>
          <w:sz w:val="24"/>
          <w:szCs w:val="24"/>
        </w:rPr>
        <w:t xml:space="preserve"> 20 orang. </w:t>
      </w:r>
      <w:proofErr w:type="spellStart"/>
      <w:r w:rsidRPr="0062346A">
        <w:rPr>
          <w:rFonts w:ascii="Cambria" w:hAnsi="Cambria"/>
          <w:color w:val="000000"/>
          <w:sz w:val="24"/>
          <w:szCs w:val="24"/>
        </w:rPr>
        <w:t>Secara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psikologis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kondisi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disarankan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karena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menjadi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tidak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fokus</w:t>
      </w:r>
      <w:proofErr w:type="spellEnd"/>
      <w:r w:rsidRPr="0062346A">
        <w:rPr>
          <w:rFonts w:ascii="Cambria" w:hAnsi="Cambria"/>
          <w:color w:val="000000"/>
          <w:sz w:val="24"/>
          <w:szCs w:val="24"/>
        </w:rPr>
        <w:t xml:space="preserve">, masing-masing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sibuk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dirinya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sendiri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jika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digabungkan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didalam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ruangan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memiliki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diagnosa</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berbeda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maka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kecenderungan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meniru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antara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satu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lain </w:t>
      </w:r>
      <w:proofErr w:type="spellStart"/>
      <w:r w:rsidRPr="0062346A">
        <w:rPr>
          <w:rFonts w:ascii="Cambria" w:hAnsi="Cambria"/>
          <w:color w:val="000000"/>
          <w:sz w:val="24"/>
          <w:szCs w:val="24"/>
        </w:rPr>
        <w:t>sehingga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memunculkan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baru</w:t>
      </w:r>
      <w:proofErr w:type="spellEnd"/>
      <w:r w:rsidRPr="0062346A">
        <w:rPr>
          <w:rFonts w:ascii="Cambria" w:hAnsi="Cambria"/>
          <w:color w:val="000000"/>
          <w:sz w:val="24"/>
          <w:szCs w:val="24"/>
        </w:rPr>
        <w:t xml:space="preserve"> yang negative, dan </w:t>
      </w:r>
      <w:proofErr w:type="spellStart"/>
      <w:r w:rsidRPr="0062346A">
        <w:rPr>
          <w:rFonts w:ascii="Cambria" w:hAnsi="Cambria"/>
          <w:color w:val="000000"/>
          <w:sz w:val="24"/>
          <w:szCs w:val="24"/>
        </w:rPr>
        <w:t>anak-anak</w:t>
      </w:r>
      <w:proofErr w:type="spellEnd"/>
      <w:r w:rsidRPr="0062346A">
        <w:rPr>
          <w:rFonts w:ascii="Cambria" w:hAnsi="Cambria"/>
          <w:color w:val="000000"/>
          <w:sz w:val="24"/>
          <w:szCs w:val="24"/>
        </w:rPr>
        <w:t xml:space="preserve"> di </w:t>
      </w:r>
      <w:proofErr w:type="spellStart"/>
      <w:r w:rsidRPr="0062346A">
        <w:rPr>
          <w:rFonts w:ascii="Cambria" w:hAnsi="Cambria"/>
          <w:color w:val="000000"/>
          <w:sz w:val="24"/>
          <w:szCs w:val="24"/>
        </w:rPr>
        <w:t>fokuskan</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pendidikan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seperti</w:t>
      </w:r>
      <w:proofErr w:type="spellEnd"/>
      <w:r w:rsidRPr="0062346A">
        <w:rPr>
          <w:rFonts w:ascii="Cambria" w:hAnsi="Cambria"/>
          <w:color w:val="000000"/>
          <w:sz w:val="24"/>
          <w:szCs w:val="24"/>
        </w:rPr>
        <w:t xml:space="preserve"> </w:t>
      </w:r>
      <w:proofErr w:type="spellStart"/>
      <w:r w:rsidRPr="0062346A">
        <w:rPr>
          <w:rFonts w:ascii="Cambria" w:hAnsi="Cambria"/>
          <w:i/>
          <w:color w:val="000000"/>
          <w:sz w:val="24"/>
          <w:szCs w:val="24"/>
        </w:rPr>
        <w:t>calistung</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padahal</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jika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dilihat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dari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kemandi</w:t>
      </w:r>
      <w:proofErr w:type="spellEnd"/>
      <w:r w:rsidR="00C67F14">
        <w:rPr>
          <w:rFonts w:ascii="Cambria" w:hAnsi="Cambria"/>
          <w:color w:val="000000"/>
          <w:sz w:val="24"/>
          <w:szCs w:val="24"/>
          <w:lang w:val="id-ID"/>
        </w:rPr>
        <w:t>-</w:t>
      </w:r>
      <w:proofErr w:type="spellStart"/>
      <w:r w:rsidRPr="0062346A">
        <w:rPr>
          <w:rFonts w:ascii="Cambria" w:hAnsi="Cambria"/>
          <w:color w:val="000000"/>
          <w:sz w:val="24"/>
          <w:szCs w:val="24"/>
        </w:rPr>
        <w:t>riannya</w:t>
      </w:r>
      <w:proofErr w:type="spellEnd"/>
      <w:r w:rsidRPr="0062346A">
        <w:rPr>
          <w:rFonts w:ascii="Cambria" w:hAnsi="Cambria"/>
          <w:color w:val="000000"/>
          <w:sz w:val="24"/>
          <w:szCs w:val="24"/>
        </w:rPr>
        <w:t>/</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adaptifnya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belum</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terben</w:t>
      </w:r>
      <w:proofErr w:type="spellEnd"/>
      <w:r w:rsidR="00C67F14">
        <w:rPr>
          <w:rFonts w:ascii="Cambria" w:hAnsi="Cambria"/>
          <w:color w:val="000000"/>
          <w:sz w:val="24"/>
          <w:szCs w:val="24"/>
          <w:lang w:val="id-ID"/>
        </w:rPr>
        <w:t>-</w:t>
      </w:r>
      <w:proofErr w:type="spellStart"/>
      <w:r w:rsidRPr="0062346A">
        <w:rPr>
          <w:rFonts w:ascii="Cambria" w:hAnsi="Cambria"/>
          <w:color w:val="000000"/>
          <w:sz w:val="24"/>
          <w:szCs w:val="24"/>
        </w:rPr>
        <w:t>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baik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Sehingga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dibutuhkan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didesain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untuk</w:t>
      </w:r>
      <w:proofErr w:type="spellEnd"/>
      <w:r w:rsidRPr="0062346A">
        <w:rPr>
          <w:rFonts w:ascii="Cambria" w:hAnsi="Cambria"/>
          <w:color w:val="000000"/>
          <w:sz w:val="24"/>
          <w:szCs w:val="24"/>
        </w:rPr>
        <w:t xml:space="preserve"> guru-guru </w:t>
      </w:r>
      <w:proofErr w:type="spellStart"/>
      <w:r w:rsidRPr="0062346A">
        <w:rPr>
          <w:rFonts w:ascii="Cambria" w:hAnsi="Cambria"/>
          <w:color w:val="000000"/>
          <w:sz w:val="24"/>
          <w:szCs w:val="24"/>
        </w:rPr>
        <w:t>disekolah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tersebut</w:t>
      </w:r>
      <w:proofErr w:type="spellEnd"/>
      <w:r w:rsidRPr="0062346A">
        <w:rPr>
          <w:rFonts w:ascii="Cambria" w:hAnsi="Cambria"/>
          <w:color w:val="000000"/>
          <w:sz w:val="24"/>
          <w:szCs w:val="24"/>
        </w:rPr>
        <w:t xml:space="preserve"> agar guru-guru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menerapkannya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kembali</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didiknya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disekolah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luar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biasa</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selain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itu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diharapkan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melalui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yang </w:t>
      </w:r>
      <w:proofErr w:type="spellStart"/>
      <w:r w:rsidRPr="0062346A">
        <w:rPr>
          <w:rFonts w:ascii="Cambria" w:hAnsi="Cambria"/>
          <w:color w:val="000000"/>
          <w:sz w:val="24"/>
          <w:szCs w:val="24"/>
        </w:rPr>
        <w:t>didesain</w:t>
      </w:r>
      <w:proofErr w:type="spellEnd"/>
      <w:r w:rsidRPr="0062346A">
        <w:rPr>
          <w:rFonts w:ascii="Cambria" w:hAnsi="Cambria"/>
          <w:color w:val="000000"/>
          <w:sz w:val="24"/>
          <w:szCs w:val="24"/>
        </w:rPr>
        <w:t xml:space="preserve"> guru-guru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memahami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perbedaan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dengan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normal dan </w:t>
      </w:r>
      <w:proofErr w:type="spellStart"/>
      <w:r w:rsidRPr="0062346A">
        <w:rPr>
          <w:rFonts w:ascii="Cambria" w:hAnsi="Cambria"/>
          <w:color w:val="000000"/>
          <w:sz w:val="24"/>
          <w:szCs w:val="24"/>
        </w:rPr>
        <w:t>melalui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tekhnik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belajar</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ini</w:t>
      </w:r>
      <w:proofErr w:type="spellEnd"/>
      <w:r w:rsidRPr="0062346A">
        <w:rPr>
          <w:rFonts w:ascii="Cambria" w:hAnsi="Cambria"/>
          <w:color w:val="000000"/>
          <w:sz w:val="24"/>
          <w:szCs w:val="24"/>
        </w:rPr>
        <w:t xml:space="preserve"> guru-guru </w:t>
      </w:r>
      <w:proofErr w:type="spellStart"/>
      <w:r w:rsidRPr="0062346A">
        <w:rPr>
          <w:rFonts w:ascii="Cambria" w:hAnsi="Cambria"/>
          <w:color w:val="000000"/>
          <w:sz w:val="24"/>
          <w:szCs w:val="24"/>
        </w:rPr>
        <w:t>dapat</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membentuk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adptif</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retardasi</w:t>
      </w:r>
      <w:proofErr w:type="spellEnd"/>
      <w:r w:rsidRPr="0062346A">
        <w:rPr>
          <w:rFonts w:ascii="Cambria" w:hAnsi="Cambria"/>
          <w:color w:val="000000"/>
          <w:sz w:val="24"/>
          <w:szCs w:val="24"/>
        </w:rPr>
        <w:t xml:space="preserve"> mental.</w:t>
      </w:r>
    </w:p>
    <w:p w14:paraId="63A521A0" w14:textId="4728563D" w:rsidR="00062A8F" w:rsidRPr="0062346A" w:rsidRDefault="00A72CCC" w:rsidP="00CD7EEC">
      <w:pPr>
        <w:pStyle w:val="DaftarParagraf"/>
        <w:spacing w:before="0" w:beforeAutospacing="0" w:after="0" w:afterAutospacing="0" w:line="276" w:lineRule="auto"/>
        <w:ind w:left="0" w:right="0" w:firstLine="547"/>
        <w:jc w:val="both"/>
        <w:rPr>
          <w:rFonts w:ascii="Cambria" w:hAnsi="Cambria"/>
          <w:sz w:val="24"/>
        </w:rPr>
      </w:pPr>
      <w:proofErr w:type="spellStart"/>
      <w:r w:rsidRPr="0062346A">
        <w:rPr>
          <w:rFonts w:ascii="Cambria" w:hAnsi="Cambria"/>
          <w:sz w:val="24"/>
          <w:szCs w:val="24"/>
        </w:rPr>
        <w:t>Tujua</w:t>
      </w:r>
      <w:r w:rsidRPr="0062346A">
        <w:rPr>
          <w:rFonts w:ascii="Cambria" w:hAnsi="Cambria"/>
          <w:color w:val="000000"/>
          <w:sz w:val="24"/>
          <w:szCs w:val="24"/>
        </w:rPr>
        <w:t>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kegiatan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ini</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adalah</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untuk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mengoptimalkan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perilaku</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adaptif</w:t>
      </w:r>
      <w:proofErr w:type="spellEnd"/>
      <w:r w:rsidRPr="0062346A">
        <w:rPr>
          <w:rFonts w:ascii="Cambria" w:hAnsi="Cambria"/>
          <w:color w:val="000000"/>
          <w:sz w:val="24"/>
          <w:szCs w:val="24"/>
        </w:rPr>
        <w:t xml:space="preserve"> pada </w:t>
      </w:r>
      <w:proofErr w:type="spellStart"/>
      <w:r w:rsidRPr="0062346A">
        <w:rPr>
          <w:rFonts w:ascii="Cambria" w:hAnsi="Cambria"/>
          <w:color w:val="000000"/>
          <w:sz w:val="24"/>
          <w:szCs w:val="24"/>
        </w:rPr>
        <w:t>anak</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berkebutuhan</w:t>
      </w:r>
      <w:proofErr w:type="spellEnd"/>
      <w:r w:rsidRPr="0062346A">
        <w:rPr>
          <w:rFonts w:ascii="Cambria" w:hAnsi="Cambria"/>
          <w:color w:val="000000"/>
          <w:sz w:val="24"/>
          <w:szCs w:val="24"/>
        </w:rPr>
        <w:t xml:space="preserve"> </w:t>
      </w:r>
      <w:proofErr w:type="spellStart"/>
      <w:r w:rsidRPr="0062346A">
        <w:rPr>
          <w:rFonts w:ascii="Cambria" w:hAnsi="Cambria"/>
          <w:color w:val="000000"/>
          <w:sz w:val="24"/>
          <w:szCs w:val="24"/>
        </w:rPr>
        <w:t>khusus</w:t>
      </w:r>
      <w:proofErr w:type="spellEnd"/>
      <w:r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dengan</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teknik</w:t>
      </w:r>
      <w:proofErr w:type="spellEnd"/>
      <w:r w:rsidR="00062A8F" w:rsidRPr="0062346A">
        <w:rPr>
          <w:rFonts w:ascii="Cambria" w:hAnsi="Cambria"/>
          <w:color w:val="000000"/>
          <w:sz w:val="24"/>
          <w:szCs w:val="24"/>
        </w:rPr>
        <w:t xml:space="preserve"> </w:t>
      </w:r>
      <w:r w:rsidR="00062A8F" w:rsidRPr="0062346A">
        <w:rPr>
          <w:rFonts w:ascii="Cambria" w:hAnsi="Cambria"/>
          <w:i/>
          <w:color w:val="000000"/>
          <w:sz w:val="24"/>
          <w:szCs w:val="24"/>
        </w:rPr>
        <w:t xml:space="preserve">behavior management training. </w:t>
      </w:r>
      <w:proofErr w:type="spellStart"/>
      <w:r w:rsidR="00062A8F" w:rsidRPr="0062346A">
        <w:rPr>
          <w:rFonts w:ascii="Cambria" w:hAnsi="Cambria"/>
          <w:color w:val="000000"/>
          <w:sz w:val="24"/>
          <w:szCs w:val="24"/>
        </w:rPr>
        <w:t>Rencana</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pemecahan</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masalah</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dalam</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kegiatan</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ini</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adalah</w:t>
      </w:r>
      <w:proofErr w:type="spellEnd"/>
      <w:r w:rsidR="00062A8F" w:rsidRPr="0062346A">
        <w:rPr>
          <w:rFonts w:ascii="Cambria" w:hAnsi="Cambria"/>
          <w:color w:val="000000"/>
          <w:sz w:val="24"/>
          <w:szCs w:val="24"/>
        </w:rPr>
        <w:t xml:space="preserve"> </w:t>
      </w:r>
      <w:proofErr w:type="spellStart"/>
      <w:r w:rsidR="00062A8F" w:rsidRPr="0062346A">
        <w:rPr>
          <w:rFonts w:ascii="Cambria" w:hAnsi="Cambria"/>
          <w:color w:val="000000"/>
          <w:sz w:val="24"/>
          <w:szCs w:val="24"/>
        </w:rPr>
        <w:t>memberikan</w:t>
      </w:r>
      <w:proofErr w:type="spellEnd"/>
      <w:r w:rsidR="00062A8F" w:rsidRPr="0062346A">
        <w:rPr>
          <w:rFonts w:ascii="Cambria" w:hAnsi="Cambria"/>
          <w:sz w:val="24"/>
        </w:rPr>
        <w:t xml:space="preserve"> </w:t>
      </w:r>
      <w:proofErr w:type="spellStart"/>
      <w:r w:rsidR="00062A8F" w:rsidRPr="0062346A">
        <w:rPr>
          <w:rFonts w:ascii="Cambria" w:hAnsi="Cambria"/>
          <w:sz w:val="24"/>
        </w:rPr>
        <w:t>psikoedukasi</w:t>
      </w:r>
      <w:proofErr w:type="spellEnd"/>
      <w:r w:rsidR="00062A8F" w:rsidRPr="0062346A">
        <w:rPr>
          <w:rFonts w:ascii="Cambria" w:hAnsi="Cambria"/>
          <w:sz w:val="24"/>
        </w:rPr>
        <w:t xml:space="preserve"> pada guru SDLB, </w:t>
      </w:r>
      <w:proofErr w:type="spellStart"/>
      <w:r w:rsidR="00062A8F" w:rsidRPr="0062346A">
        <w:rPr>
          <w:rFonts w:ascii="Cambria" w:hAnsi="Cambria"/>
          <w:sz w:val="24"/>
        </w:rPr>
        <w:t>memberikan</w:t>
      </w:r>
      <w:proofErr w:type="spellEnd"/>
      <w:r w:rsidR="00062A8F" w:rsidRPr="0062346A">
        <w:rPr>
          <w:rFonts w:ascii="Cambria" w:hAnsi="Cambria"/>
          <w:sz w:val="24"/>
        </w:rPr>
        <w:t xml:space="preserve"> </w:t>
      </w:r>
      <w:proofErr w:type="spellStart"/>
      <w:r w:rsidR="00062A8F" w:rsidRPr="0062346A">
        <w:rPr>
          <w:rFonts w:ascii="Cambria" w:hAnsi="Cambria"/>
          <w:sz w:val="24"/>
        </w:rPr>
        <w:t>pemahaman</w:t>
      </w:r>
      <w:proofErr w:type="spellEnd"/>
      <w:r w:rsidR="00062A8F" w:rsidRPr="0062346A">
        <w:rPr>
          <w:rFonts w:ascii="Cambria" w:hAnsi="Cambria"/>
          <w:sz w:val="24"/>
        </w:rPr>
        <w:t xml:space="preserve"> </w:t>
      </w:r>
      <w:proofErr w:type="spellStart"/>
      <w:r w:rsidR="00062A8F" w:rsidRPr="0062346A">
        <w:rPr>
          <w:rFonts w:ascii="Cambria" w:hAnsi="Cambria"/>
          <w:sz w:val="24"/>
        </w:rPr>
        <w:t>mengenai</w:t>
      </w:r>
      <w:proofErr w:type="spellEnd"/>
      <w:r w:rsidR="00062A8F" w:rsidRPr="0062346A">
        <w:rPr>
          <w:rFonts w:ascii="Cambria" w:hAnsi="Cambria"/>
          <w:sz w:val="24"/>
        </w:rPr>
        <w:t xml:space="preserve"> </w:t>
      </w:r>
      <w:proofErr w:type="spellStart"/>
      <w:r w:rsidR="00062A8F" w:rsidRPr="0062346A">
        <w:rPr>
          <w:rFonts w:ascii="Cambria" w:hAnsi="Cambria"/>
          <w:sz w:val="24"/>
        </w:rPr>
        <w:t>pengertian</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w:t>
      </w:r>
      <w:proofErr w:type="spellStart"/>
      <w:r w:rsidR="00062A8F" w:rsidRPr="0062346A">
        <w:rPr>
          <w:rFonts w:ascii="Cambria" w:hAnsi="Cambria"/>
          <w:sz w:val="24"/>
        </w:rPr>
        <w:t>berkebutuhan</w:t>
      </w:r>
      <w:proofErr w:type="spellEnd"/>
      <w:r w:rsidR="00062A8F" w:rsidRPr="0062346A">
        <w:rPr>
          <w:rFonts w:ascii="Cambria" w:hAnsi="Cambria"/>
          <w:sz w:val="24"/>
        </w:rPr>
        <w:t xml:space="preserve"> </w:t>
      </w:r>
      <w:proofErr w:type="spellStart"/>
      <w:r w:rsidR="00062A8F" w:rsidRPr="0062346A">
        <w:rPr>
          <w:rFonts w:ascii="Cambria" w:hAnsi="Cambria"/>
          <w:sz w:val="24"/>
        </w:rPr>
        <w:t>khusus</w:t>
      </w:r>
      <w:proofErr w:type="spellEnd"/>
      <w:r w:rsidR="00062A8F" w:rsidRPr="0062346A">
        <w:rPr>
          <w:rFonts w:ascii="Cambria" w:hAnsi="Cambria"/>
          <w:sz w:val="24"/>
        </w:rPr>
        <w:t xml:space="preserve">, </w:t>
      </w:r>
      <w:proofErr w:type="spellStart"/>
      <w:r w:rsidR="00062A8F" w:rsidRPr="0062346A">
        <w:rPr>
          <w:rFonts w:ascii="Cambria" w:hAnsi="Cambria"/>
          <w:sz w:val="24"/>
        </w:rPr>
        <w:t>perbedaan</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normal </w:t>
      </w:r>
      <w:proofErr w:type="spellStart"/>
      <w:r w:rsidR="00062A8F" w:rsidRPr="0062346A">
        <w:rPr>
          <w:rFonts w:ascii="Cambria" w:hAnsi="Cambria"/>
          <w:sz w:val="24"/>
        </w:rPr>
        <w:t>dengan</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w:t>
      </w:r>
      <w:proofErr w:type="spellStart"/>
      <w:r w:rsidR="00062A8F" w:rsidRPr="0062346A">
        <w:rPr>
          <w:rFonts w:ascii="Cambria" w:hAnsi="Cambria"/>
          <w:sz w:val="24"/>
        </w:rPr>
        <w:t>berkebutuhan</w:t>
      </w:r>
      <w:proofErr w:type="spellEnd"/>
      <w:r w:rsidR="00062A8F" w:rsidRPr="0062346A">
        <w:rPr>
          <w:rFonts w:ascii="Cambria" w:hAnsi="Cambria"/>
          <w:sz w:val="24"/>
        </w:rPr>
        <w:t xml:space="preserve"> </w:t>
      </w:r>
      <w:proofErr w:type="spellStart"/>
      <w:r w:rsidR="00062A8F" w:rsidRPr="0062346A">
        <w:rPr>
          <w:rFonts w:ascii="Cambria" w:hAnsi="Cambria"/>
          <w:sz w:val="24"/>
        </w:rPr>
        <w:t>khusus</w:t>
      </w:r>
      <w:proofErr w:type="spellEnd"/>
      <w:r w:rsidR="00062A8F" w:rsidRPr="0062346A">
        <w:rPr>
          <w:rFonts w:ascii="Cambria" w:hAnsi="Cambria"/>
          <w:sz w:val="24"/>
        </w:rPr>
        <w:t xml:space="preserve">, </w:t>
      </w:r>
      <w:proofErr w:type="spellStart"/>
      <w:r w:rsidR="00062A8F" w:rsidRPr="0062346A">
        <w:rPr>
          <w:rFonts w:ascii="Cambria" w:hAnsi="Cambria"/>
          <w:sz w:val="24"/>
        </w:rPr>
        <w:t>ciri-ciri</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w:t>
      </w:r>
      <w:proofErr w:type="spellStart"/>
      <w:r w:rsidR="00062A8F" w:rsidRPr="0062346A">
        <w:rPr>
          <w:rFonts w:ascii="Cambria" w:hAnsi="Cambria"/>
          <w:sz w:val="24"/>
        </w:rPr>
        <w:t>berkebutuhan</w:t>
      </w:r>
      <w:proofErr w:type="spellEnd"/>
      <w:r w:rsidR="00062A8F" w:rsidRPr="0062346A">
        <w:rPr>
          <w:rFonts w:ascii="Cambria" w:hAnsi="Cambria"/>
          <w:sz w:val="24"/>
        </w:rPr>
        <w:t xml:space="preserve"> </w:t>
      </w:r>
      <w:proofErr w:type="spellStart"/>
      <w:r w:rsidR="00062A8F" w:rsidRPr="0062346A">
        <w:rPr>
          <w:rFonts w:ascii="Cambria" w:hAnsi="Cambria"/>
          <w:sz w:val="24"/>
        </w:rPr>
        <w:t>khusus</w:t>
      </w:r>
      <w:proofErr w:type="spellEnd"/>
      <w:r w:rsidR="00062A8F" w:rsidRPr="0062346A">
        <w:rPr>
          <w:rFonts w:ascii="Cambria" w:hAnsi="Cambria"/>
          <w:sz w:val="24"/>
        </w:rPr>
        <w:t xml:space="preserve">, dan </w:t>
      </w:r>
      <w:proofErr w:type="spellStart"/>
      <w:r w:rsidR="00062A8F" w:rsidRPr="0062346A">
        <w:rPr>
          <w:rFonts w:ascii="Cambria" w:hAnsi="Cambria"/>
          <w:sz w:val="24"/>
        </w:rPr>
        <w:t>klasifikasi</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w:t>
      </w:r>
      <w:proofErr w:type="spellStart"/>
      <w:r w:rsidR="00062A8F" w:rsidRPr="0062346A">
        <w:rPr>
          <w:rFonts w:ascii="Cambria" w:hAnsi="Cambria"/>
          <w:sz w:val="24"/>
        </w:rPr>
        <w:t>berkebutuhan</w:t>
      </w:r>
      <w:proofErr w:type="spellEnd"/>
      <w:r w:rsidR="00062A8F" w:rsidRPr="0062346A">
        <w:rPr>
          <w:rFonts w:ascii="Cambria" w:hAnsi="Cambria"/>
          <w:sz w:val="24"/>
        </w:rPr>
        <w:t xml:space="preserve"> </w:t>
      </w:r>
      <w:proofErr w:type="spellStart"/>
      <w:r w:rsidR="00062A8F" w:rsidRPr="0062346A">
        <w:rPr>
          <w:rFonts w:ascii="Cambria" w:hAnsi="Cambria"/>
          <w:sz w:val="24"/>
        </w:rPr>
        <w:t>khusus</w:t>
      </w:r>
      <w:proofErr w:type="spellEnd"/>
      <w:r w:rsidR="00062A8F" w:rsidRPr="0062346A">
        <w:rPr>
          <w:rFonts w:ascii="Cambria" w:hAnsi="Cambria"/>
          <w:sz w:val="24"/>
        </w:rPr>
        <w:t xml:space="preserve">. </w:t>
      </w:r>
      <w:proofErr w:type="spellStart"/>
      <w:r w:rsidR="00062A8F" w:rsidRPr="0062346A">
        <w:rPr>
          <w:rFonts w:ascii="Cambria" w:hAnsi="Cambria"/>
          <w:sz w:val="24"/>
        </w:rPr>
        <w:t>sehingga</w:t>
      </w:r>
      <w:proofErr w:type="spellEnd"/>
      <w:r w:rsidR="00062A8F" w:rsidRPr="0062346A">
        <w:rPr>
          <w:rFonts w:ascii="Cambria" w:hAnsi="Cambria"/>
          <w:sz w:val="24"/>
        </w:rPr>
        <w:t xml:space="preserve"> guru SDLB Kota </w:t>
      </w:r>
      <w:proofErr w:type="spellStart"/>
      <w:r w:rsidR="00062A8F" w:rsidRPr="0062346A">
        <w:rPr>
          <w:rFonts w:ascii="Cambria" w:hAnsi="Cambria"/>
          <w:sz w:val="24"/>
        </w:rPr>
        <w:t>lhokseumawe</w:t>
      </w:r>
      <w:proofErr w:type="spellEnd"/>
      <w:r w:rsidR="00062A8F" w:rsidRPr="0062346A">
        <w:rPr>
          <w:rFonts w:ascii="Cambria" w:hAnsi="Cambria"/>
          <w:sz w:val="24"/>
        </w:rPr>
        <w:t xml:space="preserve"> dan guru SDLB </w:t>
      </w:r>
      <w:proofErr w:type="spellStart"/>
      <w:r w:rsidR="00062A8F" w:rsidRPr="0062346A">
        <w:rPr>
          <w:rFonts w:ascii="Cambria" w:hAnsi="Cambria"/>
          <w:sz w:val="24"/>
        </w:rPr>
        <w:t>aneuk</w:t>
      </w:r>
      <w:proofErr w:type="spellEnd"/>
      <w:r w:rsidR="00062A8F" w:rsidRPr="0062346A">
        <w:rPr>
          <w:rFonts w:ascii="Cambria" w:hAnsi="Cambria"/>
          <w:sz w:val="24"/>
        </w:rPr>
        <w:t xml:space="preserve"> </w:t>
      </w:r>
      <w:proofErr w:type="spellStart"/>
      <w:r w:rsidR="00062A8F" w:rsidRPr="0062346A">
        <w:rPr>
          <w:rFonts w:ascii="Cambria" w:hAnsi="Cambria"/>
          <w:sz w:val="24"/>
        </w:rPr>
        <w:t>nanggroe</w:t>
      </w:r>
      <w:proofErr w:type="spellEnd"/>
      <w:r w:rsidR="00062A8F" w:rsidRPr="0062346A">
        <w:rPr>
          <w:rFonts w:ascii="Cambria" w:hAnsi="Cambria"/>
          <w:sz w:val="24"/>
        </w:rPr>
        <w:t xml:space="preserve"> </w:t>
      </w:r>
      <w:proofErr w:type="spellStart"/>
      <w:r w:rsidR="00062A8F" w:rsidRPr="0062346A">
        <w:rPr>
          <w:rFonts w:ascii="Cambria" w:hAnsi="Cambria"/>
          <w:sz w:val="24"/>
        </w:rPr>
        <w:t>dapat</w:t>
      </w:r>
      <w:proofErr w:type="spellEnd"/>
      <w:r w:rsidR="00062A8F" w:rsidRPr="0062346A">
        <w:rPr>
          <w:rFonts w:ascii="Cambria" w:hAnsi="Cambria"/>
          <w:sz w:val="24"/>
        </w:rPr>
        <w:t xml:space="preserve"> </w:t>
      </w:r>
      <w:proofErr w:type="spellStart"/>
      <w:r w:rsidR="00062A8F" w:rsidRPr="0062346A">
        <w:rPr>
          <w:rFonts w:ascii="Cambria" w:hAnsi="Cambria"/>
          <w:sz w:val="24"/>
        </w:rPr>
        <w:t>memahami</w:t>
      </w:r>
      <w:proofErr w:type="spellEnd"/>
      <w:r w:rsidR="00062A8F" w:rsidRPr="0062346A">
        <w:rPr>
          <w:rFonts w:ascii="Cambria" w:hAnsi="Cambria"/>
          <w:sz w:val="24"/>
        </w:rPr>
        <w:t xml:space="preserve"> </w:t>
      </w:r>
      <w:proofErr w:type="spellStart"/>
      <w:r w:rsidR="00062A8F" w:rsidRPr="0062346A">
        <w:rPr>
          <w:rFonts w:ascii="Cambria" w:hAnsi="Cambria"/>
          <w:sz w:val="24"/>
        </w:rPr>
        <w:t>kondisi</w:t>
      </w:r>
      <w:proofErr w:type="spellEnd"/>
      <w:r w:rsidR="00062A8F" w:rsidRPr="0062346A">
        <w:rPr>
          <w:rFonts w:ascii="Cambria" w:hAnsi="Cambria"/>
          <w:sz w:val="24"/>
        </w:rPr>
        <w:t xml:space="preserve"> </w:t>
      </w:r>
      <w:proofErr w:type="spellStart"/>
      <w:r w:rsidR="00062A8F" w:rsidRPr="0062346A">
        <w:rPr>
          <w:rFonts w:ascii="Cambria" w:hAnsi="Cambria"/>
          <w:sz w:val="24"/>
        </w:rPr>
        <w:t>anak</w:t>
      </w:r>
      <w:proofErr w:type="spellEnd"/>
      <w:r w:rsidR="00062A8F" w:rsidRPr="0062346A">
        <w:rPr>
          <w:rFonts w:ascii="Cambria" w:hAnsi="Cambria"/>
          <w:sz w:val="24"/>
        </w:rPr>
        <w:t xml:space="preserve"> </w:t>
      </w:r>
      <w:proofErr w:type="spellStart"/>
      <w:r w:rsidR="00062A8F" w:rsidRPr="0062346A">
        <w:rPr>
          <w:rFonts w:ascii="Cambria" w:hAnsi="Cambria"/>
          <w:sz w:val="24"/>
        </w:rPr>
        <w:t>berkebutuhan</w:t>
      </w:r>
      <w:proofErr w:type="spellEnd"/>
      <w:r w:rsidR="00062A8F" w:rsidRPr="0062346A">
        <w:rPr>
          <w:rFonts w:ascii="Cambria" w:hAnsi="Cambria"/>
          <w:sz w:val="24"/>
        </w:rPr>
        <w:t xml:space="preserve"> </w:t>
      </w:r>
      <w:proofErr w:type="spellStart"/>
      <w:r w:rsidR="00062A8F" w:rsidRPr="0062346A">
        <w:rPr>
          <w:rFonts w:ascii="Cambria" w:hAnsi="Cambria"/>
          <w:sz w:val="24"/>
        </w:rPr>
        <w:t>khusus</w:t>
      </w:r>
      <w:proofErr w:type="spellEnd"/>
      <w:r w:rsidR="00062A8F" w:rsidRPr="0062346A">
        <w:rPr>
          <w:rFonts w:ascii="Cambria" w:hAnsi="Cambria"/>
          <w:sz w:val="24"/>
        </w:rPr>
        <w:t xml:space="preserve"> yang </w:t>
      </w:r>
      <w:proofErr w:type="spellStart"/>
      <w:r w:rsidR="00062A8F" w:rsidRPr="0062346A">
        <w:rPr>
          <w:rFonts w:ascii="Cambria" w:hAnsi="Cambria"/>
          <w:sz w:val="24"/>
        </w:rPr>
        <w:t>mereka</w:t>
      </w:r>
      <w:proofErr w:type="spellEnd"/>
      <w:r w:rsidR="00062A8F" w:rsidRPr="0062346A">
        <w:rPr>
          <w:rFonts w:ascii="Cambria" w:hAnsi="Cambria"/>
          <w:sz w:val="24"/>
        </w:rPr>
        <w:t xml:space="preserve"> </w:t>
      </w:r>
      <w:proofErr w:type="spellStart"/>
      <w:r w:rsidR="00062A8F" w:rsidRPr="0062346A">
        <w:rPr>
          <w:rFonts w:ascii="Cambria" w:hAnsi="Cambria"/>
          <w:sz w:val="24"/>
        </w:rPr>
        <w:t>didik</w:t>
      </w:r>
      <w:proofErr w:type="spellEnd"/>
      <w:r w:rsidR="00062A8F" w:rsidRPr="0062346A">
        <w:rPr>
          <w:rFonts w:ascii="Cambria" w:hAnsi="Cambria"/>
          <w:sz w:val="24"/>
        </w:rPr>
        <w:t>.</w:t>
      </w:r>
    </w:p>
    <w:p w14:paraId="5107EAAA" w14:textId="241971E3" w:rsidR="0090477C" w:rsidRDefault="00062A8F" w:rsidP="00CD7EEC">
      <w:pPr>
        <w:pStyle w:val="DaftarParagraf"/>
        <w:spacing w:before="0" w:beforeAutospacing="0" w:after="0" w:afterAutospacing="0" w:line="276" w:lineRule="auto"/>
        <w:ind w:left="0" w:right="0" w:firstLine="547"/>
        <w:jc w:val="both"/>
        <w:rPr>
          <w:rFonts w:ascii="Cambria" w:hAnsi="Cambria"/>
          <w:sz w:val="24"/>
        </w:rPr>
      </w:pPr>
      <w:proofErr w:type="spellStart"/>
      <w:r w:rsidRPr="0062346A">
        <w:rPr>
          <w:rFonts w:ascii="Cambria" w:hAnsi="Cambria"/>
          <w:sz w:val="24"/>
        </w:rPr>
        <w:t>Pelatihan</w:t>
      </w:r>
      <w:proofErr w:type="spellEnd"/>
      <w:r w:rsidRPr="0062346A">
        <w:rPr>
          <w:rFonts w:ascii="Cambria" w:hAnsi="Cambria"/>
          <w:sz w:val="24"/>
        </w:rPr>
        <w:t xml:space="preserve"> Behavior Management Training </w:t>
      </w:r>
      <w:proofErr w:type="spellStart"/>
      <w:r w:rsidRPr="0062346A">
        <w:rPr>
          <w:rFonts w:ascii="Cambria" w:hAnsi="Cambria"/>
          <w:sz w:val="24"/>
        </w:rPr>
        <w:t>untuk</w:t>
      </w:r>
      <w:proofErr w:type="spellEnd"/>
      <w:r w:rsidRPr="0062346A">
        <w:rPr>
          <w:rFonts w:ascii="Cambria" w:hAnsi="Cambria"/>
          <w:sz w:val="24"/>
        </w:rPr>
        <w:t xml:space="preserve"> </w:t>
      </w:r>
      <w:proofErr w:type="spellStart"/>
      <w:r w:rsidRPr="0062346A">
        <w:rPr>
          <w:rFonts w:ascii="Cambria" w:hAnsi="Cambria"/>
          <w:sz w:val="24"/>
        </w:rPr>
        <w:t>membentuk</w:t>
      </w:r>
      <w:proofErr w:type="spellEnd"/>
      <w:r w:rsidRPr="0062346A">
        <w:rPr>
          <w:rFonts w:ascii="Cambria" w:hAnsi="Cambria"/>
          <w:sz w:val="24"/>
        </w:rPr>
        <w:t xml:space="preserve"> </w:t>
      </w:r>
      <w:proofErr w:type="spellStart"/>
      <w:r w:rsidRPr="0062346A">
        <w:rPr>
          <w:rFonts w:ascii="Cambria" w:hAnsi="Cambria"/>
          <w:sz w:val="24"/>
        </w:rPr>
        <w:t>perilaku</w:t>
      </w:r>
      <w:proofErr w:type="spellEnd"/>
      <w:r w:rsidRPr="0062346A">
        <w:rPr>
          <w:rFonts w:ascii="Cambria" w:hAnsi="Cambria"/>
          <w:sz w:val="24"/>
        </w:rPr>
        <w:t xml:space="preserve"> </w:t>
      </w:r>
      <w:proofErr w:type="spellStart"/>
      <w:r w:rsidRPr="0062346A">
        <w:rPr>
          <w:rFonts w:ascii="Cambria" w:hAnsi="Cambria"/>
          <w:sz w:val="24"/>
        </w:rPr>
        <w:t>adaptif</w:t>
      </w:r>
      <w:proofErr w:type="spellEnd"/>
      <w:r w:rsidRPr="0062346A">
        <w:rPr>
          <w:rFonts w:ascii="Cambria" w:hAnsi="Cambria"/>
          <w:sz w:val="24"/>
        </w:rPr>
        <w:t xml:space="preserve"> pada </w:t>
      </w:r>
      <w:proofErr w:type="spellStart"/>
      <w:r w:rsidRPr="0062346A">
        <w:rPr>
          <w:rFonts w:ascii="Cambria" w:hAnsi="Cambria"/>
          <w:sz w:val="24"/>
        </w:rPr>
        <w:t>anak</w:t>
      </w:r>
      <w:proofErr w:type="spellEnd"/>
      <w:r w:rsidRPr="0062346A">
        <w:rPr>
          <w:rFonts w:ascii="Cambria" w:hAnsi="Cambria"/>
          <w:sz w:val="24"/>
        </w:rPr>
        <w:t xml:space="preserve"> </w:t>
      </w:r>
      <w:proofErr w:type="spellStart"/>
      <w:r w:rsidRPr="0062346A">
        <w:rPr>
          <w:rFonts w:ascii="Cambria" w:hAnsi="Cambria"/>
          <w:sz w:val="24"/>
        </w:rPr>
        <w:t>berkebutuhan</w:t>
      </w:r>
      <w:proofErr w:type="spellEnd"/>
      <w:r w:rsidRPr="0062346A">
        <w:rPr>
          <w:rFonts w:ascii="Cambria" w:hAnsi="Cambria"/>
          <w:sz w:val="24"/>
        </w:rPr>
        <w:t xml:space="preserve"> </w:t>
      </w:r>
      <w:proofErr w:type="spellStart"/>
      <w:r w:rsidRPr="0062346A">
        <w:rPr>
          <w:rFonts w:ascii="Cambria" w:hAnsi="Cambria"/>
          <w:sz w:val="24"/>
        </w:rPr>
        <w:t>khusus</w:t>
      </w:r>
      <w:proofErr w:type="spellEnd"/>
      <w:r w:rsidRPr="0062346A">
        <w:rPr>
          <w:rFonts w:ascii="Cambria" w:hAnsi="Cambria"/>
          <w:sz w:val="24"/>
        </w:rPr>
        <w:t xml:space="preserve"> yang </w:t>
      </w:r>
      <w:proofErr w:type="spellStart"/>
      <w:r w:rsidRPr="0062346A">
        <w:rPr>
          <w:rFonts w:ascii="Cambria" w:hAnsi="Cambria"/>
          <w:sz w:val="24"/>
        </w:rPr>
        <w:t>akan</w:t>
      </w:r>
      <w:proofErr w:type="spellEnd"/>
      <w:r w:rsidRPr="0062346A">
        <w:rPr>
          <w:rFonts w:ascii="Cambria" w:hAnsi="Cambria"/>
          <w:sz w:val="24"/>
        </w:rPr>
        <w:t xml:space="preserve"> </w:t>
      </w:r>
      <w:proofErr w:type="spellStart"/>
      <w:r w:rsidRPr="0062346A">
        <w:rPr>
          <w:rFonts w:ascii="Cambria" w:hAnsi="Cambria"/>
          <w:sz w:val="24"/>
        </w:rPr>
        <w:t>dilakukan</w:t>
      </w:r>
      <w:proofErr w:type="spellEnd"/>
      <w:r w:rsidRPr="0062346A">
        <w:rPr>
          <w:rFonts w:ascii="Cambria" w:hAnsi="Cambria"/>
          <w:sz w:val="24"/>
        </w:rPr>
        <w:t xml:space="preserve"> oleh guru SDLB, </w:t>
      </w:r>
      <w:proofErr w:type="spellStart"/>
      <w:r w:rsidRPr="0062346A">
        <w:rPr>
          <w:rFonts w:ascii="Cambria" w:hAnsi="Cambria"/>
          <w:sz w:val="24"/>
        </w:rPr>
        <w:t>memberikan</w:t>
      </w:r>
      <w:proofErr w:type="spellEnd"/>
      <w:r w:rsidRPr="0062346A">
        <w:rPr>
          <w:rFonts w:ascii="Cambria" w:hAnsi="Cambria"/>
          <w:sz w:val="24"/>
        </w:rPr>
        <w:t xml:space="preserve"> </w:t>
      </w:r>
      <w:proofErr w:type="spellStart"/>
      <w:r w:rsidRPr="0062346A">
        <w:rPr>
          <w:rFonts w:ascii="Cambria" w:hAnsi="Cambria"/>
          <w:sz w:val="24"/>
        </w:rPr>
        <w:t>pelatihat</w:t>
      </w:r>
      <w:proofErr w:type="spellEnd"/>
      <w:r w:rsidRPr="0062346A">
        <w:rPr>
          <w:rFonts w:ascii="Cambria" w:hAnsi="Cambria"/>
          <w:sz w:val="24"/>
        </w:rPr>
        <w:t xml:space="preserve"> </w:t>
      </w:r>
      <w:proofErr w:type="spellStart"/>
      <w:r w:rsidRPr="0062346A">
        <w:rPr>
          <w:rFonts w:ascii="Cambria" w:hAnsi="Cambria"/>
          <w:sz w:val="24"/>
        </w:rPr>
        <w:t>bersifat</w:t>
      </w:r>
      <w:proofErr w:type="spellEnd"/>
      <w:r w:rsidRPr="0062346A">
        <w:rPr>
          <w:rFonts w:ascii="Cambria" w:hAnsi="Cambria"/>
          <w:sz w:val="24"/>
        </w:rPr>
        <w:t xml:space="preserve"> </w:t>
      </w:r>
      <w:proofErr w:type="spellStart"/>
      <w:r w:rsidRPr="0062346A">
        <w:rPr>
          <w:rFonts w:ascii="Cambria" w:hAnsi="Cambria"/>
          <w:sz w:val="24"/>
        </w:rPr>
        <w:t>pemaha</w:t>
      </w:r>
      <w:proofErr w:type="spellEnd"/>
      <w:r w:rsidR="00E9055C">
        <w:rPr>
          <w:rFonts w:ascii="Cambria" w:hAnsi="Cambria"/>
          <w:sz w:val="24"/>
          <w:lang w:val="id-ID"/>
        </w:rPr>
        <w:t>-</w:t>
      </w:r>
      <w:r w:rsidRPr="0062346A">
        <w:rPr>
          <w:rFonts w:ascii="Cambria" w:hAnsi="Cambria"/>
          <w:sz w:val="24"/>
        </w:rPr>
        <w:t xml:space="preserve">man dan </w:t>
      </w:r>
      <w:proofErr w:type="spellStart"/>
      <w:r w:rsidRPr="0062346A">
        <w:rPr>
          <w:rFonts w:ascii="Cambria" w:hAnsi="Cambria"/>
          <w:sz w:val="24"/>
        </w:rPr>
        <w:t>praktik</w:t>
      </w:r>
      <w:proofErr w:type="spellEnd"/>
      <w:r w:rsidRPr="0062346A">
        <w:rPr>
          <w:rFonts w:ascii="Cambria" w:hAnsi="Cambria"/>
          <w:sz w:val="24"/>
        </w:rPr>
        <w:t xml:space="preserve"> </w:t>
      </w:r>
      <w:proofErr w:type="spellStart"/>
      <w:r w:rsidRPr="0062346A">
        <w:rPr>
          <w:rFonts w:ascii="Cambria" w:hAnsi="Cambria"/>
          <w:sz w:val="24"/>
        </w:rPr>
        <w:t>langsung</w:t>
      </w:r>
      <w:proofErr w:type="spellEnd"/>
      <w:r w:rsidRPr="0062346A">
        <w:rPr>
          <w:rFonts w:ascii="Cambria" w:hAnsi="Cambria"/>
          <w:sz w:val="24"/>
        </w:rPr>
        <w:t xml:space="preserve"> pada guru SDLB </w:t>
      </w:r>
      <w:proofErr w:type="spellStart"/>
      <w:r w:rsidRPr="0062346A">
        <w:rPr>
          <w:rFonts w:ascii="Cambria" w:hAnsi="Cambria"/>
          <w:sz w:val="24"/>
        </w:rPr>
        <w:t>mengenai</w:t>
      </w:r>
      <w:proofErr w:type="spellEnd"/>
      <w:r w:rsidRPr="0062346A">
        <w:rPr>
          <w:rFonts w:ascii="Cambria" w:hAnsi="Cambria"/>
          <w:sz w:val="24"/>
        </w:rPr>
        <w:t xml:space="preserve"> management </w:t>
      </w:r>
      <w:proofErr w:type="spellStart"/>
      <w:r w:rsidRPr="0062346A">
        <w:rPr>
          <w:rFonts w:ascii="Cambria" w:hAnsi="Cambria"/>
          <w:sz w:val="24"/>
        </w:rPr>
        <w:t>perilaku</w:t>
      </w:r>
      <w:proofErr w:type="spellEnd"/>
      <w:r w:rsidRPr="0062346A">
        <w:rPr>
          <w:rFonts w:ascii="Cambria" w:hAnsi="Cambria"/>
          <w:sz w:val="24"/>
        </w:rPr>
        <w:t xml:space="preserve"> </w:t>
      </w:r>
      <w:proofErr w:type="spellStart"/>
      <w:r w:rsidRPr="0062346A">
        <w:rPr>
          <w:rFonts w:ascii="Cambria" w:hAnsi="Cambria"/>
          <w:sz w:val="24"/>
        </w:rPr>
        <w:t>sehingga</w:t>
      </w:r>
      <w:proofErr w:type="spellEnd"/>
      <w:r w:rsidRPr="0062346A">
        <w:rPr>
          <w:rFonts w:ascii="Cambria" w:hAnsi="Cambria"/>
          <w:sz w:val="24"/>
        </w:rPr>
        <w:t xml:space="preserve"> </w:t>
      </w:r>
      <w:proofErr w:type="spellStart"/>
      <w:r w:rsidRPr="0062346A">
        <w:rPr>
          <w:rFonts w:ascii="Cambria" w:hAnsi="Cambria"/>
          <w:sz w:val="24"/>
        </w:rPr>
        <w:t>saat</w:t>
      </w:r>
      <w:proofErr w:type="spellEnd"/>
      <w:r w:rsidRPr="0062346A">
        <w:rPr>
          <w:rFonts w:ascii="Cambria" w:hAnsi="Cambria"/>
          <w:sz w:val="24"/>
        </w:rPr>
        <w:t xml:space="preserve"> </w:t>
      </w:r>
      <w:proofErr w:type="spellStart"/>
      <w:r w:rsidRPr="0062346A">
        <w:rPr>
          <w:rFonts w:ascii="Cambria" w:hAnsi="Cambria"/>
          <w:sz w:val="24"/>
        </w:rPr>
        <w:t>dilapangan</w:t>
      </w:r>
      <w:proofErr w:type="spellEnd"/>
      <w:r w:rsidRPr="0062346A">
        <w:rPr>
          <w:rFonts w:ascii="Cambria" w:hAnsi="Cambria"/>
          <w:sz w:val="24"/>
        </w:rPr>
        <w:t xml:space="preserve"> guru </w:t>
      </w:r>
      <w:proofErr w:type="spellStart"/>
      <w:r w:rsidRPr="0062346A">
        <w:rPr>
          <w:rFonts w:ascii="Cambria" w:hAnsi="Cambria"/>
          <w:sz w:val="24"/>
        </w:rPr>
        <w:t>dapat</w:t>
      </w:r>
      <w:proofErr w:type="spellEnd"/>
      <w:r w:rsidRPr="0062346A">
        <w:rPr>
          <w:rFonts w:ascii="Cambria" w:hAnsi="Cambria"/>
          <w:sz w:val="24"/>
        </w:rPr>
        <w:t xml:space="preserve"> </w:t>
      </w:r>
      <w:proofErr w:type="spellStart"/>
      <w:r w:rsidRPr="0062346A">
        <w:rPr>
          <w:rFonts w:ascii="Cambria" w:hAnsi="Cambria"/>
          <w:sz w:val="24"/>
        </w:rPr>
        <w:t>memprak</w:t>
      </w:r>
      <w:proofErr w:type="spellEnd"/>
      <w:r w:rsidR="00E9055C">
        <w:rPr>
          <w:rFonts w:ascii="Cambria" w:hAnsi="Cambria"/>
          <w:sz w:val="24"/>
          <w:lang w:val="id-ID"/>
        </w:rPr>
        <w:t>-</w:t>
      </w:r>
      <w:proofErr w:type="spellStart"/>
      <w:r w:rsidRPr="0062346A">
        <w:rPr>
          <w:rFonts w:ascii="Cambria" w:hAnsi="Cambria"/>
          <w:sz w:val="24"/>
        </w:rPr>
        <w:t>tikkan</w:t>
      </w:r>
      <w:proofErr w:type="spellEnd"/>
      <w:r w:rsidRPr="0062346A">
        <w:rPr>
          <w:rFonts w:ascii="Cambria" w:hAnsi="Cambria"/>
          <w:sz w:val="24"/>
        </w:rPr>
        <w:t xml:space="preserve"> </w:t>
      </w:r>
      <w:proofErr w:type="spellStart"/>
      <w:r w:rsidRPr="0062346A">
        <w:rPr>
          <w:rFonts w:ascii="Cambria" w:hAnsi="Cambria"/>
          <w:sz w:val="24"/>
        </w:rPr>
        <w:t>kembali</w:t>
      </w:r>
      <w:proofErr w:type="spellEnd"/>
      <w:r w:rsidRPr="0062346A">
        <w:rPr>
          <w:rFonts w:ascii="Cambria" w:hAnsi="Cambria"/>
          <w:sz w:val="24"/>
        </w:rPr>
        <w:t xml:space="preserve"> behavior management training yang </w:t>
      </w:r>
      <w:proofErr w:type="spellStart"/>
      <w:r w:rsidRPr="0062346A">
        <w:rPr>
          <w:rFonts w:ascii="Cambria" w:hAnsi="Cambria"/>
          <w:sz w:val="24"/>
        </w:rPr>
        <w:t>sudah</w:t>
      </w:r>
      <w:proofErr w:type="spellEnd"/>
      <w:r w:rsidRPr="0062346A">
        <w:rPr>
          <w:rFonts w:ascii="Cambria" w:hAnsi="Cambria"/>
          <w:sz w:val="24"/>
        </w:rPr>
        <w:t xml:space="preserve"> di </w:t>
      </w:r>
      <w:proofErr w:type="spellStart"/>
      <w:r w:rsidRPr="0062346A">
        <w:rPr>
          <w:rFonts w:ascii="Cambria" w:hAnsi="Cambria"/>
          <w:sz w:val="24"/>
        </w:rPr>
        <w:t>latih</w:t>
      </w:r>
      <w:proofErr w:type="spellEnd"/>
      <w:r w:rsidR="00E9055C">
        <w:rPr>
          <w:rFonts w:ascii="Cambria" w:hAnsi="Cambria"/>
          <w:sz w:val="24"/>
          <w:lang w:val="id-ID"/>
        </w:rPr>
        <w:t xml:space="preserve"> </w:t>
      </w:r>
      <w:proofErr w:type="spellStart"/>
      <w:r w:rsidRPr="0062346A">
        <w:rPr>
          <w:rFonts w:ascii="Cambria" w:hAnsi="Cambria"/>
          <w:sz w:val="24"/>
        </w:rPr>
        <w:t>untuk</w:t>
      </w:r>
      <w:proofErr w:type="spellEnd"/>
      <w:r w:rsidRPr="0062346A">
        <w:rPr>
          <w:rFonts w:ascii="Cambria" w:hAnsi="Cambria"/>
          <w:sz w:val="24"/>
        </w:rPr>
        <w:t xml:space="preserve"> </w:t>
      </w:r>
      <w:proofErr w:type="spellStart"/>
      <w:r w:rsidRPr="0062346A">
        <w:rPr>
          <w:rFonts w:ascii="Cambria" w:hAnsi="Cambria"/>
          <w:sz w:val="24"/>
        </w:rPr>
        <w:t>membentuk</w:t>
      </w:r>
      <w:proofErr w:type="spellEnd"/>
      <w:r w:rsidRPr="0062346A">
        <w:rPr>
          <w:rFonts w:ascii="Cambria" w:hAnsi="Cambria"/>
          <w:sz w:val="24"/>
        </w:rPr>
        <w:t xml:space="preserve">, </w:t>
      </w:r>
      <w:proofErr w:type="spellStart"/>
      <w:r w:rsidRPr="0062346A">
        <w:rPr>
          <w:rFonts w:ascii="Cambria" w:hAnsi="Cambria"/>
          <w:sz w:val="24"/>
        </w:rPr>
        <w:t>mengembangkan</w:t>
      </w:r>
      <w:proofErr w:type="spellEnd"/>
      <w:r w:rsidRPr="0062346A">
        <w:rPr>
          <w:rFonts w:ascii="Cambria" w:hAnsi="Cambria"/>
          <w:sz w:val="24"/>
        </w:rPr>
        <w:t xml:space="preserve"> dan </w:t>
      </w:r>
      <w:proofErr w:type="spellStart"/>
      <w:r w:rsidRPr="0062346A">
        <w:rPr>
          <w:rFonts w:ascii="Cambria" w:hAnsi="Cambria"/>
          <w:sz w:val="24"/>
        </w:rPr>
        <w:t>mengoptimalisasi</w:t>
      </w:r>
      <w:proofErr w:type="spellEnd"/>
      <w:r w:rsidRPr="0062346A">
        <w:rPr>
          <w:rFonts w:ascii="Cambria" w:hAnsi="Cambria"/>
          <w:sz w:val="24"/>
        </w:rPr>
        <w:t xml:space="preserve"> </w:t>
      </w:r>
      <w:proofErr w:type="spellStart"/>
      <w:r w:rsidRPr="0062346A">
        <w:rPr>
          <w:rFonts w:ascii="Cambria" w:hAnsi="Cambria"/>
          <w:sz w:val="24"/>
        </w:rPr>
        <w:t>perilaku</w:t>
      </w:r>
      <w:proofErr w:type="spellEnd"/>
      <w:r w:rsidRPr="0062346A">
        <w:rPr>
          <w:rFonts w:ascii="Cambria" w:hAnsi="Cambria"/>
          <w:sz w:val="24"/>
        </w:rPr>
        <w:t xml:space="preserve"> </w:t>
      </w:r>
      <w:proofErr w:type="spellStart"/>
      <w:r w:rsidRPr="0062346A">
        <w:rPr>
          <w:rFonts w:ascii="Cambria" w:hAnsi="Cambria"/>
          <w:sz w:val="24"/>
        </w:rPr>
        <w:t>adaptif</w:t>
      </w:r>
      <w:proofErr w:type="spellEnd"/>
      <w:r w:rsidRPr="0062346A">
        <w:rPr>
          <w:rFonts w:ascii="Cambria" w:hAnsi="Cambria"/>
          <w:sz w:val="24"/>
        </w:rPr>
        <w:t xml:space="preserve"> pada </w:t>
      </w:r>
      <w:proofErr w:type="spellStart"/>
      <w:r w:rsidRPr="0062346A">
        <w:rPr>
          <w:rFonts w:ascii="Cambria" w:hAnsi="Cambria"/>
          <w:sz w:val="24"/>
        </w:rPr>
        <w:t>anak</w:t>
      </w:r>
      <w:proofErr w:type="spellEnd"/>
      <w:r w:rsidRPr="0062346A">
        <w:rPr>
          <w:rFonts w:ascii="Cambria" w:hAnsi="Cambria"/>
          <w:sz w:val="24"/>
        </w:rPr>
        <w:t xml:space="preserve"> </w:t>
      </w:r>
      <w:proofErr w:type="spellStart"/>
      <w:r w:rsidRPr="0062346A">
        <w:rPr>
          <w:rFonts w:ascii="Cambria" w:hAnsi="Cambria"/>
          <w:sz w:val="24"/>
        </w:rPr>
        <w:t>berkebutuhan</w:t>
      </w:r>
      <w:proofErr w:type="spellEnd"/>
      <w:r w:rsidRPr="0062346A">
        <w:rPr>
          <w:rFonts w:ascii="Cambria" w:hAnsi="Cambria"/>
          <w:sz w:val="24"/>
        </w:rPr>
        <w:t xml:space="preserve"> </w:t>
      </w:r>
      <w:proofErr w:type="spellStart"/>
      <w:r w:rsidRPr="0062346A">
        <w:rPr>
          <w:rFonts w:ascii="Cambria" w:hAnsi="Cambria"/>
          <w:sz w:val="24"/>
        </w:rPr>
        <w:t>khusus</w:t>
      </w:r>
      <w:proofErr w:type="spellEnd"/>
      <w:r w:rsidRPr="0062346A">
        <w:rPr>
          <w:rFonts w:ascii="Cambria" w:hAnsi="Cambria"/>
          <w:sz w:val="24"/>
        </w:rPr>
        <w:t>.</w:t>
      </w:r>
    </w:p>
    <w:p w14:paraId="7F32DDAA" w14:textId="77777777" w:rsidR="00E9055C" w:rsidRPr="0062346A" w:rsidRDefault="00E9055C" w:rsidP="00CD7EEC">
      <w:pPr>
        <w:pStyle w:val="DaftarParagraf"/>
        <w:spacing w:before="0" w:beforeAutospacing="0" w:after="0" w:afterAutospacing="0" w:line="276" w:lineRule="auto"/>
        <w:ind w:left="0" w:right="0" w:firstLine="547"/>
        <w:jc w:val="both"/>
        <w:rPr>
          <w:rFonts w:ascii="Cambria" w:hAnsi="Cambria"/>
          <w:sz w:val="24"/>
        </w:rPr>
      </w:pPr>
    </w:p>
    <w:p w14:paraId="37C2590B" w14:textId="77777777" w:rsidR="00062A8F" w:rsidRPr="00AF0C7D" w:rsidRDefault="00062A8F" w:rsidP="00CD7EEC">
      <w:pPr>
        <w:pStyle w:val="TidakAdaSpasi"/>
        <w:rPr>
          <w:rFonts w:ascii="Cambria" w:hAnsi="Cambria"/>
          <w:sz w:val="10"/>
          <w:szCs w:val="10"/>
          <w:lang w:val="en-US"/>
        </w:rPr>
      </w:pPr>
    </w:p>
    <w:p w14:paraId="35DEDA4E" w14:textId="77777777" w:rsidR="00062A8F" w:rsidRDefault="006E0052" w:rsidP="00CD7EEC">
      <w:pPr>
        <w:pStyle w:val="TidakAdaSpasi"/>
        <w:rPr>
          <w:rFonts w:ascii="Cambria" w:hAnsi="Cambria"/>
          <w:lang w:val="en-US"/>
        </w:rPr>
      </w:pPr>
      <w:r>
        <w:rPr>
          <w:rFonts w:ascii="Cambria" w:hAnsi="Cambria"/>
          <w:lang w:val="en-US"/>
        </w:rPr>
        <w:lastRenderedPageBreak/>
        <w:t xml:space="preserve">BAHAN DAN </w:t>
      </w:r>
      <w:r w:rsidR="00D17DDB" w:rsidRPr="007E19F5">
        <w:rPr>
          <w:rFonts w:ascii="Cambria" w:hAnsi="Cambria"/>
        </w:rPr>
        <w:t>METODE</w:t>
      </w:r>
      <w:r w:rsidR="00323360">
        <w:rPr>
          <w:rFonts w:ascii="Cambria" w:hAnsi="Cambria"/>
          <w:lang w:val="en-US"/>
        </w:rPr>
        <w:t xml:space="preserve"> PELAKSANAAN </w:t>
      </w:r>
    </w:p>
    <w:p w14:paraId="10A9D8EB" w14:textId="7887560E" w:rsidR="00062A8F" w:rsidRPr="0062346A" w:rsidRDefault="00062A8F" w:rsidP="00CD7EEC">
      <w:pPr>
        <w:pStyle w:val="TidakAdaSpasi"/>
        <w:ind w:firstLine="567"/>
        <w:rPr>
          <w:rFonts w:ascii="Cambria" w:hAnsi="Cambria"/>
          <w:b w:val="0"/>
          <w:lang w:val="en-US"/>
        </w:rPr>
      </w:pPr>
      <w:r w:rsidRPr="0062346A">
        <w:rPr>
          <w:rFonts w:ascii="Cambria" w:hAnsi="Cambria"/>
          <w:b w:val="0"/>
        </w:rPr>
        <w:t xml:space="preserve">Kegiatan Program </w:t>
      </w:r>
      <w:proofErr w:type="spellStart"/>
      <w:r w:rsidRPr="0062346A">
        <w:rPr>
          <w:rFonts w:ascii="Cambria" w:hAnsi="Cambria"/>
          <w:b w:val="0"/>
        </w:rPr>
        <w:t>Behavior</w:t>
      </w:r>
      <w:proofErr w:type="spellEnd"/>
      <w:r w:rsidRPr="0062346A">
        <w:rPr>
          <w:rFonts w:ascii="Cambria" w:hAnsi="Cambria"/>
          <w:b w:val="0"/>
        </w:rPr>
        <w:t xml:space="preserve"> mana</w:t>
      </w:r>
      <w:r w:rsidR="00C67F14">
        <w:rPr>
          <w:rFonts w:ascii="Cambria" w:hAnsi="Cambria"/>
          <w:b w:val="0"/>
        </w:rPr>
        <w:t>-</w:t>
      </w:r>
      <w:proofErr w:type="spellStart"/>
      <w:r w:rsidRPr="0062346A">
        <w:rPr>
          <w:rFonts w:ascii="Cambria" w:hAnsi="Cambria"/>
          <w:b w:val="0"/>
        </w:rPr>
        <w:t>gement</w:t>
      </w:r>
      <w:proofErr w:type="spellEnd"/>
      <w:r w:rsidRPr="0062346A">
        <w:rPr>
          <w:rFonts w:ascii="Cambria" w:hAnsi="Cambria"/>
          <w:b w:val="0"/>
        </w:rPr>
        <w:t xml:space="preserve"> </w:t>
      </w:r>
      <w:proofErr w:type="spellStart"/>
      <w:r w:rsidRPr="0062346A">
        <w:rPr>
          <w:rFonts w:ascii="Cambria" w:hAnsi="Cambria"/>
          <w:b w:val="0"/>
        </w:rPr>
        <w:t>training</w:t>
      </w:r>
      <w:proofErr w:type="spellEnd"/>
      <w:r w:rsidR="00BD35A9">
        <w:rPr>
          <w:rFonts w:ascii="Cambria" w:hAnsi="Cambria"/>
          <w:b w:val="0"/>
        </w:rPr>
        <w:t xml:space="preserve"> </w:t>
      </w:r>
      <w:r w:rsidRPr="0062346A">
        <w:rPr>
          <w:rFonts w:ascii="Cambria" w:hAnsi="Cambria"/>
          <w:b w:val="0"/>
        </w:rPr>
        <w:t xml:space="preserve">untuk </w:t>
      </w:r>
      <w:proofErr w:type="spellStart"/>
      <w:r w:rsidRPr="0062346A">
        <w:rPr>
          <w:rFonts w:ascii="Cambria" w:hAnsi="Cambria"/>
          <w:b w:val="0"/>
        </w:rPr>
        <w:t>mengoptimalisasi</w:t>
      </w:r>
      <w:proofErr w:type="spellEnd"/>
      <w:r w:rsidRPr="0062346A">
        <w:rPr>
          <w:rFonts w:ascii="Cambria" w:hAnsi="Cambria"/>
          <w:b w:val="0"/>
        </w:rPr>
        <w:t xml:space="preserve"> kemampuan perilaku adaptif anak berkebutuhan khusus</w:t>
      </w:r>
      <w:r w:rsidR="00BD35A9">
        <w:rPr>
          <w:rFonts w:ascii="Cambria" w:hAnsi="Cambria"/>
          <w:b w:val="0"/>
        </w:rPr>
        <w:t xml:space="preserve"> </w:t>
      </w:r>
      <w:r w:rsidRPr="0062346A">
        <w:rPr>
          <w:rFonts w:ascii="Cambria" w:hAnsi="Cambria"/>
          <w:b w:val="0"/>
        </w:rPr>
        <w:t>pada guru SDLB Kota Lhokseumawe bulan Agustus-September 2021. Kemudian kegiatan ini akan di berlangsung selama dua hari dari pukul 09.00 WIB sampai Pukul 12.00 WIB. Kegiatan ini akan dilaksanakan 2 hari dengan jumlah peserta 30 orang. Kegiatan juga akan dilaksanakan dengan menerap</w:t>
      </w:r>
      <w:r w:rsidR="00C67F14">
        <w:rPr>
          <w:rFonts w:ascii="Cambria" w:hAnsi="Cambria"/>
          <w:b w:val="0"/>
        </w:rPr>
        <w:t>-</w:t>
      </w:r>
      <w:r w:rsidRPr="0062346A">
        <w:rPr>
          <w:rFonts w:ascii="Cambria" w:hAnsi="Cambria"/>
          <w:b w:val="0"/>
        </w:rPr>
        <w:t>kan protokol kesehatan yang ketat.</w:t>
      </w:r>
    </w:p>
    <w:p w14:paraId="5EF37295" w14:textId="77777777" w:rsidR="00062A8F" w:rsidRPr="00AF0C7D" w:rsidRDefault="00062A8F" w:rsidP="00CD7EEC">
      <w:pPr>
        <w:pStyle w:val="TidakAdaSpasi"/>
        <w:ind w:firstLine="426"/>
        <w:rPr>
          <w:b w:val="0"/>
          <w:sz w:val="10"/>
          <w:szCs w:val="10"/>
          <w:lang w:val="en-US"/>
        </w:rPr>
      </w:pPr>
    </w:p>
    <w:p w14:paraId="05913B4C" w14:textId="6524BDE0" w:rsidR="00062A8F" w:rsidRPr="0062346A" w:rsidRDefault="00062A8F" w:rsidP="00CD7EEC">
      <w:pPr>
        <w:pStyle w:val="Judul2"/>
        <w:suppressAutoHyphens w:val="0"/>
        <w:autoSpaceDE/>
        <w:autoSpaceDN/>
        <w:adjustRightInd/>
        <w:spacing w:line="276" w:lineRule="auto"/>
        <w:textAlignment w:val="auto"/>
        <w:rPr>
          <w:rFonts w:ascii="Cambria" w:hAnsi="Cambria"/>
          <w:color w:val="auto"/>
          <w:sz w:val="24"/>
          <w:szCs w:val="24"/>
        </w:rPr>
      </w:pPr>
      <w:r w:rsidRPr="0062346A">
        <w:rPr>
          <w:rFonts w:ascii="Cambria" w:hAnsi="Cambria"/>
          <w:b w:val="0"/>
          <w:caps w:val="0"/>
          <w:sz w:val="24"/>
          <w:szCs w:val="24"/>
        </w:rPr>
        <w:t>Tahapan pelaksanaan kegiatan ini adalah sebagai berikut</w:t>
      </w:r>
      <w:r w:rsidR="000E46A2">
        <w:rPr>
          <w:rFonts w:ascii="Cambria" w:hAnsi="Cambria"/>
          <w:caps w:val="0"/>
          <w:sz w:val="24"/>
          <w:szCs w:val="24"/>
        </w:rPr>
        <w:t>:</w:t>
      </w:r>
    </w:p>
    <w:p w14:paraId="2F9C7C6C" w14:textId="77777777" w:rsidR="00D7256B" w:rsidRPr="0062346A" w:rsidRDefault="00062A8F" w:rsidP="00CD7EEC">
      <w:pPr>
        <w:pStyle w:val="TeksIsi"/>
        <w:numPr>
          <w:ilvl w:val="2"/>
          <w:numId w:val="4"/>
        </w:numPr>
        <w:spacing w:before="0" w:beforeAutospacing="0" w:after="0" w:afterAutospacing="0" w:line="276" w:lineRule="auto"/>
        <w:ind w:left="426" w:right="92" w:hanging="426"/>
        <w:jc w:val="both"/>
        <w:rPr>
          <w:rFonts w:ascii="Cambria" w:hAnsi="Cambria"/>
          <w:sz w:val="24"/>
          <w:szCs w:val="24"/>
          <w:lang w:val="id-ID"/>
        </w:rPr>
      </w:pPr>
      <w:r w:rsidRPr="0062346A">
        <w:rPr>
          <w:rFonts w:ascii="Cambria" w:hAnsi="Cambria"/>
          <w:sz w:val="24"/>
          <w:szCs w:val="24"/>
          <w:lang w:val="id-ID"/>
        </w:rPr>
        <w:t>Perencanaan</w:t>
      </w:r>
    </w:p>
    <w:p w14:paraId="215DFC59" w14:textId="77777777" w:rsidR="00062A8F" w:rsidRPr="0062346A" w:rsidRDefault="00062A8F" w:rsidP="00CD7EEC">
      <w:pPr>
        <w:pStyle w:val="TeksIsi"/>
        <w:spacing w:before="0" w:beforeAutospacing="0" w:after="0" w:afterAutospacing="0" w:line="276" w:lineRule="auto"/>
        <w:ind w:left="0" w:right="92" w:firstLine="426"/>
        <w:jc w:val="both"/>
        <w:rPr>
          <w:rFonts w:ascii="Cambria" w:hAnsi="Cambria"/>
          <w:sz w:val="24"/>
          <w:szCs w:val="24"/>
          <w:lang w:val="id-ID"/>
        </w:rPr>
      </w:pPr>
      <w:r w:rsidRPr="0062346A">
        <w:rPr>
          <w:rFonts w:ascii="Cambria" w:hAnsi="Cambria"/>
          <w:sz w:val="24"/>
          <w:szCs w:val="24"/>
          <w:lang w:val="id-ID"/>
        </w:rPr>
        <w:t xml:space="preserve">Dalam tahap perencanaan, tim melakukan observasi, wawancara dan </w:t>
      </w:r>
      <w:proofErr w:type="spellStart"/>
      <w:r w:rsidRPr="0062346A">
        <w:rPr>
          <w:rFonts w:ascii="Cambria" w:hAnsi="Cambria"/>
          <w:i/>
          <w:sz w:val="24"/>
          <w:szCs w:val="24"/>
          <w:lang w:val="id-ID"/>
        </w:rPr>
        <w:t>Focus</w:t>
      </w:r>
      <w:proofErr w:type="spellEnd"/>
      <w:r w:rsidRPr="0062346A">
        <w:rPr>
          <w:rFonts w:ascii="Cambria" w:hAnsi="Cambria"/>
          <w:i/>
          <w:sz w:val="24"/>
          <w:szCs w:val="24"/>
          <w:lang w:val="id-ID"/>
        </w:rPr>
        <w:t xml:space="preserve"> Group </w:t>
      </w:r>
      <w:proofErr w:type="spellStart"/>
      <w:r w:rsidRPr="0062346A">
        <w:rPr>
          <w:rFonts w:ascii="Cambria" w:hAnsi="Cambria"/>
          <w:i/>
          <w:sz w:val="24"/>
          <w:szCs w:val="24"/>
          <w:lang w:val="id-ID"/>
        </w:rPr>
        <w:t>Discussion</w:t>
      </w:r>
      <w:proofErr w:type="spellEnd"/>
      <w:r w:rsidRPr="0062346A">
        <w:rPr>
          <w:rFonts w:ascii="Cambria" w:hAnsi="Cambria"/>
          <w:sz w:val="24"/>
          <w:szCs w:val="24"/>
          <w:lang w:val="id-ID"/>
        </w:rPr>
        <w:t xml:space="preserve"> (FGD) untuk mengetahui permasalahan dasar yang dialami</w:t>
      </w:r>
      <w:r w:rsidRPr="0062346A">
        <w:rPr>
          <w:rFonts w:ascii="Cambria" w:hAnsi="Cambria"/>
          <w:sz w:val="24"/>
          <w:szCs w:val="24"/>
        </w:rPr>
        <w:t>.</w:t>
      </w:r>
    </w:p>
    <w:p w14:paraId="2DA6B641" w14:textId="77777777" w:rsidR="00D7256B" w:rsidRPr="0062346A" w:rsidRDefault="00062A8F" w:rsidP="00CD7EEC">
      <w:pPr>
        <w:pStyle w:val="TeksIsi"/>
        <w:numPr>
          <w:ilvl w:val="2"/>
          <w:numId w:val="4"/>
        </w:numPr>
        <w:spacing w:before="0" w:beforeAutospacing="0" w:after="0" w:afterAutospacing="0" w:line="276" w:lineRule="auto"/>
        <w:ind w:left="426" w:right="92"/>
        <w:jc w:val="both"/>
        <w:rPr>
          <w:rFonts w:ascii="Cambria" w:hAnsi="Cambria"/>
          <w:sz w:val="24"/>
          <w:szCs w:val="24"/>
          <w:lang w:val="id-ID"/>
        </w:rPr>
      </w:pPr>
      <w:r w:rsidRPr="0062346A">
        <w:rPr>
          <w:rFonts w:ascii="Cambria" w:hAnsi="Cambria"/>
          <w:sz w:val="24"/>
          <w:szCs w:val="24"/>
          <w:lang w:val="id-ID"/>
        </w:rPr>
        <w:t>Persiapan</w:t>
      </w:r>
    </w:p>
    <w:p w14:paraId="6FAA9FDF" w14:textId="700C3BE9" w:rsidR="00D7256B" w:rsidRPr="0062346A" w:rsidRDefault="00062A8F" w:rsidP="00CD7EEC">
      <w:pPr>
        <w:pStyle w:val="TeksIsi"/>
        <w:spacing w:before="0" w:beforeAutospacing="0" w:after="0" w:afterAutospacing="0" w:line="276" w:lineRule="auto"/>
        <w:ind w:left="1" w:right="92" w:firstLine="425"/>
        <w:jc w:val="both"/>
        <w:rPr>
          <w:rFonts w:ascii="Cambria" w:hAnsi="Cambria"/>
          <w:sz w:val="24"/>
          <w:szCs w:val="24"/>
        </w:rPr>
      </w:pPr>
      <w:r w:rsidRPr="0062346A">
        <w:rPr>
          <w:rFonts w:ascii="Cambria" w:hAnsi="Cambria"/>
          <w:sz w:val="24"/>
          <w:szCs w:val="24"/>
          <w:lang w:val="id-ID"/>
        </w:rPr>
        <w:t>Adapun tahapan persiapan yang dilakukan adalah</w:t>
      </w:r>
      <w:r w:rsidR="000E46A2">
        <w:rPr>
          <w:rFonts w:ascii="Cambria" w:hAnsi="Cambria"/>
          <w:sz w:val="24"/>
          <w:szCs w:val="24"/>
          <w:lang w:val="id-ID"/>
        </w:rPr>
        <w:t>:</w:t>
      </w:r>
    </w:p>
    <w:p w14:paraId="7FC41A0E" w14:textId="77777777" w:rsidR="00D7256B" w:rsidRPr="0062346A"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survei</w:t>
      </w:r>
      <w:proofErr w:type="spellEnd"/>
      <w:r w:rsidRPr="0062346A">
        <w:rPr>
          <w:rFonts w:ascii="Cambria" w:hAnsi="Cambria"/>
          <w:sz w:val="24"/>
          <w:szCs w:val="24"/>
        </w:rPr>
        <w:t xml:space="preserve"> </w:t>
      </w:r>
      <w:proofErr w:type="spellStart"/>
      <w:r w:rsidRPr="0062346A">
        <w:rPr>
          <w:rFonts w:ascii="Cambria" w:hAnsi="Cambria"/>
          <w:sz w:val="24"/>
          <w:szCs w:val="24"/>
        </w:rPr>
        <w:t>tempat</w:t>
      </w:r>
      <w:proofErr w:type="spellEnd"/>
      <w:r w:rsidRPr="0062346A">
        <w:rPr>
          <w:rFonts w:ascii="Cambria" w:hAnsi="Cambria"/>
          <w:sz w:val="24"/>
          <w:szCs w:val="24"/>
        </w:rPr>
        <w:t xml:space="preserve"> </w:t>
      </w:r>
      <w:proofErr w:type="spellStart"/>
      <w:r w:rsidRPr="0062346A">
        <w:rPr>
          <w:rFonts w:ascii="Cambria" w:hAnsi="Cambria"/>
          <w:sz w:val="24"/>
          <w:szCs w:val="24"/>
        </w:rPr>
        <w:t>pengabdian</w:t>
      </w:r>
      <w:proofErr w:type="spellEnd"/>
      <w:r w:rsidRPr="0062346A">
        <w:rPr>
          <w:rFonts w:ascii="Cambria" w:hAnsi="Cambria"/>
          <w:sz w:val="24"/>
          <w:szCs w:val="24"/>
        </w:rPr>
        <w:t xml:space="preserve"> </w:t>
      </w:r>
      <w:proofErr w:type="spellStart"/>
      <w:r w:rsidRPr="0062346A">
        <w:rPr>
          <w:rFonts w:ascii="Cambria" w:hAnsi="Cambria"/>
          <w:sz w:val="24"/>
          <w:szCs w:val="24"/>
        </w:rPr>
        <w:t>masyarakat</w:t>
      </w:r>
      <w:proofErr w:type="spellEnd"/>
      <w:r w:rsidRPr="0062346A">
        <w:rPr>
          <w:rFonts w:ascii="Cambria" w:hAnsi="Cambria"/>
          <w:sz w:val="24"/>
          <w:szCs w:val="24"/>
        </w:rPr>
        <w:t xml:space="preserve"> </w:t>
      </w:r>
      <w:proofErr w:type="spellStart"/>
      <w:r w:rsidRPr="0062346A">
        <w:rPr>
          <w:rFonts w:ascii="Cambria" w:hAnsi="Cambria"/>
          <w:sz w:val="24"/>
          <w:szCs w:val="24"/>
        </w:rPr>
        <w:t>yaitu</w:t>
      </w:r>
      <w:proofErr w:type="spellEnd"/>
      <w:r w:rsidRPr="0062346A">
        <w:rPr>
          <w:rFonts w:ascii="Cambria" w:hAnsi="Cambria"/>
          <w:sz w:val="24"/>
          <w:szCs w:val="24"/>
        </w:rPr>
        <w:t xml:space="preserve"> di </w:t>
      </w:r>
      <w:r w:rsidRPr="0062346A">
        <w:rPr>
          <w:rFonts w:ascii="Cambria" w:hAnsi="Cambria"/>
          <w:sz w:val="24"/>
          <w:szCs w:val="24"/>
          <w:lang w:val="en-ID"/>
        </w:rPr>
        <w:t xml:space="preserve">SDLB Kota </w:t>
      </w:r>
      <w:proofErr w:type="spellStart"/>
      <w:r w:rsidRPr="0062346A">
        <w:rPr>
          <w:rFonts w:ascii="Cambria" w:hAnsi="Cambria"/>
          <w:sz w:val="24"/>
          <w:szCs w:val="24"/>
          <w:lang w:val="en-ID"/>
        </w:rPr>
        <w:t>Lhokseumawe</w:t>
      </w:r>
      <w:proofErr w:type="spellEnd"/>
    </w:p>
    <w:p w14:paraId="21288898" w14:textId="77777777" w:rsidR="00D7256B" w:rsidRPr="0062346A"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rPr>
        <w:t>Permohonan</w:t>
      </w:r>
      <w:proofErr w:type="spellEnd"/>
      <w:r w:rsidRPr="0062346A">
        <w:rPr>
          <w:rFonts w:ascii="Cambria" w:hAnsi="Cambria"/>
          <w:sz w:val="24"/>
          <w:szCs w:val="24"/>
        </w:rPr>
        <w:t xml:space="preserve"> </w:t>
      </w:r>
      <w:proofErr w:type="spellStart"/>
      <w:r w:rsidRPr="0062346A">
        <w:rPr>
          <w:rFonts w:ascii="Cambria" w:hAnsi="Cambria"/>
          <w:sz w:val="24"/>
          <w:szCs w:val="24"/>
        </w:rPr>
        <w:t>ijin</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pengabdian</w:t>
      </w:r>
      <w:proofErr w:type="spellEnd"/>
      <w:r w:rsidRPr="0062346A">
        <w:rPr>
          <w:rFonts w:ascii="Cambria" w:hAnsi="Cambria"/>
          <w:sz w:val="24"/>
          <w:szCs w:val="24"/>
        </w:rPr>
        <w:t xml:space="preserve"> </w:t>
      </w:r>
      <w:proofErr w:type="spellStart"/>
      <w:r w:rsidRPr="0062346A">
        <w:rPr>
          <w:rFonts w:ascii="Cambria" w:hAnsi="Cambria"/>
          <w:sz w:val="24"/>
          <w:szCs w:val="24"/>
        </w:rPr>
        <w:t>masyarakat</w:t>
      </w:r>
      <w:proofErr w:type="spellEnd"/>
      <w:r w:rsidRPr="0062346A">
        <w:rPr>
          <w:rFonts w:ascii="Cambria" w:hAnsi="Cambria"/>
          <w:sz w:val="24"/>
          <w:szCs w:val="24"/>
        </w:rPr>
        <w:t xml:space="preserve"> </w:t>
      </w:r>
      <w:proofErr w:type="spellStart"/>
      <w:r w:rsidRPr="0062346A">
        <w:rPr>
          <w:rFonts w:ascii="Cambria" w:hAnsi="Cambria"/>
          <w:sz w:val="24"/>
          <w:szCs w:val="24"/>
        </w:rPr>
        <w:t>kepada</w:t>
      </w:r>
      <w:proofErr w:type="spellEnd"/>
      <w:r w:rsidRPr="0062346A">
        <w:rPr>
          <w:rFonts w:ascii="Cambria" w:hAnsi="Cambria"/>
          <w:sz w:val="24"/>
          <w:szCs w:val="24"/>
        </w:rPr>
        <w:t xml:space="preserve"> </w:t>
      </w:r>
      <w:proofErr w:type="spellStart"/>
      <w:r w:rsidRPr="0062346A">
        <w:rPr>
          <w:rFonts w:ascii="Cambria" w:hAnsi="Cambria"/>
          <w:sz w:val="24"/>
          <w:szCs w:val="24"/>
        </w:rPr>
        <w:t>Kepala</w:t>
      </w:r>
      <w:proofErr w:type="spellEnd"/>
      <w:r w:rsidRPr="0062346A">
        <w:rPr>
          <w:rFonts w:ascii="Cambria" w:hAnsi="Cambria"/>
          <w:sz w:val="24"/>
          <w:szCs w:val="24"/>
        </w:rPr>
        <w:t xml:space="preserve"> </w:t>
      </w:r>
      <w:proofErr w:type="spellStart"/>
      <w:r w:rsidRPr="0062346A">
        <w:rPr>
          <w:rFonts w:ascii="Cambria" w:hAnsi="Cambria"/>
          <w:sz w:val="24"/>
          <w:szCs w:val="24"/>
        </w:rPr>
        <w:t>Sekolah</w:t>
      </w:r>
      <w:proofErr w:type="spellEnd"/>
      <w:r w:rsidRPr="0062346A">
        <w:rPr>
          <w:rFonts w:ascii="Cambria" w:hAnsi="Cambria"/>
          <w:sz w:val="24"/>
          <w:szCs w:val="24"/>
        </w:rPr>
        <w:t xml:space="preserve"> </w:t>
      </w:r>
    </w:p>
    <w:p w14:paraId="2B0CEC49" w14:textId="77777777" w:rsidR="00D7256B" w:rsidRPr="0062346A"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rPr>
        <w:t>Pengurusan</w:t>
      </w:r>
      <w:proofErr w:type="spellEnd"/>
      <w:r w:rsidRPr="0062346A">
        <w:rPr>
          <w:rFonts w:ascii="Cambria" w:hAnsi="Cambria"/>
          <w:sz w:val="24"/>
          <w:szCs w:val="24"/>
        </w:rPr>
        <w:t xml:space="preserve"> </w:t>
      </w:r>
      <w:proofErr w:type="spellStart"/>
      <w:r w:rsidRPr="0062346A">
        <w:rPr>
          <w:rFonts w:ascii="Cambria" w:hAnsi="Cambria"/>
          <w:sz w:val="24"/>
          <w:szCs w:val="24"/>
        </w:rPr>
        <w:t>administrasi</w:t>
      </w:r>
      <w:proofErr w:type="spellEnd"/>
      <w:r w:rsidRPr="0062346A">
        <w:rPr>
          <w:rFonts w:ascii="Cambria" w:hAnsi="Cambria"/>
          <w:sz w:val="24"/>
          <w:szCs w:val="24"/>
        </w:rPr>
        <w:t xml:space="preserve"> (</w:t>
      </w:r>
      <w:proofErr w:type="spellStart"/>
      <w:r w:rsidRPr="0062346A">
        <w:rPr>
          <w:rFonts w:ascii="Cambria" w:hAnsi="Cambria"/>
          <w:sz w:val="24"/>
          <w:szCs w:val="24"/>
        </w:rPr>
        <w:t>surat-menyurat</w:t>
      </w:r>
      <w:proofErr w:type="spellEnd"/>
      <w:r w:rsidRPr="0062346A">
        <w:rPr>
          <w:rFonts w:ascii="Cambria" w:hAnsi="Cambria"/>
          <w:sz w:val="24"/>
          <w:szCs w:val="24"/>
        </w:rPr>
        <w:t>)</w:t>
      </w:r>
    </w:p>
    <w:p w14:paraId="29D187C9" w14:textId="77777777" w:rsidR="00D7256B" w:rsidRPr="0062346A"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rPr>
        <w:t>Pengumpulan</w:t>
      </w:r>
      <w:proofErr w:type="spellEnd"/>
      <w:r w:rsidRPr="0062346A">
        <w:rPr>
          <w:rFonts w:ascii="Cambria" w:hAnsi="Cambria"/>
          <w:sz w:val="24"/>
          <w:szCs w:val="24"/>
        </w:rPr>
        <w:t xml:space="preserve"> data </w:t>
      </w:r>
      <w:proofErr w:type="spellStart"/>
      <w:r w:rsidRPr="0062346A">
        <w:rPr>
          <w:rFonts w:ascii="Cambria" w:hAnsi="Cambria"/>
          <w:sz w:val="24"/>
          <w:szCs w:val="24"/>
        </w:rPr>
        <w:t>permasalahan</w:t>
      </w:r>
      <w:proofErr w:type="spellEnd"/>
      <w:r w:rsidRPr="0062346A">
        <w:rPr>
          <w:rFonts w:ascii="Cambria" w:hAnsi="Cambria"/>
          <w:sz w:val="24"/>
          <w:szCs w:val="24"/>
        </w:rPr>
        <w:t xml:space="preserve">, </w:t>
      </w:r>
      <w:proofErr w:type="spellStart"/>
      <w:r w:rsidRPr="0062346A">
        <w:rPr>
          <w:rFonts w:ascii="Cambria" w:hAnsi="Cambria"/>
          <w:sz w:val="24"/>
          <w:szCs w:val="24"/>
        </w:rPr>
        <w:t>jumlah</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yang </w:t>
      </w:r>
      <w:proofErr w:type="spellStart"/>
      <w:r w:rsidRPr="0062346A">
        <w:rPr>
          <w:rFonts w:ascii="Cambria" w:hAnsi="Cambria"/>
          <w:sz w:val="24"/>
          <w:szCs w:val="24"/>
        </w:rPr>
        <w:t>akan</w:t>
      </w:r>
      <w:proofErr w:type="spellEnd"/>
      <w:r w:rsidRPr="0062346A">
        <w:rPr>
          <w:rFonts w:ascii="Cambria" w:hAnsi="Cambria"/>
          <w:sz w:val="24"/>
          <w:szCs w:val="24"/>
        </w:rPr>
        <w:t xml:space="preserve"> </w:t>
      </w:r>
      <w:proofErr w:type="spellStart"/>
      <w:r w:rsidRPr="0062346A">
        <w:rPr>
          <w:rFonts w:ascii="Cambria" w:hAnsi="Cambria"/>
          <w:sz w:val="24"/>
          <w:szCs w:val="24"/>
        </w:rPr>
        <w:t>mengikuti</w:t>
      </w:r>
      <w:proofErr w:type="spellEnd"/>
      <w:r w:rsidRPr="0062346A">
        <w:rPr>
          <w:rFonts w:ascii="Cambria" w:hAnsi="Cambria"/>
          <w:sz w:val="24"/>
          <w:szCs w:val="24"/>
        </w:rPr>
        <w:t>.</w:t>
      </w:r>
    </w:p>
    <w:p w14:paraId="6652E6A2" w14:textId="77777777" w:rsidR="00D7256B" w:rsidRPr="0062346A"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rPr>
        <w:t>Persiapan</w:t>
      </w:r>
      <w:proofErr w:type="spellEnd"/>
      <w:r w:rsidRPr="0062346A">
        <w:rPr>
          <w:rFonts w:ascii="Cambria" w:hAnsi="Cambria"/>
          <w:sz w:val="24"/>
          <w:szCs w:val="24"/>
        </w:rPr>
        <w:t xml:space="preserve"> </w:t>
      </w:r>
      <w:proofErr w:type="spellStart"/>
      <w:r w:rsidRPr="0062346A">
        <w:rPr>
          <w:rFonts w:ascii="Cambria" w:hAnsi="Cambria"/>
          <w:sz w:val="24"/>
          <w:szCs w:val="24"/>
        </w:rPr>
        <w:t>alat</w:t>
      </w:r>
      <w:proofErr w:type="spellEnd"/>
      <w:r w:rsidRPr="0062346A">
        <w:rPr>
          <w:rFonts w:ascii="Cambria" w:hAnsi="Cambria"/>
          <w:sz w:val="24"/>
          <w:szCs w:val="24"/>
        </w:rPr>
        <w:t xml:space="preserve">, </w:t>
      </w:r>
      <w:proofErr w:type="spellStart"/>
      <w:r w:rsidRPr="0062346A">
        <w:rPr>
          <w:rFonts w:ascii="Cambria" w:hAnsi="Cambria"/>
          <w:sz w:val="24"/>
          <w:szCs w:val="24"/>
        </w:rPr>
        <w:t>tempat</w:t>
      </w:r>
      <w:proofErr w:type="spellEnd"/>
      <w:r w:rsidRPr="0062346A">
        <w:rPr>
          <w:rFonts w:ascii="Cambria" w:hAnsi="Cambria"/>
          <w:sz w:val="24"/>
          <w:szCs w:val="24"/>
        </w:rPr>
        <w:t xml:space="preserve"> dan </w:t>
      </w:r>
      <w:proofErr w:type="spellStart"/>
      <w:r w:rsidRPr="0062346A">
        <w:rPr>
          <w:rFonts w:ascii="Cambria" w:hAnsi="Cambria"/>
          <w:sz w:val="24"/>
          <w:szCs w:val="24"/>
        </w:rPr>
        <w:t>bahan</w:t>
      </w:r>
      <w:proofErr w:type="spellEnd"/>
      <w:r w:rsidRPr="0062346A">
        <w:rPr>
          <w:rFonts w:ascii="Cambria" w:hAnsi="Cambria"/>
          <w:sz w:val="24"/>
          <w:szCs w:val="24"/>
        </w:rPr>
        <w:t xml:space="preserve"> </w:t>
      </w:r>
      <w:r w:rsidRPr="0062346A">
        <w:rPr>
          <w:rFonts w:ascii="Cambria" w:hAnsi="Cambria"/>
          <w:sz w:val="24"/>
          <w:szCs w:val="24"/>
          <w:lang w:val="id-ID"/>
        </w:rPr>
        <w:t>program pelatihan</w:t>
      </w:r>
    </w:p>
    <w:p w14:paraId="1566D309" w14:textId="567EB32E" w:rsidR="00D7256B" w:rsidRPr="00C67F14" w:rsidRDefault="00062A8F" w:rsidP="00CD7EEC">
      <w:pPr>
        <w:pStyle w:val="TeksIsi"/>
        <w:numPr>
          <w:ilvl w:val="0"/>
          <w:numId w:val="5"/>
        </w:numPr>
        <w:spacing w:before="0" w:beforeAutospacing="0" w:after="0" w:afterAutospacing="0" w:line="276" w:lineRule="auto"/>
        <w:ind w:left="426" w:right="92" w:hanging="426"/>
        <w:jc w:val="both"/>
        <w:rPr>
          <w:rFonts w:ascii="Cambria" w:hAnsi="Cambria"/>
          <w:sz w:val="24"/>
          <w:szCs w:val="24"/>
          <w:lang w:val="id-ID"/>
        </w:rPr>
      </w:pPr>
      <w:proofErr w:type="spellStart"/>
      <w:r w:rsidRPr="0062346A">
        <w:rPr>
          <w:rFonts w:ascii="Cambria" w:hAnsi="Cambria"/>
          <w:sz w:val="24"/>
          <w:szCs w:val="24"/>
          <w:lang w:val="en-ID"/>
        </w:rPr>
        <w:t>Penyusunan</w:t>
      </w:r>
      <w:proofErr w:type="spellEnd"/>
      <w:r w:rsidRPr="0062346A">
        <w:rPr>
          <w:rFonts w:ascii="Cambria" w:hAnsi="Cambria"/>
          <w:sz w:val="24"/>
          <w:szCs w:val="24"/>
          <w:lang w:val="en-ID"/>
        </w:rPr>
        <w:t xml:space="preserve"> </w:t>
      </w:r>
      <w:proofErr w:type="spellStart"/>
      <w:r w:rsidRPr="0062346A">
        <w:rPr>
          <w:rFonts w:ascii="Cambria" w:hAnsi="Cambria"/>
          <w:sz w:val="24"/>
          <w:szCs w:val="24"/>
          <w:lang w:val="en-ID"/>
        </w:rPr>
        <w:t>materi</w:t>
      </w:r>
      <w:proofErr w:type="spellEnd"/>
      <w:r w:rsidRPr="0062346A">
        <w:rPr>
          <w:rFonts w:ascii="Cambria" w:hAnsi="Cambria"/>
          <w:sz w:val="24"/>
          <w:szCs w:val="24"/>
          <w:lang w:val="en-ID"/>
        </w:rPr>
        <w:t xml:space="preserve"> program </w:t>
      </w:r>
      <w:proofErr w:type="spellStart"/>
      <w:r w:rsidRPr="0062346A">
        <w:rPr>
          <w:rFonts w:ascii="Cambria" w:hAnsi="Cambria"/>
          <w:sz w:val="24"/>
          <w:szCs w:val="24"/>
          <w:lang w:val="en-ID"/>
        </w:rPr>
        <w:t>pelatihan</w:t>
      </w:r>
      <w:proofErr w:type="spellEnd"/>
      <w:r w:rsidRPr="0062346A">
        <w:rPr>
          <w:rFonts w:ascii="Cambria" w:hAnsi="Cambria"/>
          <w:sz w:val="24"/>
          <w:szCs w:val="24"/>
          <w:lang w:val="en-ID"/>
        </w:rPr>
        <w:t xml:space="preserve"> “</w:t>
      </w:r>
      <w:proofErr w:type="spellStart"/>
      <w:r w:rsidRPr="0062346A">
        <w:rPr>
          <w:rFonts w:ascii="Cambria" w:hAnsi="Cambria"/>
          <w:i/>
          <w:sz w:val="24"/>
          <w:szCs w:val="24"/>
          <w:lang w:val="en-ID"/>
        </w:rPr>
        <w:t>Behavior</w:t>
      </w:r>
      <w:proofErr w:type="spellEnd"/>
      <w:r w:rsidRPr="0062346A">
        <w:rPr>
          <w:rFonts w:ascii="Cambria" w:hAnsi="Cambria"/>
          <w:i/>
          <w:sz w:val="24"/>
          <w:szCs w:val="24"/>
          <w:lang w:val="en-ID"/>
        </w:rPr>
        <w:t xml:space="preserve"> management training</w:t>
      </w:r>
      <w:r w:rsidRPr="0062346A">
        <w:rPr>
          <w:rFonts w:ascii="Cambria" w:hAnsi="Cambria"/>
          <w:sz w:val="24"/>
          <w:szCs w:val="24"/>
          <w:lang w:val="en-ID"/>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mengoptimalisasi</w:t>
      </w:r>
      <w:proofErr w:type="spellEnd"/>
      <w:r w:rsidRPr="0062346A">
        <w:rPr>
          <w:rFonts w:ascii="Cambria" w:hAnsi="Cambria"/>
          <w:sz w:val="24"/>
          <w:szCs w:val="24"/>
        </w:rPr>
        <w:t xml:space="preserve"> </w:t>
      </w:r>
      <w:proofErr w:type="spellStart"/>
      <w:r w:rsidRPr="0062346A">
        <w:rPr>
          <w:rFonts w:ascii="Cambria" w:hAnsi="Cambria"/>
          <w:sz w:val="24"/>
          <w:szCs w:val="24"/>
        </w:rPr>
        <w:t>kemampuan</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w:t>
      </w:r>
      <w:r w:rsidR="00C23E8D">
        <w:rPr>
          <w:rFonts w:ascii="Cambria" w:hAnsi="Cambria"/>
          <w:sz w:val="24"/>
          <w:szCs w:val="24"/>
        </w:rPr>
        <w:t>husus</w:t>
      </w:r>
      <w:proofErr w:type="spellEnd"/>
      <w:r w:rsidR="00BD35A9">
        <w:rPr>
          <w:rFonts w:ascii="Cambria" w:hAnsi="Cambria"/>
          <w:sz w:val="24"/>
          <w:szCs w:val="24"/>
        </w:rPr>
        <w:t xml:space="preserve"> </w:t>
      </w:r>
      <w:r w:rsidR="00C23E8D">
        <w:rPr>
          <w:rFonts w:ascii="Cambria" w:hAnsi="Cambria"/>
          <w:sz w:val="24"/>
          <w:szCs w:val="24"/>
        </w:rPr>
        <w:t xml:space="preserve">pada guru SDLB Kota </w:t>
      </w:r>
      <w:proofErr w:type="spellStart"/>
      <w:r w:rsidR="00C23E8D">
        <w:rPr>
          <w:rFonts w:ascii="Cambria" w:hAnsi="Cambria"/>
          <w:sz w:val="24"/>
          <w:szCs w:val="24"/>
        </w:rPr>
        <w:t>Lhok</w:t>
      </w:r>
      <w:r w:rsidRPr="0062346A">
        <w:rPr>
          <w:rFonts w:ascii="Cambria" w:hAnsi="Cambria"/>
          <w:sz w:val="24"/>
          <w:szCs w:val="24"/>
        </w:rPr>
        <w:t>seumawe</w:t>
      </w:r>
      <w:proofErr w:type="spellEnd"/>
    </w:p>
    <w:p w14:paraId="55ACD85B" w14:textId="77777777" w:rsidR="00C67F14" w:rsidRPr="00C23E8D" w:rsidRDefault="00C67F14" w:rsidP="00C67F14">
      <w:pPr>
        <w:pStyle w:val="TeksIsi"/>
        <w:spacing w:before="0" w:beforeAutospacing="0" w:after="0" w:afterAutospacing="0" w:line="276" w:lineRule="auto"/>
        <w:ind w:left="426" w:right="92"/>
        <w:jc w:val="both"/>
        <w:rPr>
          <w:rFonts w:ascii="Cambria" w:hAnsi="Cambria"/>
          <w:sz w:val="24"/>
          <w:szCs w:val="24"/>
          <w:lang w:val="id-ID"/>
        </w:rPr>
      </w:pPr>
    </w:p>
    <w:p w14:paraId="24BAAF40" w14:textId="77777777" w:rsidR="00D7256B" w:rsidRPr="0062346A" w:rsidRDefault="00062A8F" w:rsidP="00CD7EEC">
      <w:pPr>
        <w:pStyle w:val="TeksIsi"/>
        <w:numPr>
          <w:ilvl w:val="2"/>
          <w:numId w:val="4"/>
        </w:numPr>
        <w:spacing w:before="0" w:beforeAutospacing="0" w:after="0" w:afterAutospacing="0" w:line="276" w:lineRule="auto"/>
        <w:ind w:left="426" w:right="92" w:hanging="426"/>
        <w:jc w:val="both"/>
        <w:rPr>
          <w:rFonts w:ascii="Cambria" w:hAnsi="Cambria"/>
          <w:sz w:val="24"/>
          <w:szCs w:val="24"/>
          <w:lang w:val="id-ID"/>
        </w:rPr>
      </w:pPr>
      <w:r w:rsidRPr="0062346A">
        <w:rPr>
          <w:rFonts w:ascii="Cambria" w:hAnsi="Cambria"/>
          <w:sz w:val="24"/>
          <w:szCs w:val="24"/>
          <w:lang w:val="id-ID"/>
        </w:rPr>
        <w:t>Pelaksanaan</w:t>
      </w:r>
    </w:p>
    <w:p w14:paraId="28E1FFD2" w14:textId="77777777" w:rsidR="00D7256B" w:rsidRPr="0062346A" w:rsidRDefault="00062A8F" w:rsidP="00CD7EEC">
      <w:pPr>
        <w:pStyle w:val="TeksIsi"/>
        <w:spacing w:before="0" w:beforeAutospacing="0" w:after="0" w:afterAutospacing="0" w:line="276" w:lineRule="auto"/>
        <w:ind w:left="0" w:right="92" w:firstLine="360"/>
        <w:jc w:val="both"/>
        <w:rPr>
          <w:rFonts w:ascii="Cambria" w:hAnsi="Cambria"/>
          <w:sz w:val="24"/>
          <w:szCs w:val="24"/>
        </w:rPr>
      </w:pP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dilaksanakan</w:t>
      </w:r>
      <w:proofErr w:type="spellEnd"/>
      <w:r w:rsidRPr="0062346A">
        <w:rPr>
          <w:rFonts w:ascii="Cambria" w:hAnsi="Cambria"/>
          <w:sz w:val="24"/>
          <w:szCs w:val="24"/>
        </w:rPr>
        <w:t xml:space="preserve"> </w:t>
      </w:r>
      <w:proofErr w:type="spellStart"/>
      <w:r w:rsidRPr="0062346A">
        <w:rPr>
          <w:rFonts w:ascii="Cambria" w:hAnsi="Cambria"/>
          <w:sz w:val="24"/>
          <w:szCs w:val="24"/>
        </w:rPr>
        <w:t>secara</w:t>
      </w:r>
      <w:proofErr w:type="spellEnd"/>
      <w:r w:rsidRPr="0062346A">
        <w:rPr>
          <w:rFonts w:ascii="Cambria" w:hAnsi="Cambria"/>
          <w:sz w:val="24"/>
          <w:szCs w:val="24"/>
        </w:rPr>
        <w:t xml:space="preserve"> </w:t>
      </w:r>
      <w:proofErr w:type="spellStart"/>
      <w:r w:rsidRPr="0062346A">
        <w:rPr>
          <w:rFonts w:ascii="Cambria" w:hAnsi="Cambria"/>
          <w:sz w:val="24"/>
          <w:szCs w:val="24"/>
        </w:rPr>
        <w:t>tatap</w:t>
      </w:r>
      <w:proofErr w:type="spellEnd"/>
      <w:r w:rsidRPr="0062346A">
        <w:rPr>
          <w:rFonts w:ascii="Cambria" w:hAnsi="Cambria"/>
          <w:sz w:val="24"/>
          <w:szCs w:val="24"/>
        </w:rPr>
        <w:t xml:space="preserve"> </w:t>
      </w:r>
      <w:proofErr w:type="spellStart"/>
      <w:r w:rsidRPr="0062346A">
        <w:rPr>
          <w:rFonts w:ascii="Cambria" w:hAnsi="Cambria"/>
          <w:sz w:val="24"/>
          <w:szCs w:val="24"/>
        </w:rPr>
        <w:t>muka</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menggunakan</w:t>
      </w:r>
      <w:proofErr w:type="spellEnd"/>
      <w:r w:rsidRPr="0062346A">
        <w:rPr>
          <w:rFonts w:ascii="Cambria" w:hAnsi="Cambria"/>
          <w:sz w:val="24"/>
          <w:szCs w:val="24"/>
        </w:rPr>
        <w:t xml:space="preserve"> protocol </w:t>
      </w:r>
      <w:proofErr w:type="spellStart"/>
      <w:r w:rsidRPr="0062346A">
        <w:rPr>
          <w:rFonts w:ascii="Cambria" w:hAnsi="Cambria"/>
          <w:sz w:val="24"/>
          <w:szCs w:val="24"/>
        </w:rPr>
        <w:t>kesehatan</w:t>
      </w:r>
      <w:proofErr w:type="spellEnd"/>
      <w:r w:rsidRPr="0062346A">
        <w:rPr>
          <w:rFonts w:ascii="Cambria" w:hAnsi="Cambria"/>
          <w:sz w:val="24"/>
          <w:szCs w:val="24"/>
        </w:rPr>
        <w:t xml:space="preserve"> </w:t>
      </w:r>
      <w:proofErr w:type="spellStart"/>
      <w:r w:rsidRPr="0062346A">
        <w:rPr>
          <w:rFonts w:ascii="Cambria" w:hAnsi="Cambria"/>
          <w:sz w:val="24"/>
          <w:szCs w:val="24"/>
        </w:rPr>
        <w:t>secara</w:t>
      </w:r>
      <w:proofErr w:type="spellEnd"/>
      <w:r w:rsidRPr="0062346A">
        <w:rPr>
          <w:rFonts w:ascii="Cambria" w:hAnsi="Cambria"/>
          <w:sz w:val="24"/>
          <w:szCs w:val="24"/>
        </w:rPr>
        <w:t xml:space="preserve"> </w:t>
      </w:r>
      <w:proofErr w:type="spellStart"/>
      <w:r w:rsidRPr="0062346A">
        <w:rPr>
          <w:rFonts w:ascii="Cambria" w:hAnsi="Cambria"/>
          <w:sz w:val="24"/>
          <w:szCs w:val="24"/>
        </w:rPr>
        <w:t>ketat</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w:t>
      </w:r>
      <w:proofErr w:type="spellStart"/>
      <w:r w:rsidRPr="0062346A">
        <w:rPr>
          <w:rFonts w:ascii="Cambria" w:hAnsi="Cambria"/>
          <w:sz w:val="24"/>
          <w:szCs w:val="24"/>
        </w:rPr>
        <w:t>mengikuti</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Program </w:t>
      </w:r>
      <w:proofErr w:type="spellStart"/>
      <w:r w:rsidRPr="0062346A">
        <w:rPr>
          <w:rFonts w:ascii="Cambria" w:hAnsi="Cambria"/>
          <w:sz w:val="24"/>
          <w:szCs w:val="24"/>
        </w:rPr>
        <w:t>Pelatihan</w:t>
      </w:r>
      <w:proofErr w:type="spellEnd"/>
      <w:r w:rsidRPr="0062346A">
        <w:rPr>
          <w:rFonts w:ascii="Cambria" w:hAnsi="Cambria"/>
          <w:sz w:val="24"/>
          <w:szCs w:val="24"/>
        </w:rPr>
        <w:t xml:space="preserve"> pada </w:t>
      </w:r>
      <w:proofErr w:type="spellStart"/>
      <w:r w:rsidRPr="0062346A">
        <w:rPr>
          <w:rFonts w:ascii="Cambria" w:hAnsi="Cambria"/>
          <w:sz w:val="24"/>
          <w:szCs w:val="24"/>
        </w:rPr>
        <w:t>pengabdian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Terdapat</w:t>
      </w:r>
      <w:proofErr w:type="spellEnd"/>
      <w:r w:rsidRPr="0062346A">
        <w:rPr>
          <w:rFonts w:ascii="Cambria" w:hAnsi="Cambria"/>
          <w:sz w:val="24"/>
          <w:szCs w:val="24"/>
        </w:rPr>
        <w:t xml:space="preserve"> 30 orang guru yang </w:t>
      </w:r>
      <w:proofErr w:type="spellStart"/>
      <w:r w:rsidRPr="0062346A">
        <w:rPr>
          <w:rFonts w:ascii="Cambria" w:hAnsi="Cambria"/>
          <w:sz w:val="24"/>
          <w:szCs w:val="24"/>
        </w:rPr>
        <w:t>akan</w:t>
      </w:r>
      <w:proofErr w:type="spellEnd"/>
      <w:r w:rsidRPr="0062346A">
        <w:rPr>
          <w:rFonts w:ascii="Cambria" w:hAnsi="Cambria"/>
          <w:sz w:val="24"/>
          <w:szCs w:val="24"/>
        </w:rPr>
        <w:t xml:space="preserve"> </w:t>
      </w:r>
      <w:proofErr w:type="spellStart"/>
      <w:r w:rsidRPr="0062346A">
        <w:rPr>
          <w:rFonts w:ascii="Cambria" w:hAnsi="Cambria"/>
          <w:sz w:val="24"/>
          <w:szCs w:val="24"/>
        </w:rPr>
        <w:t>menjadi</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pelatihan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w:t>
      </w:r>
    </w:p>
    <w:p w14:paraId="011FDF67" w14:textId="77777777" w:rsidR="00062A8F" w:rsidRPr="0062346A" w:rsidRDefault="00D7256B" w:rsidP="00CD7EEC">
      <w:pPr>
        <w:pStyle w:val="TeksIsi"/>
        <w:numPr>
          <w:ilvl w:val="0"/>
          <w:numId w:val="9"/>
        </w:numPr>
        <w:spacing w:before="0" w:beforeAutospacing="0" w:after="0" w:afterAutospacing="0" w:line="276" w:lineRule="auto"/>
        <w:ind w:left="426" w:right="92" w:hanging="720"/>
        <w:jc w:val="both"/>
        <w:rPr>
          <w:rFonts w:ascii="Cambria" w:hAnsi="Cambria"/>
          <w:sz w:val="24"/>
          <w:szCs w:val="24"/>
          <w:lang w:val="id-ID"/>
        </w:rPr>
      </w:pPr>
      <w:r w:rsidRPr="0062346A">
        <w:rPr>
          <w:rFonts w:ascii="Cambria" w:hAnsi="Cambria"/>
          <w:sz w:val="24"/>
          <w:szCs w:val="24"/>
        </w:rPr>
        <w:t xml:space="preserve">1. </w:t>
      </w:r>
      <w:proofErr w:type="spellStart"/>
      <w:r w:rsidR="00062A8F" w:rsidRPr="0062346A">
        <w:rPr>
          <w:rFonts w:ascii="Cambria" w:hAnsi="Cambria"/>
          <w:sz w:val="24"/>
          <w:szCs w:val="24"/>
        </w:rPr>
        <w:t>Kegiatan</w:t>
      </w:r>
      <w:proofErr w:type="spellEnd"/>
      <w:r w:rsidR="00062A8F" w:rsidRPr="0062346A">
        <w:rPr>
          <w:rFonts w:ascii="Cambria" w:hAnsi="Cambria"/>
          <w:sz w:val="24"/>
          <w:szCs w:val="24"/>
        </w:rPr>
        <w:t xml:space="preserve"> Hari </w:t>
      </w:r>
      <w:proofErr w:type="spellStart"/>
      <w:r w:rsidR="00062A8F" w:rsidRPr="0062346A">
        <w:rPr>
          <w:rFonts w:ascii="Cambria" w:hAnsi="Cambria"/>
          <w:sz w:val="24"/>
          <w:szCs w:val="24"/>
        </w:rPr>
        <w:t>Pertama</w:t>
      </w:r>
      <w:proofErr w:type="spellEnd"/>
      <w:r w:rsidRPr="0062346A">
        <w:rPr>
          <w:rFonts w:ascii="Cambria" w:hAnsi="Cambria"/>
          <w:sz w:val="24"/>
          <w:szCs w:val="24"/>
        </w:rPr>
        <w:t xml:space="preserve"> </w:t>
      </w:r>
      <w:r w:rsidR="00062A8F" w:rsidRPr="0062346A">
        <w:rPr>
          <w:rFonts w:ascii="Cambria" w:hAnsi="Cambria"/>
          <w:sz w:val="24"/>
          <w:szCs w:val="24"/>
        </w:rPr>
        <w:t xml:space="preserve">dan Hari </w:t>
      </w:r>
      <w:proofErr w:type="spellStart"/>
      <w:r w:rsidR="00062A8F" w:rsidRPr="0062346A">
        <w:rPr>
          <w:rFonts w:ascii="Cambria" w:hAnsi="Cambria"/>
          <w:sz w:val="24"/>
          <w:szCs w:val="24"/>
        </w:rPr>
        <w:t>Kedua</w:t>
      </w:r>
      <w:proofErr w:type="spellEnd"/>
    </w:p>
    <w:p w14:paraId="3ECA2A2A" w14:textId="77777777" w:rsidR="00062A8F" w:rsidRPr="00B72B13" w:rsidRDefault="00062A8F" w:rsidP="00CD7EEC">
      <w:pPr>
        <w:pStyle w:val="DaftarParagraf"/>
        <w:numPr>
          <w:ilvl w:val="0"/>
          <w:numId w:val="10"/>
        </w:numPr>
        <w:spacing w:before="0" w:beforeAutospacing="0" w:after="0" w:afterAutospacing="0" w:line="276" w:lineRule="auto"/>
        <w:ind w:right="0" w:hanging="436"/>
        <w:jc w:val="both"/>
        <w:rPr>
          <w:rFonts w:ascii="Cambria" w:hAnsi="Cambria"/>
          <w:i/>
          <w:sz w:val="24"/>
          <w:szCs w:val="24"/>
        </w:rPr>
      </w:pPr>
      <w:r w:rsidRPr="00B72B13">
        <w:rPr>
          <w:rFonts w:ascii="Cambria" w:hAnsi="Cambria"/>
          <w:i/>
          <w:sz w:val="24"/>
          <w:szCs w:val="24"/>
        </w:rPr>
        <w:t>Pretest</w:t>
      </w:r>
    </w:p>
    <w:p w14:paraId="6CC06C7E" w14:textId="2C3F6449" w:rsidR="00D7256B" w:rsidRPr="0062346A" w:rsidRDefault="00062A8F" w:rsidP="00CD7EEC">
      <w:pPr>
        <w:pStyle w:val="DaftarParagraf"/>
        <w:spacing w:before="0" w:beforeAutospacing="0" w:after="0" w:afterAutospacing="0" w:line="276" w:lineRule="auto"/>
        <w:ind w:left="284" w:firstLine="436"/>
        <w:jc w:val="both"/>
        <w:rPr>
          <w:rFonts w:ascii="Cambria" w:hAnsi="Cambria"/>
          <w:sz w:val="24"/>
          <w:szCs w:val="24"/>
        </w:rPr>
      </w:pPr>
      <w:r w:rsidRPr="00B72B13">
        <w:rPr>
          <w:rFonts w:ascii="Cambria" w:hAnsi="Cambria"/>
          <w:i/>
          <w:sz w:val="24"/>
          <w:szCs w:val="24"/>
        </w:rPr>
        <w:t>Pretest</w:t>
      </w:r>
      <w:r w:rsidR="00703549">
        <w:rPr>
          <w:rFonts w:ascii="Cambria" w:hAnsi="Cambria"/>
          <w:sz w:val="24"/>
          <w:szCs w:val="24"/>
        </w:rPr>
        <w:t xml:space="preserve"> </w:t>
      </w:r>
      <w:proofErr w:type="spellStart"/>
      <w:r w:rsidR="00703549">
        <w:rPr>
          <w:rFonts w:ascii="Cambria" w:hAnsi="Cambria"/>
          <w:sz w:val="24"/>
          <w:szCs w:val="24"/>
        </w:rPr>
        <w:t>dilaksanakan</w:t>
      </w:r>
      <w:proofErr w:type="spellEnd"/>
      <w:r w:rsidR="00703549">
        <w:rPr>
          <w:rFonts w:ascii="Cambria" w:hAnsi="Cambria"/>
          <w:sz w:val="24"/>
          <w:szCs w:val="24"/>
        </w:rPr>
        <w:t xml:space="preserve"> </w:t>
      </w:r>
      <w:proofErr w:type="spellStart"/>
      <w:r w:rsidR="00703549">
        <w:rPr>
          <w:rFonts w:ascii="Cambria" w:hAnsi="Cambria"/>
          <w:sz w:val="24"/>
          <w:szCs w:val="24"/>
        </w:rPr>
        <w:t>untuk</w:t>
      </w:r>
      <w:proofErr w:type="spellEnd"/>
      <w:r w:rsidR="00703549">
        <w:rPr>
          <w:rFonts w:ascii="Cambria" w:hAnsi="Cambria"/>
          <w:sz w:val="24"/>
          <w:szCs w:val="24"/>
        </w:rPr>
        <w:t xml:space="preserve"> </w:t>
      </w:r>
      <w:proofErr w:type="spellStart"/>
      <w:r w:rsidR="00703549">
        <w:rPr>
          <w:rFonts w:ascii="Cambria" w:hAnsi="Cambria"/>
          <w:sz w:val="24"/>
          <w:szCs w:val="24"/>
        </w:rPr>
        <w:t>menge</w:t>
      </w:r>
      <w:proofErr w:type="spellEnd"/>
      <w:r w:rsidR="00197E73">
        <w:rPr>
          <w:rFonts w:ascii="Cambria" w:hAnsi="Cambria"/>
          <w:sz w:val="24"/>
          <w:szCs w:val="24"/>
          <w:lang w:val="id-ID"/>
        </w:rPr>
        <w:t>-</w:t>
      </w:r>
      <w:proofErr w:type="spellStart"/>
      <w:r w:rsidR="00703549">
        <w:rPr>
          <w:rFonts w:ascii="Cambria" w:hAnsi="Cambria"/>
          <w:sz w:val="24"/>
          <w:szCs w:val="24"/>
        </w:rPr>
        <w:t>tahui</w:t>
      </w:r>
      <w:proofErr w:type="spellEnd"/>
      <w:r w:rsidR="00703549">
        <w:rPr>
          <w:rFonts w:ascii="Cambria" w:hAnsi="Cambria"/>
          <w:sz w:val="24"/>
          <w:szCs w:val="24"/>
        </w:rPr>
        <w:t xml:space="preserve"> </w:t>
      </w:r>
      <w:proofErr w:type="spellStart"/>
      <w:r w:rsidRPr="0062346A">
        <w:rPr>
          <w:rFonts w:ascii="Cambria" w:hAnsi="Cambria"/>
          <w:sz w:val="24"/>
          <w:szCs w:val="24"/>
        </w:rPr>
        <w:t>pengetahuan</w:t>
      </w:r>
      <w:proofErr w:type="spellEnd"/>
      <w:r w:rsidRPr="0062346A">
        <w:rPr>
          <w:rFonts w:ascii="Cambria" w:hAnsi="Cambria"/>
          <w:sz w:val="24"/>
          <w:szCs w:val="24"/>
        </w:rPr>
        <w:t xml:space="preserve"> </w:t>
      </w:r>
      <w:proofErr w:type="spellStart"/>
      <w:r w:rsidRPr="0062346A">
        <w:rPr>
          <w:rFonts w:ascii="Cambria" w:hAnsi="Cambria"/>
          <w:sz w:val="24"/>
          <w:szCs w:val="24"/>
        </w:rPr>
        <w:t>dasar</w:t>
      </w:r>
      <w:proofErr w:type="spellEnd"/>
      <w:r w:rsidRPr="0062346A">
        <w:rPr>
          <w:rFonts w:ascii="Cambria" w:hAnsi="Cambria"/>
          <w:sz w:val="24"/>
          <w:szCs w:val="24"/>
        </w:rPr>
        <w:t xml:space="preserve"> </w:t>
      </w:r>
      <w:proofErr w:type="spellStart"/>
      <w:r w:rsidRPr="0062346A">
        <w:rPr>
          <w:rFonts w:ascii="Cambria" w:hAnsi="Cambria"/>
          <w:sz w:val="24"/>
          <w:szCs w:val="24"/>
        </w:rPr>
        <w:t>gurumengenai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ciri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klasifikasi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dan </w:t>
      </w:r>
      <w:proofErr w:type="spellStart"/>
      <w:r w:rsidRPr="0062346A">
        <w:rPr>
          <w:rFonts w:ascii="Cambria" w:hAnsi="Cambria"/>
          <w:sz w:val="24"/>
          <w:szCs w:val="24"/>
        </w:rPr>
        <w:t>metode-metode</w:t>
      </w:r>
      <w:proofErr w:type="spellEnd"/>
      <w:r w:rsidRPr="0062346A">
        <w:rPr>
          <w:rFonts w:ascii="Cambria" w:hAnsi="Cambria"/>
          <w:sz w:val="24"/>
          <w:szCs w:val="24"/>
        </w:rPr>
        <w:t xml:space="preserve"> </w:t>
      </w:r>
      <w:proofErr w:type="spellStart"/>
      <w:r w:rsidRPr="0062346A">
        <w:rPr>
          <w:rFonts w:ascii="Cambria" w:hAnsi="Cambria"/>
          <w:sz w:val="24"/>
          <w:szCs w:val="24"/>
        </w:rPr>
        <w:t>pembelajaran</w:t>
      </w:r>
      <w:proofErr w:type="spellEnd"/>
      <w:r w:rsidRPr="0062346A">
        <w:rPr>
          <w:rFonts w:ascii="Cambria" w:hAnsi="Cambria"/>
          <w:sz w:val="24"/>
          <w:szCs w:val="24"/>
        </w:rPr>
        <w:t xml:space="preserve"> yang </w:t>
      </w:r>
      <w:proofErr w:type="spellStart"/>
      <w:r w:rsidRPr="0062346A">
        <w:rPr>
          <w:rFonts w:ascii="Cambria" w:hAnsi="Cambria"/>
          <w:sz w:val="24"/>
          <w:szCs w:val="24"/>
        </w:rPr>
        <w:t>digunakan</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membentuk</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Jumlah</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yang </w:t>
      </w:r>
      <w:proofErr w:type="spellStart"/>
      <w:r w:rsidRPr="0062346A">
        <w:rPr>
          <w:rFonts w:ascii="Cambria" w:hAnsi="Cambria"/>
          <w:sz w:val="24"/>
          <w:szCs w:val="24"/>
        </w:rPr>
        <w:t>ikut</w:t>
      </w:r>
      <w:proofErr w:type="spellEnd"/>
      <w:r w:rsidRPr="0062346A">
        <w:rPr>
          <w:rFonts w:ascii="Cambria" w:hAnsi="Cambria"/>
          <w:sz w:val="24"/>
          <w:szCs w:val="24"/>
        </w:rPr>
        <w:t xml:space="preserve"> di pretest pada </w:t>
      </w:r>
      <w:proofErr w:type="spellStart"/>
      <w:r w:rsidRPr="0062346A">
        <w:rPr>
          <w:rFonts w:ascii="Cambria" w:hAnsi="Cambria"/>
          <w:sz w:val="24"/>
          <w:szCs w:val="24"/>
        </w:rPr>
        <w:t>hari</w:t>
      </w:r>
      <w:proofErr w:type="spellEnd"/>
      <w:r w:rsidRPr="0062346A">
        <w:rPr>
          <w:rFonts w:ascii="Cambria" w:hAnsi="Cambria"/>
          <w:sz w:val="24"/>
          <w:szCs w:val="24"/>
        </w:rPr>
        <w:t xml:space="preserve"> </w:t>
      </w:r>
      <w:proofErr w:type="spellStart"/>
      <w:r w:rsidRPr="0062346A">
        <w:rPr>
          <w:rFonts w:ascii="Cambria" w:hAnsi="Cambria"/>
          <w:sz w:val="24"/>
          <w:szCs w:val="24"/>
        </w:rPr>
        <w:t>pertama</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berjumlah</w:t>
      </w:r>
      <w:proofErr w:type="spellEnd"/>
      <w:r w:rsidRPr="0062346A">
        <w:rPr>
          <w:rFonts w:ascii="Cambria" w:hAnsi="Cambria"/>
          <w:sz w:val="24"/>
          <w:szCs w:val="24"/>
        </w:rPr>
        <w:t xml:space="preserve"> 30 orang pada </w:t>
      </w:r>
      <w:proofErr w:type="spellStart"/>
      <w:r w:rsidRPr="0062346A">
        <w:rPr>
          <w:rFonts w:ascii="Cambria" w:hAnsi="Cambria"/>
          <w:sz w:val="24"/>
          <w:szCs w:val="24"/>
        </w:rPr>
        <w:t>hari</w:t>
      </w:r>
      <w:proofErr w:type="spellEnd"/>
      <w:r w:rsidRPr="0062346A">
        <w:rPr>
          <w:rFonts w:ascii="Cambria" w:hAnsi="Cambria"/>
          <w:sz w:val="24"/>
          <w:szCs w:val="24"/>
        </w:rPr>
        <w:t xml:space="preserve"> </w:t>
      </w:r>
      <w:proofErr w:type="spellStart"/>
      <w:r w:rsidRPr="0062346A">
        <w:rPr>
          <w:rFonts w:ascii="Cambria" w:hAnsi="Cambria"/>
          <w:sz w:val="24"/>
          <w:szCs w:val="24"/>
        </w:rPr>
        <w:t>pertama</w:t>
      </w:r>
      <w:proofErr w:type="spellEnd"/>
      <w:r w:rsidRPr="0062346A">
        <w:rPr>
          <w:rFonts w:ascii="Cambria" w:hAnsi="Cambria"/>
          <w:sz w:val="24"/>
          <w:szCs w:val="24"/>
        </w:rPr>
        <w:t xml:space="preserve"> dan 30 orang pada </w:t>
      </w:r>
      <w:proofErr w:type="spellStart"/>
      <w:r w:rsidRPr="0062346A">
        <w:rPr>
          <w:rFonts w:ascii="Cambria" w:hAnsi="Cambria"/>
          <w:sz w:val="24"/>
          <w:szCs w:val="24"/>
        </w:rPr>
        <w:t>hari</w:t>
      </w:r>
      <w:proofErr w:type="spellEnd"/>
      <w:r w:rsidRPr="0062346A">
        <w:rPr>
          <w:rFonts w:ascii="Cambria" w:hAnsi="Cambria"/>
          <w:sz w:val="24"/>
          <w:szCs w:val="24"/>
        </w:rPr>
        <w:t xml:space="preserve"> </w:t>
      </w:r>
      <w:proofErr w:type="spellStart"/>
      <w:r w:rsidRPr="0062346A">
        <w:rPr>
          <w:rFonts w:ascii="Cambria" w:hAnsi="Cambria"/>
          <w:sz w:val="24"/>
          <w:szCs w:val="24"/>
        </w:rPr>
        <w:t>kedua</w:t>
      </w:r>
      <w:proofErr w:type="spellEnd"/>
      <w:r w:rsidRPr="0062346A">
        <w:rPr>
          <w:rFonts w:ascii="Cambria" w:hAnsi="Cambria"/>
          <w:sz w:val="24"/>
          <w:szCs w:val="24"/>
        </w:rPr>
        <w:t>.</w:t>
      </w:r>
    </w:p>
    <w:p w14:paraId="2D0EFDE8" w14:textId="77777777" w:rsidR="00062A8F" w:rsidRPr="0062346A" w:rsidRDefault="00062A8F" w:rsidP="00CD7EEC">
      <w:pPr>
        <w:pStyle w:val="DaftarParagraf"/>
        <w:numPr>
          <w:ilvl w:val="0"/>
          <w:numId w:val="10"/>
        </w:numPr>
        <w:spacing w:before="0" w:beforeAutospacing="0" w:after="0" w:afterAutospacing="0" w:line="276" w:lineRule="auto"/>
        <w:jc w:val="both"/>
        <w:rPr>
          <w:rFonts w:ascii="Cambria" w:hAnsi="Cambria"/>
          <w:sz w:val="24"/>
          <w:szCs w:val="24"/>
        </w:rPr>
      </w:pPr>
      <w:proofErr w:type="spellStart"/>
      <w:r w:rsidRPr="0062346A">
        <w:rPr>
          <w:rFonts w:ascii="Cambria" w:hAnsi="Cambria"/>
          <w:sz w:val="24"/>
          <w:szCs w:val="24"/>
        </w:rPr>
        <w:t>Pengenalan</w:t>
      </w:r>
      <w:proofErr w:type="spellEnd"/>
    </w:p>
    <w:p w14:paraId="332F88EB" w14:textId="77777777" w:rsidR="00D7256B" w:rsidRPr="0062346A" w:rsidRDefault="00062A8F" w:rsidP="00CD7EEC">
      <w:pPr>
        <w:pStyle w:val="DaftarParagraf"/>
        <w:spacing w:before="0" w:beforeAutospacing="0" w:after="0" w:afterAutospacing="0" w:line="276" w:lineRule="auto"/>
        <w:ind w:left="360" w:firstLine="360"/>
        <w:jc w:val="both"/>
        <w:rPr>
          <w:rFonts w:ascii="Cambria" w:hAnsi="Cambria"/>
          <w:sz w:val="24"/>
          <w:szCs w:val="24"/>
        </w:rPr>
      </w:pPr>
      <w:proofErr w:type="spellStart"/>
      <w:r w:rsidRPr="0062346A">
        <w:rPr>
          <w:rFonts w:ascii="Cambria" w:hAnsi="Cambria"/>
          <w:sz w:val="24"/>
          <w:szCs w:val="24"/>
        </w:rPr>
        <w:t>Selanjutnya</w:t>
      </w:r>
      <w:proofErr w:type="spellEnd"/>
      <w:r w:rsidRPr="0062346A">
        <w:rPr>
          <w:rFonts w:ascii="Cambria" w:hAnsi="Cambria"/>
          <w:sz w:val="24"/>
          <w:szCs w:val="24"/>
        </w:rPr>
        <w:t xml:space="preserve"> </w:t>
      </w:r>
      <w:proofErr w:type="spellStart"/>
      <w:r w:rsidRPr="0062346A">
        <w:rPr>
          <w:rFonts w:ascii="Cambria" w:hAnsi="Cambria"/>
          <w:sz w:val="24"/>
          <w:szCs w:val="24"/>
        </w:rPr>
        <w:t>dilakukan</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pengenalan</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di </w:t>
      </w:r>
      <w:proofErr w:type="spellStart"/>
      <w:r w:rsidRPr="0062346A">
        <w:rPr>
          <w:rFonts w:ascii="Cambria" w:hAnsi="Cambria"/>
          <w:sz w:val="24"/>
          <w:szCs w:val="24"/>
        </w:rPr>
        <w:t>lakukan</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tujuan</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saling</w:t>
      </w:r>
      <w:proofErr w:type="spellEnd"/>
      <w:r w:rsidRPr="0062346A">
        <w:rPr>
          <w:rFonts w:ascii="Cambria" w:hAnsi="Cambria"/>
          <w:sz w:val="24"/>
          <w:szCs w:val="24"/>
        </w:rPr>
        <w:t xml:space="preserve"> </w:t>
      </w:r>
      <w:proofErr w:type="spellStart"/>
      <w:r w:rsidRPr="0062346A">
        <w:rPr>
          <w:rFonts w:ascii="Cambria" w:hAnsi="Cambria"/>
          <w:sz w:val="24"/>
          <w:szCs w:val="24"/>
        </w:rPr>
        <w:t>mengenal</w:t>
      </w:r>
      <w:proofErr w:type="spellEnd"/>
      <w:r w:rsidRPr="0062346A">
        <w:rPr>
          <w:rFonts w:ascii="Cambria" w:hAnsi="Cambria"/>
          <w:sz w:val="24"/>
          <w:szCs w:val="24"/>
        </w:rPr>
        <w:t xml:space="preserve"> </w:t>
      </w:r>
      <w:proofErr w:type="spellStart"/>
      <w:r w:rsidRPr="0062346A">
        <w:rPr>
          <w:rFonts w:ascii="Cambria" w:hAnsi="Cambria"/>
          <w:sz w:val="24"/>
          <w:szCs w:val="24"/>
        </w:rPr>
        <w:t>sesama</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p>
    <w:p w14:paraId="41A47ED4" w14:textId="77777777" w:rsidR="00D7256B" w:rsidRPr="0062346A" w:rsidRDefault="00062A8F" w:rsidP="00CD7EEC">
      <w:pPr>
        <w:pStyle w:val="DaftarParagraf"/>
        <w:numPr>
          <w:ilvl w:val="0"/>
          <w:numId w:val="10"/>
        </w:numPr>
        <w:spacing w:before="0" w:beforeAutospacing="0" w:after="0" w:afterAutospacing="0" w:line="276" w:lineRule="auto"/>
        <w:jc w:val="both"/>
        <w:rPr>
          <w:rFonts w:ascii="Cambria" w:hAnsi="Cambria"/>
          <w:sz w:val="24"/>
          <w:szCs w:val="24"/>
        </w:rPr>
      </w:pPr>
      <w:r w:rsidRPr="0062346A">
        <w:rPr>
          <w:rFonts w:ascii="Cambria" w:hAnsi="Cambria"/>
          <w:i/>
          <w:sz w:val="24"/>
          <w:szCs w:val="24"/>
        </w:rPr>
        <w:t>Ice breaking</w:t>
      </w:r>
    </w:p>
    <w:p w14:paraId="5EA27497" w14:textId="77777777" w:rsidR="00D7256B" w:rsidRPr="0062346A" w:rsidRDefault="00062A8F" w:rsidP="00CD7EEC">
      <w:pPr>
        <w:pStyle w:val="DaftarParagraf"/>
        <w:spacing w:before="0" w:beforeAutospacing="0" w:after="0" w:afterAutospacing="0" w:line="276" w:lineRule="auto"/>
        <w:ind w:left="360" w:firstLine="360"/>
        <w:jc w:val="both"/>
        <w:rPr>
          <w:rFonts w:ascii="Cambria" w:hAnsi="Cambria"/>
          <w:sz w:val="24"/>
          <w:szCs w:val="24"/>
        </w:rPr>
      </w:pPr>
      <w:r w:rsidRPr="0062346A">
        <w:rPr>
          <w:rFonts w:ascii="Cambria" w:hAnsi="Cambria"/>
          <w:i/>
          <w:sz w:val="24"/>
          <w:szCs w:val="24"/>
        </w:rPr>
        <w:t>Ice breaking</w:t>
      </w:r>
      <w:r w:rsidRPr="0062346A">
        <w:rPr>
          <w:rFonts w:ascii="Cambria" w:hAnsi="Cambria"/>
          <w:sz w:val="24"/>
          <w:szCs w:val="24"/>
        </w:rPr>
        <w:t xml:space="preserve"> </w:t>
      </w:r>
      <w:proofErr w:type="spellStart"/>
      <w:r w:rsidRPr="0062346A">
        <w:rPr>
          <w:rFonts w:ascii="Cambria" w:hAnsi="Cambria"/>
          <w:sz w:val="24"/>
          <w:szCs w:val="24"/>
        </w:rPr>
        <w:t>dilakukan</w:t>
      </w:r>
      <w:proofErr w:type="spellEnd"/>
      <w:r w:rsidRPr="0062346A">
        <w:rPr>
          <w:rFonts w:ascii="Cambria" w:hAnsi="Cambria"/>
          <w:sz w:val="24"/>
          <w:szCs w:val="24"/>
        </w:rPr>
        <w:t xml:space="preserve"> </w:t>
      </w:r>
      <w:proofErr w:type="spellStart"/>
      <w:r w:rsidRPr="0062346A">
        <w:rPr>
          <w:rFonts w:ascii="Cambria" w:hAnsi="Cambria"/>
          <w:sz w:val="24"/>
          <w:szCs w:val="24"/>
        </w:rPr>
        <w:t>dengan</w:t>
      </w:r>
      <w:proofErr w:type="spellEnd"/>
      <w:r w:rsidRPr="0062346A">
        <w:rPr>
          <w:rFonts w:ascii="Cambria" w:hAnsi="Cambria"/>
          <w:sz w:val="24"/>
          <w:szCs w:val="24"/>
        </w:rPr>
        <w:t xml:space="preserve"> </w:t>
      </w:r>
      <w:proofErr w:type="spellStart"/>
      <w:r w:rsidRPr="0062346A">
        <w:rPr>
          <w:rFonts w:ascii="Cambria" w:hAnsi="Cambria"/>
          <w:sz w:val="24"/>
          <w:szCs w:val="24"/>
        </w:rPr>
        <w:t>tujuan</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mencairkan</w:t>
      </w:r>
      <w:proofErr w:type="spellEnd"/>
      <w:r w:rsidRPr="0062346A">
        <w:rPr>
          <w:rFonts w:ascii="Cambria" w:hAnsi="Cambria"/>
          <w:sz w:val="24"/>
          <w:szCs w:val="24"/>
        </w:rPr>
        <w:t xml:space="preserve"> </w:t>
      </w:r>
      <w:proofErr w:type="spellStart"/>
      <w:r w:rsidRPr="0062346A">
        <w:rPr>
          <w:rFonts w:ascii="Cambria" w:hAnsi="Cambria"/>
          <w:sz w:val="24"/>
          <w:szCs w:val="24"/>
        </w:rPr>
        <w:t>suasana</w:t>
      </w:r>
      <w:proofErr w:type="spellEnd"/>
      <w:r w:rsidRPr="0062346A">
        <w:rPr>
          <w:rFonts w:ascii="Cambria" w:hAnsi="Cambria"/>
          <w:sz w:val="24"/>
          <w:szCs w:val="24"/>
        </w:rPr>
        <w:t xml:space="preserve"> </w:t>
      </w:r>
      <w:proofErr w:type="spellStart"/>
      <w:r w:rsidRPr="0062346A">
        <w:rPr>
          <w:rFonts w:ascii="Cambria" w:hAnsi="Cambria"/>
          <w:sz w:val="24"/>
          <w:szCs w:val="24"/>
        </w:rPr>
        <w:t>sebelum</w:t>
      </w:r>
      <w:proofErr w:type="spellEnd"/>
      <w:r w:rsidRPr="0062346A">
        <w:rPr>
          <w:rFonts w:ascii="Cambria" w:hAnsi="Cambria"/>
          <w:sz w:val="24"/>
          <w:szCs w:val="24"/>
        </w:rPr>
        <w:t xml:space="preserve"> </w:t>
      </w:r>
      <w:proofErr w:type="spellStart"/>
      <w:r w:rsidRPr="0062346A">
        <w:rPr>
          <w:rFonts w:ascii="Cambria" w:hAnsi="Cambria"/>
          <w:sz w:val="24"/>
          <w:szCs w:val="24"/>
        </w:rPr>
        <w:t>pelatihan</w:t>
      </w:r>
      <w:proofErr w:type="spellEnd"/>
      <w:r w:rsidRPr="0062346A">
        <w:rPr>
          <w:rFonts w:ascii="Cambria" w:hAnsi="Cambria"/>
          <w:sz w:val="24"/>
          <w:szCs w:val="24"/>
        </w:rPr>
        <w:t xml:space="preserve"> </w:t>
      </w:r>
      <w:proofErr w:type="spellStart"/>
      <w:r w:rsidRPr="0062346A">
        <w:rPr>
          <w:rFonts w:ascii="Cambria" w:hAnsi="Cambria"/>
          <w:sz w:val="24"/>
          <w:szCs w:val="24"/>
        </w:rPr>
        <w:t>dimulai</w:t>
      </w:r>
      <w:proofErr w:type="spellEnd"/>
      <w:r w:rsidRPr="0062346A">
        <w:rPr>
          <w:rFonts w:ascii="Cambria" w:hAnsi="Cambria"/>
          <w:sz w:val="24"/>
          <w:szCs w:val="24"/>
        </w:rPr>
        <w:t>.</w:t>
      </w:r>
    </w:p>
    <w:p w14:paraId="195F9C13" w14:textId="77777777" w:rsidR="00D7256B" w:rsidRPr="0062346A" w:rsidRDefault="00062A8F" w:rsidP="00CD7EEC">
      <w:pPr>
        <w:pStyle w:val="DaftarParagraf"/>
        <w:numPr>
          <w:ilvl w:val="0"/>
          <w:numId w:val="10"/>
        </w:numPr>
        <w:spacing w:before="0" w:beforeAutospacing="0" w:after="0" w:afterAutospacing="0" w:line="276" w:lineRule="auto"/>
        <w:jc w:val="both"/>
        <w:rPr>
          <w:rFonts w:ascii="Cambria" w:hAnsi="Cambria"/>
          <w:sz w:val="24"/>
          <w:szCs w:val="24"/>
        </w:rPr>
      </w:pPr>
      <w:proofErr w:type="spellStart"/>
      <w:r w:rsidRPr="0062346A">
        <w:rPr>
          <w:rFonts w:ascii="Cambria" w:hAnsi="Cambria"/>
          <w:sz w:val="24"/>
          <w:szCs w:val="24"/>
        </w:rPr>
        <w:t>Materi</w:t>
      </w:r>
      <w:proofErr w:type="spellEnd"/>
      <w:r w:rsidRPr="0062346A">
        <w:rPr>
          <w:rFonts w:ascii="Cambria" w:hAnsi="Cambria"/>
          <w:sz w:val="24"/>
          <w:szCs w:val="24"/>
        </w:rPr>
        <w:t xml:space="preserve"> dan </w:t>
      </w:r>
      <w:proofErr w:type="spellStart"/>
      <w:r w:rsidRPr="0062346A">
        <w:rPr>
          <w:rFonts w:ascii="Cambria" w:hAnsi="Cambria"/>
          <w:sz w:val="24"/>
          <w:szCs w:val="24"/>
        </w:rPr>
        <w:t>Pelatihan</w:t>
      </w:r>
      <w:proofErr w:type="spellEnd"/>
    </w:p>
    <w:p w14:paraId="03F348DE" w14:textId="77777777" w:rsidR="00D7256B" w:rsidRPr="0062346A" w:rsidRDefault="00062A8F" w:rsidP="00CD7EEC">
      <w:pPr>
        <w:pStyle w:val="DaftarParagraf"/>
        <w:spacing w:before="0" w:beforeAutospacing="0" w:after="0" w:afterAutospacing="0" w:line="276" w:lineRule="auto"/>
        <w:ind w:left="360" w:firstLine="360"/>
        <w:jc w:val="both"/>
        <w:rPr>
          <w:rFonts w:ascii="Cambria" w:hAnsi="Cambria"/>
          <w:sz w:val="24"/>
          <w:szCs w:val="24"/>
        </w:rPr>
      </w:pPr>
      <w:proofErr w:type="spellStart"/>
      <w:r w:rsidRPr="0062346A">
        <w:rPr>
          <w:rFonts w:ascii="Cambria" w:hAnsi="Cambria"/>
          <w:i/>
          <w:sz w:val="24"/>
          <w:szCs w:val="24"/>
        </w:rPr>
        <w:t>Psikoedukasi</w:t>
      </w:r>
      <w:proofErr w:type="spellEnd"/>
      <w:r w:rsidRPr="0062346A">
        <w:rPr>
          <w:rFonts w:ascii="Cambria" w:hAnsi="Cambria"/>
          <w:i/>
          <w:sz w:val="24"/>
          <w:szCs w:val="24"/>
        </w:rPr>
        <w:t xml:space="preserve"> </w:t>
      </w:r>
      <w:proofErr w:type="spellStart"/>
      <w:r w:rsidRPr="0062346A">
        <w:rPr>
          <w:rFonts w:ascii="Cambria" w:hAnsi="Cambria"/>
          <w:i/>
          <w:sz w:val="24"/>
          <w:szCs w:val="24"/>
        </w:rPr>
        <w:t>anak</w:t>
      </w:r>
      <w:proofErr w:type="spellEnd"/>
      <w:r w:rsidRPr="0062346A">
        <w:rPr>
          <w:rFonts w:ascii="Cambria" w:hAnsi="Cambria"/>
          <w:i/>
          <w:sz w:val="24"/>
          <w:szCs w:val="24"/>
        </w:rPr>
        <w:t xml:space="preserve"> </w:t>
      </w:r>
      <w:proofErr w:type="spellStart"/>
      <w:r w:rsidRPr="0062346A">
        <w:rPr>
          <w:rFonts w:ascii="Cambria" w:hAnsi="Cambria"/>
          <w:i/>
          <w:sz w:val="24"/>
          <w:szCs w:val="24"/>
        </w:rPr>
        <w:t>berkebutuhan</w:t>
      </w:r>
      <w:proofErr w:type="spellEnd"/>
      <w:r w:rsidRPr="0062346A">
        <w:rPr>
          <w:rFonts w:ascii="Cambria" w:hAnsi="Cambria"/>
          <w:i/>
          <w:sz w:val="24"/>
          <w:szCs w:val="24"/>
        </w:rPr>
        <w:t xml:space="preserve"> </w:t>
      </w:r>
      <w:proofErr w:type="spellStart"/>
      <w:r w:rsidRPr="0062346A">
        <w:rPr>
          <w:rFonts w:ascii="Cambria" w:hAnsi="Cambria"/>
          <w:i/>
          <w:sz w:val="24"/>
          <w:szCs w:val="24"/>
        </w:rPr>
        <w:t>khusus</w:t>
      </w:r>
      <w:r w:rsidRPr="0062346A">
        <w:rPr>
          <w:rFonts w:ascii="Cambria" w:hAnsi="Cambria"/>
          <w:sz w:val="24"/>
          <w:szCs w:val="24"/>
        </w:rPr>
        <w:t>sebagai</w:t>
      </w:r>
      <w:proofErr w:type="spellEnd"/>
      <w:r w:rsidRPr="0062346A">
        <w:rPr>
          <w:rFonts w:ascii="Cambria" w:hAnsi="Cambria"/>
          <w:sz w:val="24"/>
          <w:szCs w:val="24"/>
        </w:rPr>
        <w:t xml:space="preserve"> </w:t>
      </w:r>
      <w:proofErr w:type="spellStart"/>
      <w:r w:rsidRPr="0062346A">
        <w:rPr>
          <w:rFonts w:ascii="Cambria" w:hAnsi="Cambria"/>
          <w:sz w:val="24"/>
          <w:szCs w:val="24"/>
        </w:rPr>
        <w:t>upaya</w:t>
      </w:r>
      <w:proofErr w:type="spellEnd"/>
      <w:r w:rsidRPr="0062346A">
        <w:rPr>
          <w:rFonts w:ascii="Cambria" w:hAnsi="Cambria"/>
          <w:sz w:val="24"/>
          <w:szCs w:val="24"/>
        </w:rPr>
        <w:t xml:space="preserve"> </w:t>
      </w:r>
      <w:proofErr w:type="spellStart"/>
      <w:r w:rsidRPr="0062346A">
        <w:rPr>
          <w:rFonts w:ascii="Cambria" w:hAnsi="Cambria"/>
          <w:sz w:val="24"/>
          <w:szCs w:val="24"/>
        </w:rPr>
        <w:t>pemahaman</w:t>
      </w:r>
      <w:proofErr w:type="spellEnd"/>
      <w:r w:rsidRPr="0062346A">
        <w:rPr>
          <w:rFonts w:ascii="Cambria" w:hAnsi="Cambria"/>
          <w:sz w:val="24"/>
          <w:szCs w:val="24"/>
        </w:rPr>
        <w:t xml:space="preserve"> guru </w:t>
      </w:r>
      <w:proofErr w:type="spellStart"/>
      <w:r w:rsidRPr="0062346A">
        <w:rPr>
          <w:rFonts w:ascii="Cambria" w:hAnsi="Cambria"/>
          <w:sz w:val="24"/>
          <w:szCs w:val="24"/>
        </w:rPr>
        <w:t>mengenai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Kemudian</w:t>
      </w:r>
      <w:proofErr w:type="spellEnd"/>
      <w:r w:rsidRPr="0062346A">
        <w:rPr>
          <w:rFonts w:ascii="Cambria" w:hAnsi="Cambria"/>
          <w:sz w:val="24"/>
          <w:szCs w:val="24"/>
        </w:rPr>
        <w:t xml:space="preserve"> </w:t>
      </w:r>
      <w:proofErr w:type="spellStart"/>
      <w:r w:rsidRPr="0062346A">
        <w:rPr>
          <w:rFonts w:ascii="Cambria" w:hAnsi="Cambria"/>
          <w:sz w:val="24"/>
          <w:szCs w:val="24"/>
        </w:rPr>
        <w:t>diberikan</w:t>
      </w:r>
      <w:proofErr w:type="spellEnd"/>
      <w:r w:rsidRPr="0062346A">
        <w:rPr>
          <w:rFonts w:ascii="Cambria" w:hAnsi="Cambria"/>
          <w:sz w:val="24"/>
          <w:szCs w:val="24"/>
        </w:rPr>
        <w:t xml:space="preserve"> </w:t>
      </w:r>
      <w:proofErr w:type="spellStart"/>
      <w:r w:rsidRPr="0062346A">
        <w:rPr>
          <w:rFonts w:ascii="Cambria" w:hAnsi="Cambria"/>
          <w:sz w:val="24"/>
          <w:szCs w:val="24"/>
        </w:rPr>
        <w:t>pelatihan</w:t>
      </w:r>
      <w:proofErr w:type="spellEnd"/>
      <w:r w:rsidRPr="0062346A">
        <w:rPr>
          <w:rFonts w:ascii="Cambria" w:hAnsi="Cambria"/>
          <w:sz w:val="24"/>
          <w:szCs w:val="24"/>
        </w:rPr>
        <w:t xml:space="preserve"> </w:t>
      </w:r>
      <w:proofErr w:type="spellStart"/>
      <w:r w:rsidRPr="0062346A">
        <w:rPr>
          <w:rFonts w:ascii="Cambria" w:hAnsi="Cambria"/>
          <w:sz w:val="24"/>
          <w:szCs w:val="24"/>
        </w:rPr>
        <w:t>manajemen</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pada </w:t>
      </w:r>
      <w:proofErr w:type="spellStart"/>
      <w:r w:rsidRPr="0062346A">
        <w:rPr>
          <w:rFonts w:ascii="Cambria" w:hAnsi="Cambria"/>
          <w:sz w:val="24"/>
          <w:szCs w:val="24"/>
        </w:rPr>
        <w:t>tahap</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pemateri</w:t>
      </w:r>
      <w:proofErr w:type="spellEnd"/>
      <w:r w:rsidRPr="0062346A">
        <w:rPr>
          <w:rFonts w:ascii="Cambria" w:hAnsi="Cambria"/>
          <w:sz w:val="24"/>
          <w:szCs w:val="24"/>
        </w:rPr>
        <w:t xml:space="preserve"> </w:t>
      </w:r>
      <w:proofErr w:type="spellStart"/>
      <w:r w:rsidRPr="0062346A">
        <w:rPr>
          <w:rFonts w:ascii="Cambria" w:hAnsi="Cambria"/>
          <w:sz w:val="24"/>
          <w:szCs w:val="24"/>
        </w:rPr>
        <w:t>akan</w:t>
      </w:r>
      <w:proofErr w:type="spellEnd"/>
      <w:r w:rsidRPr="0062346A">
        <w:rPr>
          <w:rFonts w:ascii="Cambria" w:hAnsi="Cambria"/>
          <w:sz w:val="24"/>
          <w:szCs w:val="24"/>
        </w:rPr>
        <w:t xml:space="preserve"> </w:t>
      </w:r>
      <w:proofErr w:type="spellStart"/>
      <w:r w:rsidRPr="0062346A">
        <w:rPr>
          <w:rFonts w:ascii="Cambria" w:hAnsi="Cambria"/>
          <w:sz w:val="24"/>
          <w:szCs w:val="24"/>
        </w:rPr>
        <w:t>menjelaskan</w:t>
      </w:r>
      <w:proofErr w:type="spellEnd"/>
      <w:r w:rsidRPr="0062346A">
        <w:rPr>
          <w:rFonts w:ascii="Cambria" w:hAnsi="Cambria"/>
          <w:sz w:val="24"/>
          <w:szCs w:val="24"/>
        </w:rPr>
        <w:t xml:space="preserve"> </w:t>
      </w:r>
      <w:proofErr w:type="spellStart"/>
      <w:r w:rsidRPr="0062346A">
        <w:rPr>
          <w:rFonts w:ascii="Cambria" w:hAnsi="Cambria"/>
          <w:sz w:val="24"/>
          <w:szCs w:val="24"/>
        </w:rPr>
        <w:t>mengenai</w:t>
      </w:r>
      <w:proofErr w:type="spellEnd"/>
      <w:r w:rsidRPr="0062346A">
        <w:rPr>
          <w:rFonts w:ascii="Cambria" w:hAnsi="Cambria"/>
          <w:sz w:val="24"/>
          <w:szCs w:val="24"/>
        </w:rPr>
        <w:t xml:space="preserve"> </w:t>
      </w:r>
      <w:proofErr w:type="spellStart"/>
      <w:r w:rsidRPr="0062346A">
        <w:rPr>
          <w:rFonts w:ascii="Cambria" w:hAnsi="Cambria"/>
          <w:sz w:val="24"/>
          <w:szCs w:val="24"/>
        </w:rPr>
        <w:t>bagaimana</w:t>
      </w:r>
      <w:proofErr w:type="spellEnd"/>
      <w:r w:rsidRPr="0062346A">
        <w:rPr>
          <w:rFonts w:ascii="Cambria" w:hAnsi="Cambria"/>
          <w:sz w:val="24"/>
          <w:szCs w:val="24"/>
        </w:rPr>
        <w:t xml:space="preserve"> </w:t>
      </w:r>
      <w:proofErr w:type="spellStart"/>
      <w:r w:rsidRPr="0062346A">
        <w:rPr>
          <w:rFonts w:ascii="Cambria" w:hAnsi="Cambria"/>
          <w:sz w:val="24"/>
          <w:szCs w:val="24"/>
        </w:rPr>
        <w:t>langkah-langkah</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membentuk</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pada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sebagai</w:t>
      </w:r>
      <w:proofErr w:type="spellEnd"/>
      <w:r w:rsidRPr="0062346A">
        <w:rPr>
          <w:rFonts w:ascii="Cambria" w:hAnsi="Cambria"/>
          <w:sz w:val="24"/>
          <w:szCs w:val="24"/>
        </w:rPr>
        <w:t xml:space="preserve"> </w:t>
      </w:r>
      <w:proofErr w:type="spellStart"/>
      <w:r w:rsidRPr="0062346A">
        <w:rPr>
          <w:rFonts w:ascii="Cambria" w:hAnsi="Cambria"/>
          <w:sz w:val="24"/>
          <w:szCs w:val="24"/>
        </w:rPr>
        <w:t>upaya</w:t>
      </w:r>
      <w:proofErr w:type="spellEnd"/>
      <w:r w:rsidRPr="0062346A">
        <w:rPr>
          <w:rFonts w:ascii="Cambria" w:hAnsi="Cambria"/>
          <w:sz w:val="24"/>
          <w:szCs w:val="24"/>
        </w:rPr>
        <w:t xml:space="preserve"> </w:t>
      </w:r>
      <w:proofErr w:type="spellStart"/>
      <w:r w:rsidRPr="0062346A">
        <w:rPr>
          <w:rFonts w:ascii="Cambria" w:hAnsi="Cambria"/>
          <w:sz w:val="24"/>
          <w:szCs w:val="24"/>
        </w:rPr>
        <w:t>pemahaman</w:t>
      </w:r>
      <w:proofErr w:type="spellEnd"/>
      <w:r w:rsidRPr="0062346A">
        <w:rPr>
          <w:rFonts w:ascii="Cambria" w:hAnsi="Cambria"/>
          <w:sz w:val="24"/>
          <w:szCs w:val="24"/>
        </w:rPr>
        <w:t xml:space="preserve"> dan </w:t>
      </w:r>
      <w:proofErr w:type="spellStart"/>
      <w:r w:rsidRPr="0062346A">
        <w:rPr>
          <w:rFonts w:ascii="Cambria" w:hAnsi="Cambria"/>
          <w:sz w:val="24"/>
          <w:szCs w:val="24"/>
        </w:rPr>
        <w:t>penerapan</w:t>
      </w:r>
      <w:proofErr w:type="spellEnd"/>
      <w:r w:rsidRPr="0062346A">
        <w:rPr>
          <w:rFonts w:ascii="Cambria" w:hAnsi="Cambria"/>
          <w:sz w:val="24"/>
          <w:szCs w:val="24"/>
        </w:rPr>
        <w:t xml:space="preserve"> </w:t>
      </w:r>
      <w:proofErr w:type="spellStart"/>
      <w:r w:rsidRPr="0062346A">
        <w:rPr>
          <w:rFonts w:ascii="Cambria" w:hAnsi="Cambria"/>
          <w:sz w:val="24"/>
          <w:szCs w:val="24"/>
        </w:rPr>
        <w:t>langkah-</w:t>
      </w:r>
      <w:r w:rsidRPr="0062346A">
        <w:rPr>
          <w:rFonts w:ascii="Cambria" w:hAnsi="Cambria"/>
          <w:sz w:val="24"/>
          <w:szCs w:val="24"/>
        </w:rPr>
        <w:lastRenderedPageBreak/>
        <w:t>langkah</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membentuk</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pada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w:t>
      </w:r>
    </w:p>
    <w:p w14:paraId="273F1676" w14:textId="77777777" w:rsidR="00062A8F" w:rsidRPr="0062346A" w:rsidRDefault="00062A8F" w:rsidP="00CD7EEC">
      <w:pPr>
        <w:pStyle w:val="DaftarParagraf"/>
        <w:numPr>
          <w:ilvl w:val="0"/>
          <w:numId w:val="10"/>
        </w:numPr>
        <w:spacing w:before="0" w:beforeAutospacing="0" w:after="0" w:afterAutospacing="0" w:line="276" w:lineRule="auto"/>
        <w:jc w:val="both"/>
        <w:rPr>
          <w:rFonts w:ascii="Cambria" w:hAnsi="Cambria"/>
          <w:sz w:val="24"/>
          <w:szCs w:val="24"/>
        </w:rPr>
      </w:pPr>
      <w:r w:rsidRPr="0062346A">
        <w:rPr>
          <w:rFonts w:ascii="Cambria" w:hAnsi="Cambria"/>
          <w:i/>
          <w:sz w:val="24"/>
          <w:szCs w:val="24"/>
        </w:rPr>
        <w:t>Post test</w:t>
      </w:r>
    </w:p>
    <w:p w14:paraId="3A4D6DFB" w14:textId="1622CFC4" w:rsidR="00062A8F" w:rsidRPr="0062346A" w:rsidRDefault="00062A8F" w:rsidP="00CD7EEC">
      <w:pPr>
        <w:pStyle w:val="DaftarParagraf"/>
        <w:shd w:val="clear" w:color="auto" w:fill="FFFFFF"/>
        <w:spacing w:before="0" w:beforeAutospacing="0" w:after="0" w:afterAutospacing="0" w:line="276" w:lineRule="auto"/>
        <w:ind w:left="360" w:firstLine="360"/>
        <w:jc w:val="both"/>
        <w:rPr>
          <w:rFonts w:ascii="Cambria" w:hAnsi="Cambria"/>
          <w:sz w:val="24"/>
          <w:szCs w:val="24"/>
        </w:rPr>
      </w:pPr>
      <w:r w:rsidRPr="0062346A">
        <w:rPr>
          <w:rFonts w:ascii="Cambria" w:hAnsi="Cambria"/>
          <w:sz w:val="24"/>
          <w:szCs w:val="24"/>
        </w:rPr>
        <w:t xml:space="preserve">Pada posttest </w:t>
      </w:r>
      <w:proofErr w:type="spellStart"/>
      <w:r w:rsidRPr="0062346A">
        <w:rPr>
          <w:rFonts w:ascii="Cambria" w:hAnsi="Cambria"/>
          <w:sz w:val="24"/>
          <w:szCs w:val="24"/>
        </w:rPr>
        <w:t>akan</w:t>
      </w:r>
      <w:proofErr w:type="spellEnd"/>
      <w:r w:rsidRPr="0062346A">
        <w:rPr>
          <w:rFonts w:ascii="Cambria" w:hAnsi="Cambria"/>
          <w:sz w:val="24"/>
          <w:szCs w:val="24"/>
        </w:rPr>
        <w:t xml:space="preserve"> </w:t>
      </w:r>
      <w:proofErr w:type="spellStart"/>
      <w:r w:rsidRPr="0062346A">
        <w:rPr>
          <w:rFonts w:ascii="Cambria" w:hAnsi="Cambria"/>
          <w:sz w:val="24"/>
          <w:szCs w:val="24"/>
        </w:rPr>
        <w:t>dilihat</w:t>
      </w:r>
      <w:proofErr w:type="spellEnd"/>
      <w:r w:rsidRPr="0062346A">
        <w:rPr>
          <w:rFonts w:ascii="Cambria" w:hAnsi="Cambria"/>
          <w:sz w:val="24"/>
          <w:szCs w:val="24"/>
        </w:rPr>
        <w:t xml:space="preserve"> </w:t>
      </w:r>
      <w:proofErr w:type="spellStart"/>
      <w:r w:rsidRPr="0062346A">
        <w:rPr>
          <w:rFonts w:ascii="Cambria" w:hAnsi="Cambria"/>
          <w:sz w:val="24"/>
          <w:szCs w:val="24"/>
        </w:rPr>
        <w:t>sejauh</w:t>
      </w:r>
      <w:proofErr w:type="spellEnd"/>
      <w:r w:rsidRPr="0062346A">
        <w:rPr>
          <w:rFonts w:ascii="Cambria" w:hAnsi="Cambria"/>
          <w:sz w:val="24"/>
          <w:szCs w:val="24"/>
        </w:rPr>
        <w:t xml:space="preserve"> mana </w:t>
      </w:r>
      <w:proofErr w:type="spellStart"/>
      <w:r w:rsidRPr="0062346A">
        <w:rPr>
          <w:rFonts w:ascii="Cambria" w:hAnsi="Cambria"/>
          <w:sz w:val="24"/>
          <w:szCs w:val="24"/>
        </w:rPr>
        <w:t>pemahaman</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w:t>
      </w:r>
      <w:proofErr w:type="spellStart"/>
      <w:r w:rsidRPr="0062346A">
        <w:rPr>
          <w:rFonts w:ascii="Cambria" w:hAnsi="Cambria"/>
          <w:sz w:val="24"/>
          <w:szCs w:val="24"/>
        </w:rPr>
        <w:t>mengenai</w:t>
      </w:r>
      <w:proofErr w:type="spellEnd"/>
      <w:r w:rsidRPr="0062346A">
        <w:rPr>
          <w:rFonts w:ascii="Cambria" w:hAnsi="Cambria"/>
          <w:sz w:val="24"/>
          <w:szCs w:val="24"/>
        </w:rPr>
        <w:t xml:space="preserve">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dan</w:t>
      </w:r>
      <w:r w:rsidR="00197E73">
        <w:rPr>
          <w:rFonts w:ascii="Cambria" w:hAnsi="Cambria"/>
          <w:sz w:val="24"/>
          <w:szCs w:val="24"/>
          <w:lang w:val="id-ID"/>
        </w:rPr>
        <w:t xml:space="preserve"> </w:t>
      </w:r>
      <w:proofErr w:type="spellStart"/>
      <w:r w:rsidRPr="0062346A">
        <w:rPr>
          <w:rFonts w:ascii="Cambria" w:hAnsi="Cambria"/>
          <w:sz w:val="24"/>
          <w:szCs w:val="24"/>
        </w:rPr>
        <w:t>pemahaman</w:t>
      </w:r>
      <w:proofErr w:type="spellEnd"/>
      <w:r w:rsidRPr="0062346A">
        <w:rPr>
          <w:rFonts w:ascii="Cambria" w:hAnsi="Cambria"/>
          <w:sz w:val="24"/>
          <w:szCs w:val="24"/>
        </w:rPr>
        <w:t xml:space="preserve"> </w:t>
      </w:r>
      <w:proofErr w:type="spellStart"/>
      <w:r w:rsidRPr="0062346A">
        <w:rPr>
          <w:rFonts w:ascii="Cambria" w:hAnsi="Cambria"/>
          <w:sz w:val="24"/>
          <w:szCs w:val="24"/>
        </w:rPr>
        <w:t>serta</w:t>
      </w:r>
      <w:proofErr w:type="spellEnd"/>
      <w:r w:rsidRPr="0062346A">
        <w:rPr>
          <w:rFonts w:ascii="Cambria" w:hAnsi="Cambria"/>
          <w:sz w:val="24"/>
          <w:szCs w:val="24"/>
        </w:rPr>
        <w:t xml:space="preserve"> </w:t>
      </w:r>
      <w:proofErr w:type="spellStart"/>
      <w:r w:rsidRPr="0062346A">
        <w:rPr>
          <w:rFonts w:ascii="Cambria" w:hAnsi="Cambria"/>
          <w:sz w:val="24"/>
          <w:szCs w:val="24"/>
        </w:rPr>
        <w:t>penerapan</w:t>
      </w:r>
      <w:proofErr w:type="spellEnd"/>
      <w:r w:rsidRPr="0062346A">
        <w:rPr>
          <w:rFonts w:ascii="Cambria" w:hAnsi="Cambria"/>
          <w:sz w:val="24"/>
          <w:szCs w:val="24"/>
        </w:rPr>
        <w:t xml:space="preserve"> </w:t>
      </w:r>
      <w:proofErr w:type="spellStart"/>
      <w:r w:rsidRPr="0062346A">
        <w:rPr>
          <w:rFonts w:ascii="Cambria" w:hAnsi="Cambria"/>
          <w:sz w:val="24"/>
          <w:szCs w:val="24"/>
        </w:rPr>
        <w:t>langkah-langkah</w:t>
      </w:r>
      <w:proofErr w:type="spellEnd"/>
      <w:r w:rsidRPr="0062346A">
        <w:rPr>
          <w:rFonts w:ascii="Cambria" w:hAnsi="Cambria"/>
          <w:sz w:val="24"/>
          <w:szCs w:val="24"/>
        </w:rPr>
        <w:t xml:space="preserve"> </w:t>
      </w:r>
      <w:proofErr w:type="spellStart"/>
      <w:r w:rsidRPr="0062346A">
        <w:rPr>
          <w:rFonts w:ascii="Cambria" w:hAnsi="Cambria"/>
          <w:sz w:val="24"/>
          <w:szCs w:val="24"/>
        </w:rPr>
        <w:t>dalam</w:t>
      </w:r>
      <w:proofErr w:type="spellEnd"/>
      <w:r w:rsidRPr="0062346A">
        <w:rPr>
          <w:rFonts w:ascii="Cambria" w:hAnsi="Cambria"/>
          <w:sz w:val="24"/>
          <w:szCs w:val="24"/>
        </w:rPr>
        <w:t xml:space="preserve"> </w:t>
      </w:r>
      <w:proofErr w:type="spellStart"/>
      <w:r w:rsidRPr="0062346A">
        <w:rPr>
          <w:rFonts w:ascii="Cambria" w:hAnsi="Cambria"/>
          <w:sz w:val="24"/>
          <w:szCs w:val="24"/>
        </w:rPr>
        <w:t>membentuk</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adaptif</w:t>
      </w:r>
      <w:proofErr w:type="spellEnd"/>
      <w:r w:rsidRPr="0062346A">
        <w:rPr>
          <w:rFonts w:ascii="Cambria" w:hAnsi="Cambria"/>
          <w:sz w:val="24"/>
          <w:szCs w:val="24"/>
        </w:rPr>
        <w:t xml:space="preserve"> pada </w:t>
      </w:r>
      <w:proofErr w:type="spellStart"/>
      <w:r w:rsidRPr="0062346A">
        <w:rPr>
          <w:rFonts w:ascii="Cambria" w:hAnsi="Cambria"/>
          <w:sz w:val="24"/>
          <w:szCs w:val="24"/>
        </w:rPr>
        <w:t>anak</w:t>
      </w:r>
      <w:proofErr w:type="spellEnd"/>
      <w:r w:rsidRPr="0062346A">
        <w:rPr>
          <w:rFonts w:ascii="Cambria" w:hAnsi="Cambria"/>
          <w:sz w:val="24"/>
          <w:szCs w:val="24"/>
        </w:rPr>
        <w:t xml:space="preserve"> </w:t>
      </w:r>
      <w:proofErr w:type="spellStart"/>
      <w:r w:rsidRPr="0062346A">
        <w:rPr>
          <w:rFonts w:ascii="Cambria" w:hAnsi="Cambria"/>
          <w:sz w:val="24"/>
          <w:szCs w:val="24"/>
        </w:rPr>
        <w:t>berkebutuhan</w:t>
      </w:r>
      <w:proofErr w:type="spellEnd"/>
      <w:r w:rsidRPr="0062346A">
        <w:rPr>
          <w:rFonts w:ascii="Cambria" w:hAnsi="Cambria"/>
          <w:sz w:val="24"/>
          <w:szCs w:val="24"/>
        </w:rPr>
        <w:t xml:space="preserve"> </w:t>
      </w:r>
      <w:proofErr w:type="spellStart"/>
      <w:r w:rsidRPr="0062346A">
        <w:rPr>
          <w:rFonts w:ascii="Cambria" w:hAnsi="Cambria"/>
          <w:sz w:val="24"/>
          <w:szCs w:val="24"/>
        </w:rPr>
        <w:t>khusus</w:t>
      </w:r>
      <w:proofErr w:type="spellEnd"/>
      <w:r w:rsidRPr="0062346A">
        <w:rPr>
          <w:rFonts w:ascii="Cambria" w:hAnsi="Cambria"/>
          <w:sz w:val="24"/>
          <w:szCs w:val="24"/>
        </w:rPr>
        <w:t xml:space="preserve"> </w:t>
      </w:r>
      <w:proofErr w:type="spellStart"/>
      <w:r w:rsidRPr="0062346A">
        <w:rPr>
          <w:rFonts w:ascii="Cambria" w:hAnsi="Cambria"/>
          <w:sz w:val="24"/>
          <w:szCs w:val="24"/>
        </w:rPr>
        <w:t>setelah</w:t>
      </w:r>
      <w:proofErr w:type="spellEnd"/>
      <w:r w:rsidRPr="0062346A">
        <w:rPr>
          <w:rFonts w:ascii="Cambria" w:hAnsi="Cambria"/>
          <w:sz w:val="24"/>
          <w:szCs w:val="24"/>
        </w:rPr>
        <w:t xml:space="preserve"> </w:t>
      </w:r>
      <w:proofErr w:type="spellStart"/>
      <w:r w:rsidRPr="0062346A">
        <w:rPr>
          <w:rFonts w:ascii="Cambria" w:hAnsi="Cambria"/>
          <w:sz w:val="24"/>
          <w:szCs w:val="24"/>
        </w:rPr>
        <w:t>pelatihan</w:t>
      </w:r>
      <w:proofErr w:type="spellEnd"/>
      <w:r w:rsidRPr="0062346A">
        <w:rPr>
          <w:rFonts w:ascii="Cambria" w:hAnsi="Cambria"/>
          <w:sz w:val="24"/>
          <w:szCs w:val="24"/>
        </w:rPr>
        <w:t xml:space="preserve"> </w:t>
      </w:r>
      <w:proofErr w:type="spellStart"/>
      <w:r w:rsidRPr="0062346A">
        <w:rPr>
          <w:rFonts w:ascii="Cambria" w:hAnsi="Cambria"/>
          <w:sz w:val="24"/>
          <w:szCs w:val="24"/>
        </w:rPr>
        <w:t>manajemen</w:t>
      </w:r>
      <w:proofErr w:type="spellEnd"/>
      <w:r w:rsidRPr="0062346A">
        <w:rPr>
          <w:rFonts w:ascii="Cambria" w:hAnsi="Cambria"/>
          <w:sz w:val="24"/>
          <w:szCs w:val="24"/>
        </w:rPr>
        <w:t xml:space="preserve"> </w:t>
      </w:r>
      <w:proofErr w:type="spellStart"/>
      <w:r w:rsidRPr="0062346A">
        <w:rPr>
          <w:rFonts w:ascii="Cambria" w:hAnsi="Cambria"/>
          <w:sz w:val="24"/>
          <w:szCs w:val="24"/>
        </w:rPr>
        <w:t>perilaku</w:t>
      </w:r>
      <w:proofErr w:type="spellEnd"/>
      <w:r w:rsidRPr="0062346A">
        <w:rPr>
          <w:rFonts w:ascii="Cambria" w:hAnsi="Cambria"/>
          <w:sz w:val="24"/>
          <w:szCs w:val="24"/>
        </w:rPr>
        <w:t xml:space="preserve"> </w:t>
      </w:r>
      <w:proofErr w:type="spellStart"/>
      <w:r w:rsidRPr="0062346A">
        <w:rPr>
          <w:rFonts w:ascii="Cambria" w:hAnsi="Cambria"/>
          <w:sz w:val="24"/>
          <w:szCs w:val="24"/>
        </w:rPr>
        <w:t>dilaksanakan</w:t>
      </w:r>
      <w:proofErr w:type="spellEnd"/>
      <w:r w:rsidRPr="0062346A">
        <w:rPr>
          <w:rFonts w:ascii="Cambria" w:hAnsi="Cambria"/>
          <w:sz w:val="24"/>
          <w:szCs w:val="24"/>
        </w:rPr>
        <w:t xml:space="preserve">. </w:t>
      </w:r>
      <w:proofErr w:type="spellStart"/>
      <w:r w:rsidRPr="0062346A">
        <w:rPr>
          <w:rFonts w:ascii="Cambria" w:hAnsi="Cambria"/>
          <w:sz w:val="24"/>
          <w:szCs w:val="24"/>
        </w:rPr>
        <w:t>Jumlah</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yang </w:t>
      </w:r>
      <w:proofErr w:type="spellStart"/>
      <w:r w:rsidRPr="0062346A">
        <w:rPr>
          <w:rFonts w:ascii="Cambria" w:hAnsi="Cambria"/>
          <w:sz w:val="24"/>
          <w:szCs w:val="24"/>
        </w:rPr>
        <w:t>ikut</w:t>
      </w:r>
      <w:proofErr w:type="spellEnd"/>
      <w:r w:rsidRPr="0062346A">
        <w:rPr>
          <w:rFonts w:ascii="Cambria" w:hAnsi="Cambria"/>
          <w:sz w:val="24"/>
          <w:szCs w:val="24"/>
        </w:rPr>
        <w:t xml:space="preserve"> di posttest pada </w:t>
      </w:r>
      <w:proofErr w:type="spellStart"/>
      <w:r w:rsidRPr="0062346A">
        <w:rPr>
          <w:rFonts w:ascii="Cambria" w:hAnsi="Cambria"/>
          <w:sz w:val="24"/>
          <w:szCs w:val="24"/>
        </w:rPr>
        <w:t>hari</w:t>
      </w:r>
      <w:proofErr w:type="spellEnd"/>
      <w:r w:rsidRPr="0062346A">
        <w:rPr>
          <w:rFonts w:ascii="Cambria" w:hAnsi="Cambria"/>
          <w:sz w:val="24"/>
          <w:szCs w:val="24"/>
        </w:rPr>
        <w:t xml:space="preserve"> </w:t>
      </w:r>
      <w:proofErr w:type="spellStart"/>
      <w:r w:rsidRPr="0062346A">
        <w:rPr>
          <w:rFonts w:ascii="Cambria" w:hAnsi="Cambria"/>
          <w:sz w:val="24"/>
          <w:szCs w:val="24"/>
        </w:rPr>
        <w:t>kedua</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berjumlah</w:t>
      </w:r>
      <w:proofErr w:type="spellEnd"/>
      <w:r w:rsidRPr="0062346A">
        <w:rPr>
          <w:rFonts w:ascii="Cambria" w:hAnsi="Cambria"/>
          <w:sz w:val="24"/>
          <w:szCs w:val="24"/>
        </w:rPr>
        <w:t xml:space="preserve"> 30 orang.</w:t>
      </w:r>
    </w:p>
    <w:p w14:paraId="47810A1A" w14:textId="77777777" w:rsidR="00062A8F" w:rsidRPr="0062346A" w:rsidRDefault="00062A8F" w:rsidP="00CD7EEC">
      <w:pPr>
        <w:pStyle w:val="DaftarParagraf"/>
        <w:numPr>
          <w:ilvl w:val="0"/>
          <w:numId w:val="10"/>
        </w:numPr>
        <w:shd w:val="clear" w:color="auto" w:fill="FFFFFF"/>
        <w:spacing w:before="0" w:beforeAutospacing="0" w:after="0" w:afterAutospacing="0" w:line="276" w:lineRule="auto"/>
        <w:ind w:right="0"/>
        <w:jc w:val="both"/>
        <w:rPr>
          <w:rFonts w:ascii="Cambria" w:hAnsi="Cambria"/>
          <w:sz w:val="24"/>
          <w:szCs w:val="24"/>
        </w:rPr>
      </w:pPr>
      <w:proofErr w:type="spellStart"/>
      <w:r w:rsidRPr="0062346A">
        <w:rPr>
          <w:rFonts w:ascii="Cambria" w:hAnsi="Cambria"/>
          <w:sz w:val="24"/>
          <w:szCs w:val="24"/>
        </w:rPr>
        <w:t>Evaluasi</w:t>
      </w:r>
      <w:proofErr w:type="spellEnd"/>
      <w:r w:rsidRPr="0062346A">
        <w:rPr>
          <w:rFonts w:ascii="Cambria" w:hAnsi="Cambria"/>
          <w:sz w:val="24"/>
          <w:szCs w:val="24"/>
        </w:rPr>
        <w:t xml:space="preserve"> </w:t>
      </w:r>
      <w:proofErr w:type="spellStart"/>
      <w:r w:rsidRPr="0062346A">
        <w:rPr>
          <w:rFonts w:ascii="Cambria" w:hAnsi="Cambria"/>
          <w:sz w:val="24"/>
          <w:szCs w:val="24"/>
        </w:rPr>
        <w:t>Materi</w:t>
      </w:r>
      <w:proofErr w:type="spellEnd"/>
    </w:p>
    <w:p w14:paraId="3C6D7212" w14:textId="77777777" w:rsidR="00062A8F" w:rsidRPr="0062346A" w:rsidRDefault="00062A8F" w:rsidP="00CD7EEC">
      <w:pPr>
        <w:pStyle w:val="DaftarParagraf"/>
        <w:spacing w:before="0" w:beforeAutospacing="0" w:after="0" w:afterAutospacing="0" w:line="276" w:lineRule="auto"/>
        <w:ind w:left="360" w:firstLine="360"/>
        <w:jc w:val="both"/>
        <w:rPr>
          <w:rFonts w:ascii="Cambria" w:hAnsi="Cambria"/>
          <w:sz w:val="24"/>
          <w:szCs w:val="24"/>
        </w:rPr>
      </w:pPr>
      <w:r w:rsidRPr="0062346A">
        <w:rPr>
          <w:rFonts w:ascii="Cambria" w:hAnsi="Cambria"/>
          <w:sz w:val="24"/>
          <w:szCs w:val="24"/>
        </w:rPr>
        <w:t xml:space="preserve">Pada </w:t>
      </w:r>
      <w:proofErr w:type="spellStart"/>
      <w:r w:rsidRPr="0062346A">
        <w:rPr>
          <w:rFonts w:ascii="Cambria" w:hAnsi="Cambria"/>
          <w:sz w:val="24"/>
          <w:szCs w:val="24"/>
        </w:rPr>
        <w:t>kegiatan</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w:t>
      </w:r>
      <w:proofErr w:type="spellStart"/>
      <w:r w:rsidRPr="0062346A">
        <w:rPr>
          <w:rFonts w:ascii="Cambria" w:hAnsi="Cambria"/>
          <w:sz w:val="24"/>
          <w:szCs w:val="24"/>
        </w:rPr>
        <w:t>diminta</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mengevaluasi</w:t>
      </w:r>
      <w:proofErr w:type="spellEnd"/>
      <w:r w:rsidRPr="0062346A">
        <w:rPr>
          <w:rFonts w:ascii="Cambria" w:hAnsi="Cambria"/>
          <w:sz w:val="24"/>
          <w:szCs w:val="24"/>
        </w:rPr>
        <w:t xml:space="preserve"> </w:t>
      </w:r>
      <w:proofErr w:type="spellStart"/>
      <w:r w:rsidRPr="0062346A">
        <w:rPr>
          <w:rFonts w:ascii="Cambria" w:hAnsi="Cambria"/>
          <w:sz w:val="24"/>
          <w:szCs w:val="24"/>
        </w:rPr>
        <w:t>mengenai</w:t>
      </w:r>
      <w:proofErr w:type="spellEnd"/>
      <w:r w:rsidRPr="0062346A">
        <w:rPr>
          <w:rFonts w:ascii="Cambria" w:hAnsi="Cambria"/>
          <w:sz w:val="24"/>
          <w:szCs w:val="24"/>
        </w:rPr>
        <w:t xml:space="preserve"> </w:t>
      </w:r>
      <w:proofErr w:type="spellStart"/>
      <w:r w:rsidRPr="0062346A">
        <w:rPr>
          <w:rFonts w:ascii="Cambria" w:hAnsi="Cambria"/>
          <w:sz w:val="24"/>
          <w:szCs w:val="24"/>
        </w:rPr>
        <w:t>materi</w:t>
      </w:r>
      <w:proofErr w:type="spellEnd"/>
      <w:r w:rsidRPr="0062346A">
        <w:rPr>
          <w:rFonts w:ascii="Cambria" w:hAnsi="Cambria"/>
          <w:sz w:val="24"/>
          <w:szCs w:val="24"/>
        </w:rPr>
        <w:t xml:space="preserve"> yang </w:t>
      </w:r>
      <w:proofErr w:type="spellStart"/>
      <w:r w:rsidRPr="0062346A">
        <w:rPr>
          <w:rFonts w:ascii="Cambria" w:hAnsi="Cambria"/>
          <w:sz w:val="24"/>
          <w:szCs w:val="24"/>
        </w:rPr>
        <w:t>diberikan</w:t>
      </w:r>
      <w:proofErr w:type="spellEnd"/>
      <w:r w:rsidRPr="0062346A">
        <w:rPr>
          <w:rFonts w:ascii="Cambria" w:hAnsi="Cambria"/>
          <w:sz w:val="24"/>
          <w:szCs w:val="24"/>
        </w:rPr>
        <w:t>.</w:t>
      </w:r>
    </w:p>
    <w:p w14:paraId="4DBDE239" w14:textId="77777777" w:rsidR="00062A8F" w:rsidRPr="0062346A" w:rsidRDefault="00062A8F" w:rsidP="00CD7EEC">
      <w:pPr>
        <w:pStyle w:val="DaftarParagraf"/>
        <w:numPr>
          <w:ilvl w:val="0"/>
          <w:numId w:val="10"/>
        </w:numPr>
        <w:spacing w:before="0" w:beforeAutospacing="0" w:after="0" w:afterAutospacing="0" w:line="276" w:lineRule="auto"/>
        <w:ind w:right="0"/>
        <w:jc w:val="both"/>
        <w:rPr>
          <w:rFonts w:ascii="Cambria" w:hAnsi="Cambria"/>
          <w:sz w:val="24"/>
          <w:szCs w:val="24"/>
        </w:rPr>
      </w:pPr>
      <w:proofErr w:type="spellStart"/>
      <w:r w:rsidRPr="0062346A">
        <w:rPr>
          <w:rFonts w:ascii="Cambria" w:hAnsi="Cambria"/>
          <w:sz w:val="24"/>
          <w:szCs w:val="24"/>
        </w:rPr>
        <w:t>Evaluasi</w:t>
      </w:r>
      <w:proofErr w:type="spellEnd"/>
      <w:r w:rsidRPr="0062346A">
        <w:rPr>
          <w:rFonts w:ascii="Cambria" w:hAnsi="Cambria"/>
          <w:sz w:val="24"/>
          <w:szCs w:val="24"/>
        </w:rPr>
        <w:t xml:space="preserve"> </w:t>
      </w:r>
      <w:proofErr w:type="spellStart"/>
      <w:r w:rsidRPr="0062346A">
        <w:rPr>
          <w:rFonts w:ascii="Cambria" w:hAnsi="Cambria"/>
          <w:sz w:val="24"/>
          <w:szCs w:val="24"/>
        </w:rPr>
        <w:t>kegiatan</w:t>
      </w:r>
      <w:proofErr w:type="spellEnd"/>
    </w:p>
    <w:p w14:paraId="089C7BB4" w14:textId="0357CD5A" w:rsidR="00A32D82" w:rsidRDefault="00062A8F" w:rsidP="00CD7EEC">
      <w:pPr>
        <w:pStyle w:val="DaftarParagraf"/>
        <w:spacing w:before="0" w:beforeAutospacing="0" w:after="0" w:afterAutospacing="0" w:line="276" w:lineRule="auto"/>
        <w:ind w:left="360" w:firstLine="360"/>
        <w:jc w:val="both"/>
        <w:rPr>
          <w:rFonts w:ascii="Cambria" w:hAnsi="Cambria"/>
          <w:sz w:val="24"/>
          <w:szCs w:val="24"/>
        </w:rPr>
      </w:pPr>
      <w:r w:rsidRPr="0062346A">
        <w:rPr>
          <w:rFonts w:ascii="Cambria" w:hAnsi="Cambria"/>
          <w:sz w:val="24"/>
          <w:szCs w:val="24"/>
        </w:rPr>
        <w:t xml:space="preserve">Pada </w:t>
      </w:r>
      <w:proofErr w:type="spellStart"/>
      <w:r w:rsidRPr="0062346A">
        <w:rPr>
          <w:rFonts w:ascii="Cambria" w:hAnsi="Cambria"/>
          <w:sz w:val="24"/>
          <w:szCs w:val="24"/>
        </w:rPr>
        <w:t>tahap</w:t>
      </w:r>
      <w:proofErr w:type="spellEnd"/>
      <w:r w:rsidRPr="0062346A">
        <w:rPr>
          <w:rFonts w:ascii="Cambria" w:hAnsi="Cambria"/>
          <w:sz w:val="24"/>
          <w:szCs w:val="24"/>
        </w:rPr>
        <w:t xml:space="preserve"> </w:t>
      </w:r>
      <w:proofErr w:type="spellStart"/>
      <w:r w:rsidRPr="0062346A">
        <w:rPr>
          <w:rFonts w:ascii="Cambria" w:hAnsi="Cambria"/>
          <w:sz w:val="24"/>
          <w:szCs w:val="24"/>
        </w:rPr>
        <w:t>ini</w:t>
      </w:r>
      <w:proofErr w:type="spellEnd"/>
      <w:r w:rsidRPr="0062346A">
        <w:rPr>
          <w:rFonts w:ascii="Cambria" w:hAnsi="Cambria"/>
          <w:sz w:val="24"/>
          <w:szCs w:val="24"/>
        </w:rPr>
        <w:t xml:space="preserve"> </w:t>
      </w:r>
      <w:proofErr w:type="spellStart"/>
      <w:r w:rsidRPr="0062346A">
        <w:rPr>
          <w:rFonts w:ascii="Cambria" w:hAnsi="Cambria"/>
          <w:sz w:val="24"/>
          <w:szCs w:val="24"/>
        </w:rPr>
        <w:t>peserta</w:t>
      </w:r>
      <w:proofErr w:type="spellEnd"/>
      <w:r w:rsidRPr="0062346A">
        <w:rPr>
          <w:rFonts w:ascii="Cambria" w:hAnsi="Cambria"/>
          <w:sz w:val="24"/>
          <w:szCs w:val="24"/>
        </w:rPr>
        <w:t xml:space="preserve"> </w:t>
      </w:r>
      <w:proofErr w:type="spellStart"/>
      <w:r w:rsidRPr="0062346A">
        <w:rPr>
          <w:rFonts w:ascii="Cambria" w:hAnsi="Cambria"/>
          <w:sz w:val="24"/>
          <w:szCs w:val="24"/>
        </w:rPr>
        <w:t>diminta</w:t>
      </w:r>
      <w:proofErr w:type="spellEnd"/>
      <w:r w:rsidRPr="0062346A">
        <w:rPr>
          <w:rFonts w:ascii="Cambria" w:hAnsi="Cambria"/>
          <w:sz w:val="24"/>
          <w:szCs w:val="24"/>
        </w:rPr>
        <w:t xml:space="preserve"> </w:t>
      </w:r>
      <w:proofErr w:type="spellStart"/>
      <w:r w:rsidRPr="0062346A">
        <w:rPr>
          <w:rFonts w:ascii="Cambria" w:hAnsi="Cambria"/>
          <w:sz w:val="24"/>
          <w:szCs w:val="24"/>
        </w:rPr>
        <w:t>untuk</w:t>
      </w:r>
      <w:proofErr w:type="spellEnd"/>
      <w:r w:rsidRPr="0062346A">
        <w:rPr>
          <w:rFonts w:ascii="Cambria" w:hAnsi="Cambria"/>
          <w:sz w:val="24"/>
          <w:szCs w:val="24"/>
        </w:rPr>
        <w:t xml:space="preserve"> </w:t>
      </w:r>
      <w:proofErr w:type="spellStart"/>
      <w:r w:rsidRPr="0062346A">
        <w:rPr>
          <w:rFonts w:ascii="Cambria" w:hAnsi="Cambria"/>
          <w:sz w:val="24"/>
          <w:szCs w:val="24"/>
        </w:rPr>
        <w:t>memberikan</w:t>
      </w:r>
      <w:proofErr w:type="spellEnd"/>
      <w:r w:rsidRPr="0062346A">
        <w:rPr>
          <w:rFonts w:ascii="Cambria" w:hAnsi="Cambria"/>
          <w:sz w:val="24"/>
          <w:szCs w:val="24"/>
        </w:rPr>
        <w:t xml:space="preserve"> </w:t>
      </w:r>
      <w:proofErr w:type="spellStart"/>
      <w:r w:rsidRPr="0062346A">
        <w:rPr>
          <w:rFonts w:ascii="Cambria" w:hAnsi="Cambria"/>
          <w:sz w:val="24"/>
          <w:szCs w:val="24"/>
        </w:rPr>
        <w:t>kesan-kesan</w:t>
      </w:r>
      <w:proofErr w:type="spellEnd"/>
      <w:r w:rsidRPr="0062346A">
        <w:rPr>
          <w:rFonts w:ascii="Cambria" w:hAnsi="Cambria"/>
          <w:sz w:val="24"/>
          <w:szCs w:val="24"/>
        </w:rPr>
        <w:t xml:space="preserve"> </w:t>
      </w:r>
      <w:proofErr w:type="spellStart"/>
      <w:r w:rsidRPr="0062346A">
        <w:rPr>
          <w:rFonts w:ascii="Cambria" w:hAnsi="Cambria"/>
          <w:sz w:val="24"/>
          <w:szCs w:val="24"/>
        </w:rPr>
        <w:t>selama</w:t>
      </w:r>
      <w:proofErr w:type="spellEnd"/>
      <w:r w:rsidRPr="0062346A">
        <w:rPr>
          <w:rFonts w:ascii="Cambria" w:hAnsi="Cambria"/>
          <w:sz w:val="24"/>
          <w:szCs w:val="24"/>
        </w:rPr>
        <w:t xml:space="preserve"> </w:t>
      </w:r>
      <w:proofErr w:type="spellStart"/>
      <w:r w:rsidRPr="0062346A">
        <w:rPr>
          <w:rFonts w:ascii="Cambria" w:hAnsi="Cambria"/>
          <w:sz w:val="24"/>
          <w:szCs w:val="24"/>
        </w:rPr>
        <w:t>mengikuti</w:t>
      </w:r>
      <w:proofErr w:type="spellEnd"/>
      <w:r w:rsidRPr="0062346A">
        <w:rPr>
          <w:rFonts w:ascii="Cambria" w:hAnsi="Cambria"/>
          <w:sz w:val="24"/>
          <w:szCs w:val="24"/>
        </w:rPr>
        <w:t xml:space="preserve"> </w:t>
      </w:r>
      <w:proofErr w:type="spellStart"/>
      <w:r w:rsidRPr="0062346A">
        <w:rPr>
          <w:rFonts w:ascii="Cambria" w:hAnsi="Cambria"/>
          <w:sz w:val="24"/>
          <w:szCs w:val="24"/>
        </w:rPr>
        <w:t>pelatihan</w:t>
      </w:r>
      <w:proofErr w:type="spellEnd"/>
      <w:r w:rsidRPr="0062346A">
        <w:rPr>
          <w:rFonts w:ascii="Cambria" w:hAnsi="Cambria"/>
          <w:sz w:val="24"/>
          <w:szCs w:val="24"/>
        </w:rPr>
        <w:t xml:space="preserve">. </w:t>
      </w:r>
      <w:proofErr w:type="spellStart"/>
      <w:r w:rsidRPr="0062346A">
        <w:rPr>
          <w:rFonts w:ascii="Cambria" w:hAnsi="Cambria"/>
          <w:sz w:val="24"/>
          <w:szCs w:val="24"/>
        </w:rPr>
        <w:t>Kemudian</w:t>
      </w:r>
      <w:proofErr w:type="spellEnd"/>
      <w:r w:rsidRPr="0062346A">
        <w:rPr>
          <w:rFonts w:ascii="Cambria" w:hAnsi="Cambria"/>
          <w:sz w:val="24"/>
          <w:szCs w:val="24"/>
        </w:rPr>
        <w:t xml:space="preserve"> </w:t>
      </w:r>
      <w:proofErr w:type="spellStart"/>
      <w:r w:rsidRPr="0062346A">
        <w:rPr>
          <w:rFonts w:ascii="Cambria" w:hAnsi="Cambria"/>
          <w:sz w:val="24"/>
          <w:szCs w:val="24"/>
        </w:rPr>
        <w:t>mence</w:t>
      </w:r>
      <w:proofErr w:type="spellEnd"/>
      <w:r w:rsidR="00197E73">
        <w:rPr>
          <w:rFonts w:ascii="Cambria" w:hAnsi="Cambria"/>
          <w:sz w:val="24"/>
          <w:szCs w:val="24"/>
          <w:lang w:val="id-ID"/>
        </w:rPr>
        <w:t>-</w:t>
      </w:r>
      <w:proofErr w:type="spellStart"/>
      <w:r w:rsidRPr="0062346A">
        <w:rPr>
          <w:rFonts w:ascii="Cambria" w:hAnsi="Cambria"/>
          <w:sz w:val="24"/>
          <w:szCs w:val="24"/>
        </w:rPr>
        <w:t>ritakan</w:t>
      </w:r>
      <w:proofErr w:type="spellEnd"/>
      <w:r w:rsidRPr="0062346A">
        <w:rPr>
          <w:rFonts w:ascii="Cambria" w:hAnsi="Cambria"/>
          <w:sz w:val="24"/>
          <w:szCs w:val="24"/>
        </w:rPr>
        <w:t xml:space="preserve"> </w:t>
      </w:r>
      <w:proofErr w:type="spellStart"/>
      <w:r w:rsidRPr="0062346A">
        <w:rPr>
          <w:rFonts w:ascii="Cambria" w:hAnsi="Cambria"/>
          <w:sz w:val="24"/>
          <w:szCs w:val="24"/>
        </w:rPr>
        <w:t>hal-hal</w:t>
      </w:r>
      <w:proofErr w:type="spellEnd"/>
      <w:r w:rsidRPr="0062346A">
        <w:rPr>
          <w:rFonts w:ascii="Cambria" w:hAnsi="Cambria"/>
          <w:sz w:val="24"/>
          <w:szCs w:val="24"/>
        </w:rPr>
        <w:t xml:space="preserve"> </w:t>
      </w:r>
      <w:proofErr w:type="spellStart"/>
      <w:r w:rsidRPr="0062346A">
        <w:rPr>
          <w:rFonts w:ascii="Cambria" w:hAnsi="Cambria"/>
          <w:sz w:val="24"/>
          <w:szCs w:val="24"/>
        </w:rPr>
        <w:t>apa</w:t>
      </w:r>
      <w:proofErr w:type="spellEnd"/>
      <w:r w:rsidRPr="0062346A">
        <w:rPr>
          <w:rFonts w:ascii="Cambria" w:hAnsi="Cambria"/>
          <w:sz w:val="24"/>
          <w:szCs w:val="24"/>
        </w:rPr>
        <w:t xml:space="preserve"> </w:t>
      </w:r>
      <w:proofErr w:type="spellStart"/>
      <w:r w:rsidRPr="0062346A">
        <w:rPr>
          <w:rFonts w:ascii="Cambria" w:hAnsi="Cambria"/>
          <w:sz w:val="24"/>
          <w:szCs w:val="24"/>
        </w:rPr>
        <w:t>saja</w:t>
      </w:r>
      <w:proofErr w:type="spellEnd"/>
      <w:r w:rsidRPr="0062346A">
        <w:rPr>
          <w:rFonts w:ascii="Cambria" w:hAnsi="Cambria"/>
          <w:sz w:val="24"/>
          <w:szCs w:val="24"/>
        </w:rPr>
        <w:t xml:space="preserve"> yang </w:t>
      </w:r>
      <w:proofErr w:type="spellStart"/>
      <w:r w:rsidRPr="0062346A">
        <w:rPr>
          <w:rFonts w:ascii="Cambria" w:hAnsi="Cambria"/>
          <w:sz w:val="24"/>
          <w:szCs w:val="24"/>
        </w:rPr>
        <w:t>did</w:t>
      </w:r>
      <w:r w:rsidR="005B6800">
        <w:rPr>
          <w:rFonts w:ascii="Cambria" w:hAnsi="Cambria"/>
          <w:sz w:val="24"/>
          <w:szCs w:val="24"/>
        </w:rPr>
        <w:t>apat</w:t>
      </w:r>
      <w:proofErr w:type="spellEnd"/>
      <w:r w:rsidR="005B6800">
        <w:rPr>
          <w:rFonts w:ascii="Cambria" w:hAnsi="Cambria"/>
          <w:sz w:val="24"/>
          <w:szCs w:val="24"/>
        </w:rPr>
        <w:t xml:space="preserve"> </w:t>
      </w:r>
      <w:proofErr w:type="spellStart"/>
      <w:r w:rsidR="005B6800">
        <w:rPr>
          <w:rFonts w:ascii="Cambria" w:hAnsi="Cambria"/>
          <w:sz w:val="24"/>
          <w:szCs w:val="24"/>
        </w:rPr>
        <w:t>selama</w:t>
      </w:r>
      <w:proofErr w:type="spellEnd"/>
      <w:r w:rsidR="005B6800">
        <w:rPr>
          <w:rFonts w:ascii="Cambria" w:hAnsi="Cambria"/>
          <w:sz w:val="24"/>
          <w:szCs w:val="24"/>
        </w:rPr>
        <w:t xml:space="preserve"> </w:t>
      </w:r>
      <w:proofErr w:type="spellStart"/>
      <w:r w:rsidR="005B6800">
        <w:rPr>
          <w:rFonts w:ascii="Cambria" w:hAnsi="Cambria"/>
          <w:sz w:val="24"/>
          <w:szCs w:val="24"/>
        </w:rPr>
        <w:t>mengikuti</w:t>
      </w:r>
      <w:proofErr w:type="spellEnd"/>
      <w:r w:rsidR="005B6800">
        <w:rPr>
          <w:rFonts w:ascii="Cambria" w:hAnsi="Cambria"/>
          <w:sz w:val="24"/>
          <w:szCs w:val="24"/>
        </w:rPr>
        <w:t xml:space="preserve"> </w:t>
      </w:r>
      <w:proofErr w:type="spellStart"/>
      <w:r w:rsidR="005B6800">
        <w:rPr>
          <w:rFonts w:ascii="Cambria" w:hAnsi="Cambria"/>
          <w:sz w:val="24"/>
          <w:szCs w:val="24"/>
        </w:rPr>
        <w:t>pelatihan</w:t>
      </w:r>
      <w:proofErr w:type="spellEnd"/>
    </w:p>
    <w:p w14:paraId="6B9EBB42" w14:textId="77777777" w:rsidR="00CD7EEC" w:rsidRPr="00AF0C7D" w:rsidRDefault="00CD7EEC" w:rsidP="00CD7EEC">
      <w:pPr>
        <w:pStyle w:val="DaftarParagraf"/>
        <w:spacing w:before="0" w:beforeAutospacing="0" w:after="0" w:afterAutospacing="0" w:line="276" w:lineRule="auto"/>
        <w:ind w:left="360" w:firstLine="360"/>
        <w:jc w:val="both"/>
        <w:rPr>
          <w:rFonts w:ascii="Cambria" w:hAnsi="Cambria"/>
          <w:sz w:val="12"/>
          <w:szCs w:val="12"/>
        </w:rPr>
      </w:pPr>
    </w:p>
    <w:p w14:paraId="6A218CF3" w14:textId="1D84DAA6" w:rsidR="00912F4F" w:rsidRPr="00E9055C" w:rsidRDefault="006D431C" w:rsidP="00CD7EEC">
      <w:pPr>
        <w:pStyle w:val="TidakAdaSpasi"/>
        <w:rPr>
          <w:rFonts w:asciiTheme="majorHAnsi" w:hAnsiTheme="majorHAnsi"/>
          <w:lang w:val="en-US"/>
        </w:rPr>
      </w:pPr>
      <w:r w:rsidRPr="00E9055C">
        <w:rPr>
          <w:rFonts w:asciiTheme="majorHAnsi" w:hAnsiTheme="majorHAnsi"/>
        </w:rPr>
        <w:t xml:space="preserve">HASIL DAN PEMBAHASAN </w:t>
      </w:r>
    </w:p>
    <w:p w14:paraId="58927281" w14:textId="218E00DD" w:rsidR="00BD35A9" w:rsidRDefault="00912F4F" w:rsidP="000E46A2">
      <w:pPr>
        <w:spacing w:before="0" w:beforeAutospacing="0" w:after="0" w:afterAutospacing="0" w:line="276" w:lineRule="auto"/>
        <w:ind w:left="0" w:firstLine="567"/>
        <w:jc w:val="both"/>
        <w:rPr>
          <w:rFonts w:ascii="Times New Roman" w:hAnsi="Times New Roman"/>
          <w:b/>
          <w:sz w:val="24"/>
          <w:szCs w:val="24"/>
        </w:rPr>
      </w:pPr>
      <w:proofErr w:type="spellStart"/>
      <w:r w:rsidRPr="00912F4F">
        <w:rPr>
          <w:rFonts w:ascii="Cambria" w:hAnsi="Cambria"/>
          <w:sz w:val="24"/>
          <w:szCs w:val="24"/>
        </w:rPr>
        <w:t>Saat</w:t>
      </w:r>
      <w:proofErr w:type="spellEnd"/>
      <w:r w:rsidRPr="00912F4F">
        <w:rPr>
          <w:rFonts w:ascii="Cambria" w:hAnsi="Cambria"/>
          <w:sz w:val="24"/>
          <w:szCs w:val="24"/>
        </w:rPr>
        <w:t xml:space="preserve"> </w:t>
      </w:r>
      <w:proofErr w:type="spellStart"/>
      <w:r w:rsidRPr="00912F4F">
        <w:rPr>
          <w:rFonts w:ascii="Cambria" w:hAnsi="Cambria"/>
          <w:sz w:val="24"/>
          <w:szCs w:val="24"/>
        </w:rPr>
        <w:t>perencanaan</w:t>
      </w:r>
      <w:proofErr w:type="spellEnd"/>
      <w:r w:rsidRPr="00912F4F">
        <w:rPr>
          <w:rFonts w:ascii="Cambria" w:hAnsi="Cambria"/>
          <w:sz w:val="24"/>
          <w:szCs w:val="24"/>
        </w:rPr>
        <w:t xml:space="preserve"> proses </w:t>
      </w:r>
      <w:proofErr w:type="spellStart"/>
      <w:r w:rsidRPr="00912F4F">
        <w:rPr>
          <w:rFonts w:ascii="Cambria" w:hAnsi="Cambria"/>
          <w:sz w:val="24"/>
          <w:szCs w:val="24"/>
        </w:rPr>
        <w:t>kegiatan</w:t>
      </w:r>
      <w:proofErr w:type="spellEnd"/>
      <w:r w:rsidRPr="00912F4F">
        <w:rPr>
          <w:rFonts w:ascii="Cambria" w:hAnsi="Cambria"/>
          <w:sz w:val="24"/>
          <w:szCs w:val="24"/>
        </w:rPr>
        <w:t xml:space="preserve"> </w:t>
      </w:r>
      <w:proofErr w:type="spellStart"/>
      <w:r w:rsidRPr="00912F4F">
        <w:rPr>
          <w:rFonts w:ascii="Cambria" w:hAnsi="Cambria"/>
          <w:sz w:val="24"/>
          <w:szCs w:val="24"/>
        </w:rPr>
        <w:t>tim</w:t>
      </w:r>
      <w:proofErr w:type="spellEnd"/>
      <w:r w:rsidRPr="00912F4F">
        <w:rPr>
          <w:rFonts w:ascii="Cambria" w:hAnsi="Cambria"/>
          <w:sz w:val="24"/>
          <w:szCs w:val="24"/>
        </w:rPr>
        <w:t xml:space="preserve"> </w:t>
      </w:r>
      <w:proofErr w:type="spellStart"/>
      <w:r w:rsidRPr="00912F4F">
        <w:rPr>
          <w:rFonts w:ascii="Cambria" w:hAnsi="Cambria"/>
          <w:sz w:val="24"/>
          <w:szCs w:val="24"/>
        </w:rPr>
        <w:t>pelaksana</w:t>
      </w:r>
      <w:proofErr w:type="spellEnd"/>
      <w:r w:rsidRPr="00912F4F">
        <w:rPr>
          <w:rFonts w:ascii="Cambria" w:hAnsi="Cambria"/>
          <w:sz w:val="24"/>
          <w:szCs w:val="24"/>
        </w:rPr>
        <w:t xml:space="preserve"> </w:t>
      </w:r>
      <w:proofErr w:type="spellStart"/>
      <w:r w:rsidRPr="00912F4F">
        <w:rPr>
          <w:rFonts w:ascii="Cambria" w:hAnsi="Cambria"/>
          <w:sz w:val="24"/>
          <w:szCs w:val="24"/>
        </w:rPr>
        <w:t>dapat</w:t>
      </w:r>
      <w:proofErr w:type="spellEnd"/>
      <w:r w:rsidRPr="00912F4F">
        <w:rPr>
          <w:rFonts w:ascii="Cambria" w:hAnsi="Cambria"/>
          <w:sz w:val="24"/>
          <w:szCs w:val="24"/>
        </w:rPr>
        <w:t xml:space="preserve"> </w:t>
      </w:r>
      <w:proofErr w:type="spellStart"/>
      <w:r w:rsidRPr="00912F4F">
        <w:rPr>
          <w:rFonts w:ascii="Cambria" w:hAnsi="Cambria"/>
          <w:sz w:val="24"/>
          <w:szCs w:val="24"/>
        </w:rPr>
        <w:t>belajar</w:t>
      </w:r>
      <w:proofErr w:type="spellEnd"/>
      <w:r w:rsidRPr="00912F4F">
        <w:rPr>
          <w:rFonts w:ascii="Cambria" w:hAnsi="Cambria"/>
          <w:sz w:val="24"/>
          <w:szCs w:val="24"/>
        </w:rPr>
        <w:t xml:space="preserve"> </w:t>
      </w:r>
      <w:proofErr w:type="spellStart"/>
      <w:r w:rsidRPr="00912F4F">
        <w:rPr>
          <w:rFonts w:ascii="Cambria" w:hAnsi="Cambria"/>
          <w:sz w:val="24"/>
          <w:szCs w:val="24"/>
        </w:rPr>
        <w:t>kembali</w:t>
      </w:r>
      <w:proofErr w:type="spellEnd"/>
      <w:r w:rsidRPr="00912F4F">
        <w:rPr>
          <w:rFonts w:ascii="Cambria" w:hAnsi="Cambria"/>
          <w:sz w:val="24"/>
          <w:szCs w:val="24"/>
        </w:rPr>
        <w:t xml:space="preserve"> </w:t>
      </w:r>
      <w:proofErr w:type="spellStart"/>
      <w:r w:rsidRPr="00912F4F">
        <w:rPr>
          <w:rFonts w:ascii="Cambria" w:hAnsi="Cambria"/>
          <w:sz w:val="24"/>
          <w:szCs w:val="24"/>
        </w:rPr>
        <w:t>dengan</w:t>
      </w:r>
      <w:proofErr w:type="spellEnd"/>
      <w:r w:rsidRPr="00912F4F">
        <w:rPr>
          <w:rFonts w:ascii="Cambria" w:hAnsi="Cambria"/>
          <w:sz w:val="24"/>
          <w:szCs w:val="24"/>
        </w:rPr>
        <w:t xml:space="preserve"> </w:t>
      </w:r>
      <w:proofErr w:type="spellStart"/>
      <w:r w:rsidRPr="00912F4F">
        <w:rPr>
          <w:rFonts w:ascii="Cambria" w:hAnsi="Cambria"/>
          <w:sz w:val="24"/>
          <w:szCs w:val="24"/>
        </w:rPr>
        <w:t>mencari</w:t>
      </w:r>
      <w:proofErr w:type="spellEnd"/>
      <w:r w:rsidRPr="00912F4F">
        <w:rPr>
          <w:rFonts w:ascii="Cambria" w:hAnsi="Cambria"/>
          <w:sz w:val="24"/>
          <w:szCs w:val="24"/>
        </w:rPr>
        <w:t xml:space="preserve"> </w:t>
      </w:r>
      <w:proofErr w:type="spellStart"/>
      <w:r w:rsidRPr="00912F4F">
        <w:rPr>
          <w:rFonts w:ascii="Cambria" w:hAnsi="Cambria"/>
          <w:sz w:val="24"/>
          <w:szCs w:val="24"/>
        </w:rPr>
        <w:t>bahan</w:t>
      </w:r>
      <w:proofErr w:type="spellEnd"/>
      <w:r w:rsidRPr="00912F4F">
        <w:rPr>
          <w:rFonts w:ascii="Cambria" w:hAnsi="Cambria"/>
          <w:sz w:val="24"/>
          <w:szCs w:val="24"/>
        </w:rPr>
        <w:t xml:space="preserve"> </w:t>
      </w:r>
      <w:proofErr w:type="spellStart"/>
      <w:r w:rsidRPr="00912F4F">
        <w:rPr>
          <w:rFonts w:ascii="Cambria" w:hAnsi="Cambria"/>
          <w:sz w:val="24"/>
          <w:szCs w:val="24"/>
        </w:rPr>
        <w:t>terkait</w:t>
      </w:r>
      <w:proofErr w:type="spellEnd"/>
      <w:r w:rsidRPr="00912F4F">
        <w:rPr>
          <w:rFonts w:ascii="Cambria" w:hAnsi="Cambria"/>
          <w:sz w:val="24"/>
          <w:szCs w:val="24"/>
        </w:rPr>
        <w:t xml:space="preserve"> </w:t>
      </w:r>
      <w:proofErr w:type="spellStart"/>
      <w:r w:rsidRPr="00912F4F">
        <w:rPr>
          <w:rFonts w:ascii="Cambria" w:hAnsi="Cambria"/>
          <w:sz w:val="24"/>
          <w:szCs w:val="24"/>
        </w:rPr>
        <w:t>materi</w:t>
      </w:r>
      <w:proofErr w:type="spellEnd"/>
      <w:r w:rsidRPr="00912F4F">
        <w:rPr>
          <w:rFonts w:ascii="Cambria" w:hAnsi="Cambria"/>
          <w:sz w:val="24"/>
          <w:szCs w:val="24"/>
        </w:rPr>
        <w:t xml:space="preserve"> yang </w:t>
      </w:r>
      <w:proofErr w:type="spellStart"/>
      <w:r w:rsidRPr="00912F4F">
        <w:rPr>
          <w:rFonts w:ascii="Cambria" w:hAnsi="Cambria"/>
          <w:sz w:val="24"/>
          <w:szCs w:val="24"/>
        </w:rPr>
        <w:t>akan</w:t>
      </w:r>
      <w:proofErr w:type="spellEnd"/>
      <w:r w:rsidRPr="00912F4F">
        <w:rPr>
          <w:rFonts w:ascii="Cambria" w:hAnsi="Cambria"/>
          <w:sz w:val="24"/>
          <w:szCs w:val="24"/>
        </w:rPr>
        <w:t xml:space="preserve"> </w:t>
      </w:r>
      <w:proofErr w:type="spellStart"/>
      <w:r w:rsidRPr="00912F4F">
        <w:rPr>
          <w:rFonts w:ascii="Cambria" w:hAnsi="Cambria"/>
          <w:sz w:val="24"/>
          <w:szCs w:val="24"/>
        </w:rPr>
        <w:t>dipaparkan</w:t>
      </w:r>
      <w:proofErr w:type="spellEnd"/>
      <w:r w:rsidRPr="00912F4F">
        <w:rPr>
          <w:rFonts w:ascii="Cambria" w:hAnsi="Cambria"/>
          <w:sz w:val="24"/>
          <w:szCs w:val="24"/>
        </w:rPr>
        <w:t xml:space="preserve">, </w:t>
      </w:r>
      <w:proofErr w:type="spellStart"/>
      <w:r w:rsidRPr="00912F4F">
        <w:rPr>
          <w:rFonts w:ascii="Cambria" w:hAnsi="Cambria"/>
          <w:sz w:val="24"/>
          <w:szCs w:val="24"/>
        </w:rPr>
        <w:t>selain</w:t>
      </w:r>
      <w:proofErr w:type="spellEnd"/>
      <w:r w:rsidRPr="00912F4F">
        <w:rPr>
          <w:rFonts w:ascii="Cambria" w:hAnsi="Cambria"/>
          <w:sz w:val="24"/>
          <w:szCs w:val="24"/>
        </w:rPr>
        <w:t xml:space="preserve"> </w:t>
      </w:r>
      <w:proofErr w:type="spellStart"/>
      <w:r w:rsidRPr="00912F4F">
        <w:rPr>
          <w:rFonts w:ascii="Cambria" w:hAnsi="Cambria"/>
          <w:sz w:val="24"/>
          <w:szCs w:val="24"/>
        </w:rPr>
        <w:t>itu</w:t>
      </w:r>
      <w:proofErr w:type="spellEnd"/>
      <w:r w:rsidRPr="00912F4F">
        <w:rPr>
          <w:rFonts w:ascii="Cambria" w:hAnsi="Cambria"/>
          <w:sz w:val="24"/>
          <w:szCs w:val="24"/>
        </w:rPr>
        <w:t xml:space="preserve"> </w:t>
      </w:r>
      <w:proofErr w:type="spellStart"/>
      <w:r w:rsidRPr="00912F4F">
        <w:rPr>
          <w:rFonts w:ascii="Cambria" w:hAnsi="Cambria"/>
          <w:sz w:val="24"/>
          <w:szCs w:val="24"/>
        </w:rPr>
        <w:t>tim</w:t>
      </w:r>
      <w:proofErr w:type="spellEnd"/>
      <w:r w:rsidRPr="00912F4F">
        <w:rPr>
          <w:rFonts w:ascii="Cambria" w:hAnsi="Cambria"/>
          <w:sz w:val="24"/>
          <w:szCs w:val="24"/>
        </w:rPr>
        <w:t xml:space="preserve"> </w:t>
      </w:r>
      <w:proofErr w:type="spellStart"/>
      <w:r w:rsidRPr="00912F4F">
        <w:rPr>
          <w:rFonts w:ascii="Cambria" w:hAnsi="Cambria"/>
          <w:sz w:val="24"/>
          <w:szCs w:val="24"/>
        </w:rPr>
        <w:t>pelaksana</w:t>
      </w:r>
      <w:proofErr w:type="spellEnd"/>
      <w:r w:rsidRPr="00912F4F">
        <w:rPr>
          <w:rFonts w:ascii="Cambria" w:hAnsi="Cambria"/>
          <w:sz w:val="24"/>
          <w:szCs w:val="24"/>
        </w:rPr>
        <w:t xml:space="preserve"> juga </w:t>
      </w:r>
      <w:proofErr w:type="spellStart"/>
      <w:r w:rsidRPr="00912F4F">
        <w:rPr>
          <w:rFonts w:ascii="Cambria" w:hAnsi="Cambria"/>
          <w:sz w:val="24"/>
          <w:szCs w:val="24"/>
        </w:rPr>
        <w:t>membangun</w:t>
      </w:r>
      <w:proofErr w:type="spellEnd"/>
      <w:r w:rsidRPr="00912F4F">
        <w:rPr>
          <w:rFonts w:ascii="Cambria" w:hAnsi="Cambria"/>
          <w:sz w:val="24"/>
          <w:szCs w:val="24"/>
        </w:rPr>
        <w:t xml:space="preserve"> </w:t>
      </w:r>
      <w:proofErr w:type="spellStart"/>
      <w:r w:rsidRPr="00912F4F">
        <w:rPr>
          <w:rFonts w:ascii="Cambria" w:hAnsi="Cambria"/>
          <w:sz w:val="24"/>
          <w:szCs w:val="24"/>
        </w:rPr>
        <w:t>hubungan</w:t>
      </w:r>
      <w:proofErr w:type="spellEnd"/>
      <w:r w:rsidRPr="00912F4F">
        <w:rPr>
          <w:rFonts w:ascii="Cambria" w:hAnsi="Cambria"/>
          <w:sz w:val="24"/>
          <w:szCs w:val="24"/>
        </w:rPr>
        <w:t xml:space="preserve"> </w:t>
      </w:r>
      <w:proofErr w:type="spellStart"/>
      <w:r w:rsidRPr="00912F4F">
        <w:rPr>
          <w:rFonts w:ascii="Cambria" w:hAnsi="Cambria"/>
          <w:sz w:val="24"/>
          <w:szCs w:val="24"/>
        </w:rPr>
        <w:t>kerjasama</w:t>
      </w:r>
      <w:proofErr w:type="spellEnd"/>
      <w:r w:rsidRPr="00912F4F">
        <w:rPr>
          <w:rFonts w:ascii="Cambria" w:hAnsi="Cambria"/>
          <w:sz w:val="24"/>
          <w:szCs w:val="24"/>
        </w:rPr>
        <w:t xml:space="preserve"> </w:t>
      </w:r>
      <w:proofErr w:type="spellStart"/>
      <w:r w:rsidRPr="00912F4F">
        <w:rPr>
          <w:rFonts w:ascii="Cambria" w:hAnsi="Cambria"/>
          <w:sz w:val="24"/>
          <w:szCs w:val="24"/>
        </w:rPr>
        <w:t>dengan</w:t>
      </w:r>
      <w:proofErr w:type="spellEnd"/>
      <w:r w:rsidRPr="00912F4F">
        <w:rPr>
          <w:rFonts w:ascii="Cambria" w:hAnsi="Cambria"/>
          <w:sz w:val="24"/>
          <w:szCs w:val="24"/>
        </w:rPr>
        <w:t xml:space="preserve"> </w:t>
      </w:r>
      <w:proofErr w:type="spellStart"/>
      <w:r w:rsidRPr="00912F4F">
        <w:rPr>
          <w:rFonts w:ascii="Cambria" w:hAnsi="Cambria"/>
          <w:sz w:val="24"/>
          <w:szCs w:val="24"/>
        </w:rPr>
        <w:t>sekolah</w:t>
      </w:r>
      <w:proofErr w:type="spellEnd"/>
      <w:r w:rsidRPr="00912F4F">
        <w:rPr>
          <w:rFonts w:ascii="Cambria" w:hAnsi="Cambria"/>
          <w:sz w:val="24"/>
          <w:szCs w:val="24"/>
        </w:rPr>
        <w:t xml:space="preserve"> yang </w:t>
      </w:r>
      <w:proofErr w:type="spellStart"/>
      <w:r w:rsidRPr="00912F4F">
        <w:rPr>
          <w:rFonts w:ascii="Cambria" w:hAnsi="Cambria"/>
          <w:sz w:val="24"/>
          <w:szCs w:val="24"/>
        </w:rPr>
        <w:t>berbentuk</w:t>
      </w:r>
      <w:proofErr w:type="spellEnd"/>
      <w:r w:rsidRPr="00912F4F">
        <w:rPr>
          <w:rFonts w:ascii="Cambria" w:hAnsi="Cambria"/>
          <w:sz w:val="24"/>
          <w:szCs w:val="24"/>
        </w:rPr>
        <w:t xml:space="preserve"> </w:t>
      </w:r>
      <w:r w:rsidRPr="00912F4F">
        <w:rPr>
          <w:rFonts w:ascii="Cambria" w:hAnsi="Cambria"/>
          <w:i/>
          <w:sz w:val="24"/>
          <w:szCs w:val="24"/>
        </w:rPr>
        <w:t>Implementation Agreement</w:t>
      </w:r>
      <w:r w:rsidRPr="00912F4F">
        <w:rPr>
          <w:rFonts w:ascii="Cambria" w:hAnsi="Cambria"/>
          <w:sz w:val="24"/>
          <w:szCs w:val="24"/>
        </w:rPr>
        <w:t xml:space="preserve"> (IA), </w:t>
      </w:r>
      <w:proofErr w:type="spellStart"/>
      <w:r w:rsidRPr="00912F4F">
        <w:rPr>
          <w:rFonts w:ascii="Cambria" w:hAnsi="Cambria"/>
          <w:sz w:val="24"/>
          <w:szCs w:val="24"/>
        </w:rPr>
        <w:t>pener</w:t>
      </w:r>
      <w:proofErr w:type="spellEnd"/>
      <w:r w:rsidR="000C4145">
        <w:rPr>
          <w:rFonts w:ascii="Cambria" w:hAnsi="Cambria"/>
          <w:sz w:val="24"/>
          <w:szCs w:val="24"/>
          <w:lang w:val="id-ID"/>
        </w:rPr>
        <w:t>-</w:t>
      </w:r>
      <w:proofErr w:type="spellStart"/>
      <w:r w:rsidRPr="00912F4F">
        <w:rPr>
          <w:rFonts w:ascii="Cambria" w:hAnsi="Cambria"/>
          <w:sz w:val="24"/>
          <w:szCs w:val="24"/>
        </w:rPr>
        <w:t>bitan</w:t>
      </w:r>
      <w:proofErr w:type="spellEnd"/>
      <w:r w:rsidRPr="00912F4F">
        <w:rPr>
          <w:rFonts w:ascii="Cambria" w:hAnsi="Cambria"/>
          <w:sz w:val="24"/>
          <w:szCs w:val="24"/>
        </w:rPr>
        <w:t xml:space="preserve"> </w:t>
      </w:r>
      <w:proofErr w:type="spellStart"/>
      <w:r w:rsidRPr="00912F4F">
        <w:rPr>
          <w:rFonts w:ascii="Cambria" w:hAnsi="Cambria"/>
          <w:sz w:val="24"/>
          <w:szCs w:val="24"/>
        </w:rPr>
        <w:t>jurnal</w:t>
      </w:r>
      <w:proofErr w:type="spellEnd"/>
      <w:r w:rsidRPr="00912F4F">
        <w:rPr>
          <w:rFonts w:ascii="Cambria" w:hAnsi="Cambria"/>
          <w:sz w:val="24"/>
          <w:szCs w:val="24"/>
        </w:rPr>
        <w:t xml:space="preserve"> </w:t>
      </w:r>
      <w:proofErr w:type="spellStart"/>
      <w:r w:rsidRPr="00912F4F">
        <w:rPr>
          <w:rFonts w:ascii="Cambria" w:hAnsi="Cambria"/>
          <w:sz w:val="24"/>
          <w:szCs w:val="24"/>
        </w:rPr>
        <w:t>terkait</w:t>
      </w:r>
      <w:proofErr w:type="spellEnd"/>
      <w:r w:rsidRPr="00912F4F">
        <w:rPr>
          <w:rFonts w:ascii="Cambria" w:hAnsi="Cambria"/>
          <w:sz w:val="24"/>
          <w:szCs w:val="24"/>
        </w:rPr>
        <w:t xml:space="preserve"> </w:t>
      </w:r>
      <w:proofErr w:type="spellStart"/>
      <w:r w:rsidRPr="00912F4F">
        <w:rPr>
          <w:rFonts w:ascii="Cambria" w:hAnsi="Cambria"/>
          <w:sz w:val="24"/>
          <w:szCs w:val="24"/>
        </w:rPr>
        <w:t>hasil</w:t>
      </w:r>
      <w:proofErr w:type="spellEnd"/>
      <w:r w:rsidRPr="00912F4F">
        <w:rPr>
          <w:rFonts w:ascii="Cambria" w:hAnsi="Cambria"/>
          <w:sz w:val="24"/>
          <w:szCs w:val="24"/>
        </w:rPr>
        <w:t xml:space="preserve"> </w:t>
      </w:r>
      <w:proofErr w:type="spellStart"/>
      <w:r w:rsidRPr="00912F4F">
        <w:rPr>
          <w:rFonts w:ascii="Cambria" w:hAnsi="Cambria"/>
          <w:sz w:val="24"/>
          <w:szCs w:val="24"/>
        </w:rPr>
        <w:t>dari</w:t>
      </w:r>
      <w:proofErr w:type="spellEnd"/>
      <w:r w:rsidRPr="00912F4F">
        <w:rPr>
          <w:rFonts w:ascii="Cambria" w:hAnsi="Cambria"/>
          <w:sz w:val="24"/>
          <w:szCs w:val="24"/>
        </w:rPr>
        <w:t xml:space="preserve"> </w:t>
      </w:r>
      <w:proofErr w:type="spellStart"/>
      <w:r w:rsidRPr="00912F4F">
        <w:rPr>
          <w:rFonts w:ascii="Cambria" w:hAnsi="Cambria"/>
          <w:sz w:val="24"/>
          <w:szCs w:val="24"/>
        </w:rPr>
        <w:t>pengabdian</w:t>
      </w:r>
      <w:proofErr w:type="spellEnd"/>
      <w:r w:rsidRPr="00912F4F">
        <w:rPr>
          <w:rFonts w:ascii="Cambria" w:hAnsi="Cambria"/>
          <w:sz w:val="24"/>
          <w:szCs w:val="24"/>
        </w:rPr>
        <w:t xml:space="preserve"> </w:t>
      </w:r>
      <w:proofErr w:type="spellStart"/>
      <w:r w:rsidRPr="00912F4F">
        <w:rPr>
          <w:rFonts w:ascii="Cambria" w:hAnsi="Cambria"/>
          <w:sz w:val="24"/>
          <w:szCs w:val="24"/>
        </w:rPr>
        <w:t>masyarakat</w:t>
      </w:r>
      <w:proofErr w:type="spellEnd"/>
      <w:r w:rsidRPr="00912F4F">
        <w:rPr>
          <w:rFonts w:ascii="Cambria" w:hAnsi="Cambria"/>
          <w:sz w:val="24"/>
          <w:szCs w:val="24"/>
        </w:rPr>
        <w:t xml:space="preserve">, dan </w:t>
      </w:r>
      <w:proofErr w:type="spellStart"/>
      <w:r w:rsidRPr="00912F4F">
        <w:rPr>
          <w:rFonts w:ascii="Cambria" w:hAnsi="Cambria"/>
          <w:sz w:val="24"/>
          <w:szCs w:val="24"/>
        </w:rPr>
        <w:t>publikasi</w:t>
      </w:r>
      <w:proofErr w:type="spellEnd"/>
      <w:r w:rsidRPr="00912F4F">
        <w:rPr>
          <w:rFonts w:ascii="Cambria" w:hAnsi="Cambria"/>
          <w:sz w:val="24"/>
          <w:szCs w:val="24"/>
        </w:rPr>
        <w:t xml:space="preserve"> di media </w:t>
      </w:r>
      <w:proofErr w:type="spellStart"/>
      <w:r w:rsidRPr="00912F4F">
        <w:rPr>
          <w:rFonts w:ascii="Cambria" w:hAnsi="Cambria"/>
          <w:sz w:val="24"/>
          <w:szCs w:val="24"/>
        </w:rPr>
        <w:t>massa</w:t>
      </w:r>
      <w:proofErr w:type="spellEnd"/>
      <w:r w:rsidRPr="00912F4F">
        <w:rPr>
          <w:rFonts w:ascii="Cambria" w:hAnsi="Cambria"/>
          <w:sz w:val="24"/>
          <w:szCs w:val="24"/>
        </w:rPr>
        <w:t xml:space="preserve"> online yang </w:t>
      </w:r>
      <w:proofErr w:type="spellStart"/>
      <w:r w:rsidRPr="00912F4F">
        <w:rPr>
          <w:rFonts w:ascii="Cambria" w:hAnsi="Cambria"/>
          <w:sz w:val="24"/>
          <w:szCs w:val="24"/>
        </w:rPr>
        <w:t>tidak</w:t>
      </w:r>
      <w:proofErr w:type="spellEnd"/>
      <w:r w:rsidRPr="00912F4F">
        <w:rPr>
          <w:rFonts w:ascii="Cambria" w:hAnsi="Cambria"/>
          <w:sz w:val="24"/>
          <w:szCs w:val="24"/>
        </w:rPr>
        <w:t xml:space="preserve"> </w:t>
      </w:r>
      <w:proofErr w:type="spellStart"/>
      <w:r w:rsidRPr="00912F4F">
        <w:rPr>
          <w:rFonts w:ascii="Cambria" w:hAnsi="Cambria"/>
          <w:sz w:val="24"/>
          <w:szCs w:val="24"/>
        </w:rPr>
        <w:t>hanya</w:t>
      </w:r>
      <w:proofErr w:type="spellEnd"/>
      <w:r w:rsidRPr="00912F4F">
        <w:rPr>
          <w:rFonts w:ascii="Cambria" w:hAnsi="Cambria"/>
          <w:sz w:val="24"/>
          <w:szCs w:val="24"/>
        </w:rPr>
        <w:t xml:space="preserve"> </w:t>
      </w:r>
      <w:proofErr w:type="spellStart"/>
      <w:r w:rsidRPr="00912F4F">
        <w:rPr>
          <w:rFonts w:ascii="Cambria" w:hAnsi="Cambria"/>
          <w:sz w:val="24"/>
          <w:szCs w:val="24"/>
        </w:rPr>
        <w:t>bermanfaat</w:t>
      </w:r>
      <w:proofErr w:type="spellEnd"/>
      <w:r w:rsidRPr="00912F4F">
        <w:rPr>
          <w:rFonts w:ascii="Cambria" w:hAnsi="Cambria"/>
          <w:sz w:val="24"/>
          <w:szCs w:val="24"/>
        </w:rPr>
        <w:t xml:space="preserve"> </w:t>
      </w:r>
      <w:proofErr w:type="spellStart"/>
      <w:r w:rsidRPr="00912F4F">
        <w:rPr>
          <w:rFonts w:ascii="Cambria" w:hAnsi="Cambria"/>
          <w:sz w:val="24"/>
          <w:szCs w:val="24"/>
        </w:rPr>
        <w:t>bagi</w:t>
      </w:r>
      <w:proofErr w:type="spellEnd"/>
      <w:r w:rsidRPr="00912F4F">
        <w:rPr>
          <w:rFonts w:ascii="Cambria" w:hAnsi="Cambria"/>
          <w:sz w:val="24"/>
          <w:szCs w:val="24"/>
        </w:rPr>
        <w:t xml:space="preserve"> </w:t>
      </w:r>
      <w:proofErr w:type="spellStart"/>
      <w:r w:rsidRPr="00912F4F">
        <w:rPr>
          <w:rFonts w:ascii="Cambria" w:hAnsi="Cambria"/>
          <w:sz w:val="24"/>
          <w:szCs w:val="24"/>
        </w:rPr>
        <w:t>tim</w:t>
      </w:r>
      <w:proofErr w:type="spellEnd"/>
      <w:r w:rsidRPr="00912F4F">
        <w:rPr>
          <w:rFonts w:ascii="Cambria" w:hAnsi="Cambria"/>
          <w:sz w:val="24"/>
          <w:szCs w:val="24"/>
        </w:rPr>
        <w:t xml:space="preserve"> </w:t>
      </w:r>
      <w:proofErr w:type="spellStart"/>
      <w:r w:rsidRPr="00912F4F">
        <w:rPr>
          <w:rFonts w:ascii="Cambria" w:hAnsi="Cambria"/>
          <w:sz w:val="24"/>
          <w:szCs w:val="24"/>
        </w:rPr>
        <w:t>pelaksana</w:t>
      </w:r>
      <w:proofErr w:type="spellEnd"/>
      <w:r w:rsidRPr="00912F4F">
        <w:rPr>
          <w:rFonts w:ascii="Cambria" w:hAnsi="Cambria"/>
          <w:sz w:val="24"/>
          <w:szCs w:val="24"/>
        </w:rPr>
        <w:t xml:space="preserve"> </w:t>
      </w:r>
      <w:proofErr w:type="spellStart"/>
      <w:r w:rsidRPr="00912F4F">
        <w:rPr>
          <w:rFonts w:ascii="Cambria" w:hAnsi="Cambria"/>
          <w:sz w:val="24"/>
          <w:szCs w:val="24"/>
        </w:rPr>
        <w:t>namun</w:t>
      </w:r>
      <w:proofErr w:type="spellEnd"/>
      <w:r w:rsidRPr="00912F4F">
        <w:rPr>
          <w:rFonts w:ascii="Cambria" w:hAnsi="Cambria"/>
          <w:sz w:val="24"/>
          <w:szCs w:val="24"/>
        </w:rPr>
        <w:t xml:space="preserve"> juga </w:t>
      </w:r>
      <w:proofErr w:type="spellStart"/>
      <w:r w:rsidRPr="00912F4F">
        <w:rPr>
          <w:rFonts w:ascii="Cambria" w:hAnsi="Cambria"/>
          <w:sz w:val="24"/>
          <w:szCs w:val="24"/>
        </w:rPr>
        <w:t>bermanfaat</w:t>
      </w:r>
      <w:proofErr w:type="spellEnd"/>
      <w:r w:rsidRPr="00912F4F">
        <w:rPr>
          <w:rFonts w:ascii="Cambria" w:hAnsi="Cambria"/>
          <w:sz w:val="24"/>
          <w:szCs w:val="24"/>
        </w:rPr>
        <w:t xml:space="preserve"> </w:t>
      </w:r>
      <w:proofErr w:type="spellStart"/>
      <w:r w:rsidRPr="00912F4F">
        <w:rPr>
          <w:rFonts w:ascii="Cambria" w:hAnsi="Cambria"/>
          <w:sz w:val="24"/>
          <w:szCs w:val="24"/>
        </w:rPr>
        <w:t>bagi</w:t>
      </w:r>
      <w:proofErr w:type="spellEnd"/>
      <w:r w:rsidRPr="00912F4F">
        <w:rPr>
          <w:rFonts w:ascii="Cambria" w:hAnsi="Cambria"/>
          <w:sz w:val="24"/>
          <w:szCs w:val="24"/>
        </w:rPr>
        <w:t xml:space="preserve"> </w:t>
      </w:r>
      <w:proofErr w:type="spellStart"/>
      <w:r w:rsidRPr="00912F4F">
        <w:rPr>
          <w:rFonts w:ascii="Cambria" w:hAnsi="Cambria"/>
          <w:sz w:val="24"/>
          <w:szCs w:val="24"/>
        </w:rPr>
        <w:t>perguruan</w:t>
      </w:r>
      <w:proofErr w:type="spellEnd"/>
      <w:r w:rsidRPr="00912F4F">
        <w:rPr>
          <w:rFonts w:ascii="Cambria" w:hAnsi="Cambria"/>
          <w:sz w:val="24"/>
          <w:szCs w:val="24"/>
        </w:rPr>
        <w:t xml:space="preserve"> </w:t>
      </w:r>
      <w:proofErr w:type="spellStart"/>
      <w:r w:rsidRPr="00912F4F">
        <w:rPr>
          <w:rFonts w:ascii="Cambria" w:hAnsi="Cambria"/>
          <w:sz w:val="24"/>
          <w:szCs w:val="24"/>
        </w:rPr>
        <w:t>tinggi</w:t>
      </w:r>
      <w:proofErr w:type="spellEnd"/>
      <w:r w:rsidRPr="00912F4F">
        <w:rPr>
          <w:rFonts w:ascii="Cambria" w:hAnsi="Cambria"/>
          <w:sz w:val="24"/>
          <w:szCs w:val="24"/>
        </w:rPr>
        <w:t xml:space="preserve"> Universitas </w:t>
      </w:r>
      <w:proofErr w:type="spellStart"/>
      <w:r w:rsidRPr="00912F4F">
        <w:rPr>
          <w:rFonts w:ascii="Cambria" w:hAnsi="Cambria"/>
          <w:sz w:val="24"/>
          <w:szCs w:val="24"/>
        </w:rPr>
        <w:t>Malikussaleh</w:t>
      </w:r>
      <w:proofErr w:type="spellEnd"/>
      <w:r w:rsidRPr="00912F4F">
        <w:rPr>
          <w:rFonts w:ascii="Cambria" w:hAnsi="Cambria"/>
          <w:sz w:val="24"/>
          <w:szCs w:val="24"/>
        </w:rPr>
        <w:t xml:space="preserve">. </w:t>
      </w:r>
      <w:proofErr w:type="spellStart"/>
      <w:r w:rsidRPr="00912F4F">
        <w:rPr>
          <w:rFonts w:ascii="Cambria" w:hAnsi="Cambria"/>
          <w:sz w:val="24"/>
          <w:szCs w:val="24"/>
        </w:rPr>
        <w:t>Selama</w:t>
      </w:r>
      <w:proofErr w:type="spellEnd"/>
      <w:r w:rsidRPr="00912F4F">
        <w:rPr>
          <w:rFonts w:ascii="Cambria" w:hAnsi="Cambria"/>
          <w:sz w:val="24"/>
          <w:szCs w:val="24"/>
        </w:rPr>
        <w:t xml:space="preserve"> proses </w:t>
      </w:r>
      <w:proofErr w:type="spellStart"/>
      <w:r w:rsidRPr="00912F4F">
        <w:rPr>
          <w:rFonts w:ascii="Cambria" w:hAnsi="Cambria"/>
          <w:sz w:val="24"/>
          <w:szCs w:val="24"/>
        </w:rPr>
        <w:t>kegiatan</w:t>
      </w:r>
      <w:proofErr w:type="spellEnd"/>
      <w:r w:rsidRPr="00912F4F">
        <w:rPr>
          <w:rFonts w:ascii="Cambria" w:hAnsi="Cambria"/>
          <w:sz w:val="24"/>
          <w:szCs w:val="24"/>
        </w:rPr>
        <w:t xml:space="preserve"> </w:t>
      </w:r>
      <w:proofErr w:type="spellStart"/>
      <w:r w:rsidRPr="00912F4F">
        <w:rPr>
          <w:rFonts w:ascii="Cambria" w:hAnsi="Cambria"/>
          <w:sz w:val="24"/>
          <w:szCs w:val="24"/>
        </w:rPr>
        <w:t>peserta</w:t>
      </w:r>
      <w:proofErr w:type="spellEnd"/>
      <w:r w:rsidRPr="00912F4F">
        <w:rPr>
          <w:rFonts w:ascii="Cambria" w:hAnsi="Cambria"/>
          <w:sz w:val="24"/>
          <w:szCs w:val="24"/>
        </w:rPr>
        <w:t xml:space="preserve"> </w:t>
      </w:r>
      <w:proofErr w:type="spellStart"/>
      <w:r w:rsidRPr="00912F4F">
        <w:rPr>
          <w:rFonts w:ascii="Cambria" w:hAnsi="Cambria"/>
          <w:sz w:val="24"/>
          <w:szCs w:val="24"/>
        </w:rPr>
        <w:t>terlihat</w:t>
      </w:r>
      <w:proofErr w:type="spellEnd"/>
      <w:r w:rsidRPr="00912F4F">
        <w:rPr>
          <w:rFonts w:ascii="Cambria" w:hAnsi="Cambria"/>
          <w:sz w:val="24"/>
          <w:szCs w:val="24"/>
        </w:rPr>
        <w:t xml:space="preserve"> </w:t>
      </w:r>
      <w:proofErr w:type="spellStart"/>
      <w:r w:rsidRPr="00912F4F">
        <w:rPr>
          <w:rFonts w:ascii="Cambria" w:hAnsi="Cambria"/>
          <w:sz w:val="24"/>
          <w:szCs w:val="24"/>
        </w:rPr>
        <w:t>antusias</w:t>
      </w:r>
      <w:proofErr w:type="spellEnd"/>
      <w:r w:rsidRPr="00912F4F">
        <w:rPr>
          <w:rFonts w:ascii="Cambria" w:hAnsi="Cambria"/>
          <w:sz w:val="24"/>
          <w:szCs w:val="24"/>
        </w:rPr>
        <w:t xml:space="preserve">, </w:t>
      </w:r>
      <w:proofErr w:type="spellStart"/>
      <w:r w:rsidRPr="00912F4F">
        <w:rPr>
          <w:rFonts w:ascii="Cambria" w:hAnsi="Cambria"/>
          <w:sz w:val="24"/>
          <w:szCs w:val="24"/>
        </w:rPr>
        <w:t>hal</w:t>
      </w:r>
      <w:proofErr w:type="spellEnd"/>
      <w:r w:rsidRPr="00912F4F">
        <w:rPr>
          <w:rFonts w:ascii="Cambria" w:hAnsi="Cambria"/>
          <w:sz w:val="24"/>
          <w:szCs w:val="24"/>
        </w:rPr>
        <w:t xml:space="preserve"> </w:t>
      </w:r>
      <w:proofErr w:type="spellStart"/>
      <w:r w:rsidRPr="00912F4F">
        <w:rPr>
          <w:rFonts w:ascii="Cambria" w:hAnsi="Cambria"/>
          <w:sz w:val="24"/>
          <w:szCs w:val="24"/>
        </w:rPr>
        <w:t>ini</w:t>
      </w:r>
      <w:proofErr w:type="spellEnd"/>
      <w:r w:rsidRPr="00912F4F">
        <w:rPr>
          <w:rFonts w:ascii="Cambria" w:hAnsi="Cambria"/>
          <w:sz w:val="24"/>
          <w:szCs w:val="24"/>
        </w:rPr>
        <w:t xml:space="preserve"> </w:t>
      </w:r>
      <w:proofErr w:type="spellStart"/>
      <w:r w:rsidRPr="00912F4F">
        <w:rPr>
          <w:rFonts w:ascii="Cambria" w:hAnsi="Cambria"/>
          <w:sz w:val="24"/>
          <w:szCs w:val="24"/>
        </w:rPr>
        <w:t>terlihat</w:t>
      </w:r>
      <w:proofErr w:type="spellEnd"/>
      <w:r w:rsidRPr="00912F4F">
        <w:rPr>
          <w:rFonts w:ascii="Cambria" w:hAnsi="Cambria"/>
          <w:sz w:val="24"/>
          <w:szCs w:val="24"/>
        </w:rPr>
        <w:t xml:space="preserve"> </w:t>
      </w:r>
      <w:proofErr w:type="spellStart"/>
      <w:r w:rsidRPr="00912F4F">
        <w:rPr>
          <w:rFonts w:ascii="Cambria" w:hAnsi="Cambria"/>
          <w:sz w:val="24"/>
          <w:szCs w:val="24"/>
        </w:rPr>
        <w:t>dari</w:t>
      </w:r>
      <w:proofErr w:type="spellEnd"/>
      <w:r w:rsidRPr="00912F4F">
        <w:rPr>
          <w:rFonts w:ascii="Cambria" w:hAnsi="Cambria"/>
          <w:sz w:val="24"/>
          <w:szCs w:val="24"/>
        </w:rPr>
        <w:t xml:space="preserve"> </w:t>
      </w:r>
      <w:proofErr w:type="spellStart"/>
      <w:r w:rsidRPr="00912F4F">
        <w:rPr>
          <w:rFonts w:ascii="Cambria" w:hAnsi="Cambria"/>
          <w:sz w:val="24"/>
          <w:szCs w:val="24"/>
        </w:rPr>
        <w:t>mereka</w:t>
      </w:r>
      <w:proofErr w:type="spellEnd"/>
      <w:r w:rsidRPr="00912F4F">
        <w:rPr>
          <w:rFonts w:ascii="Cambria" w:hAnsi="Cambria"/>
          <w:sz w:val="24"/>
          <w:szCs w:val="24"/>
        </w:rPr>
        <w:t xml:space="preserve"> </w:t>
      </w:r>
      <w:proofErr w:type="spellStart"/>
      <w:r w:rsidRPr="00912F4F">
        <w:rPr>
          <w:rFonts w:ascii="Cambria" w:hAnsi="Cambria"/>
          <w:sz w:val="24"/>
          <w:szCs w:val="24"/>
        </w:rPr>
        <w:t>ikut</w:t>
      </w:r>
      <w:proofErr w:type="spellEnd"/>
      <w:r w:rsidRPr="00912F4F">
        <w:rPr>
          <w:rFonts w:ascii="Cambria" w:hAnsi="Cambria"/>
          <w:sz w:val="24"/>
          <w:szCs w:val="24"/>
        </w:rPr>
        <w:t xml:space="preserve"> </w:t>
      </w:r>
      <w:proofErr w:type="spellStart"/>
      <w:r w:rsidRPr="00912F4F">
        <w:rPr>
          <w:rFonts w:ascii="Cambria" w:hAnsi="Cambria"/>
          <w:sz w:val="24"/>
          <w:szCs w:val="24"/>
        </w:rPr>
        <w:t>berhadir</w:t>
      </w:r>
      <w:proofErr w:type="spellEnd"/>
      <w:r w:rsidRPr="00912F4F">
        <w:rPr>
          <w:rFonts w:ascii="Cambria" w:hAnsi="Cambria"/>
          <w:sz w:val="24"/>
          <w:szCs w:val="24"/>
        </w:rPr>
        <w:t xml:space="preserve">, </w:t>
      </w:r>
      <w:proofErr w:type="spellStart"/>
      <w:r w:rsidRPr="00912F4F">
        <w:rPr>
          <w:rFonts w:ascii="Cambria" w:hAnsi="Cambria"/>
          <w:sz w:val="24"/>
          <w:szCs w:val="24"/>
        </w:rPr>
        <w:t>aktif</w:t>
      </w:r>
      <w:proofErr w:type="spellEnd"/>
      <w:r w:rsidRPr="00912F4F">
        <w:rPr>
          <w:rFonts w:ascii="Cambria" w:hAnsi="Cambria"/>
          <w:sz w:val="24"/>
          <w:szCs w:val="24"/>
        </w:rPr>
        <w:t xml:space="preserve"> </w:t>
      </w:r>
      <w:proofErr w:type="spellStart"/>
      <w:r w:rsidRPr="00912F4F">
        <w:rPr>
          <w:rFonts w:ascii="Cambria" w:hAnsi="Cambria"/>
          <w:sz w:val="24"/>
          <w:szCs w:val="24"/>
        </w:rPr>
        <w:t>berdiskusi</w:t>
      </w:r>
      <w:proofErr w:type="spellEnd"/>
      <w:r w:rsidRPr="00912F4F">
        <w:rPr>
          <w:rFonts w:ascii="Cambria" w:hAnsi="Cambria"/>
          <w:sz w:val="24"/>
          <w:szCs w:val="24"/>
        </w:rPr>
        <w:t xml:space="preserve"> </w:t>
      </w:r>
      <w:proofErr w:type="spellStart"/>
      <w:r w:rsidRPr="00912F4F">
        <w:rPr>
          <w:rFonts w:ascii="Cambria" w:hAnsi="Cambria"/>
          <w:sz w:val="24"/>
          <w:szCs w:val="24"/>
        </w:rPr>
        <w:t>seperti</w:t>
      </w:r>
      <w:proofErr w:type="spellEnd"/>
      <w:r w:rsidRPr="00912F4F">
        <w:rPr>
          <w:rFonts w:ascii="Cambria" w:hAnsi="Cambria"/>
          <w:sz w:val="24"/>
          <w:szCs w:val="24"/>
        </w:rPr>
        <w:t xml:space="preserve"> </w:t>
      </w:r>
      <w:proofErr w:type="spellStart"/>
      <w:r w:rsidRPr="00912F4F">
        <w:rPr>
          <w:rFonts w:ascii="Cambria" w:hAnsi="Cambria"/>
          <w:sz w:val="24"/>
          <w:szCs w:val="24"/>
        </w:rPr>
        <w:t>memberi</w:t>
      </w:r>
      <w:proofErr w:type="spellEnd"/>
      <w:r w:rsidR="000C4145">
        <w:rPr>
          <w:rFonts w:ascii="Cambria" w:hAnsi="Cambria"/>
          <w:sz w:val="24"/>
          <w:szCs w:val="24"/>
          <w:lang w:val="id-ID"/>
        </w:rPr>
        <w:t>-</w:t>
      </w:r>
      <w:proofErr w:type="spellStart"/>
      <w:r w:rsidRPr="00912F4F">
        <w:rPr>
          <w:rFonts w:ascii="Cambria" w:hAnsi="Cambria"/>
          <w:sz w:val="24"/>
          <w:szCs w:val="24"/>
        </w:rPr>
        <w:t>kan</w:t>
      </w:r>
      <w:proofErr w:type="spellEnd"/>
      <w:r w:rsidRPr="00912F4F">
        <w:rPr>
          <w:rFonts w:ascii="Cambria" w:hAnsi="Cambria"/>
          <w:sz w:val="24"/>
          <w:szCs w:val="24"/>
        </w:rPr>
        <w:t xml:space="preserve"> </w:t>
      </w:r>
      <w:proofErr w:type="spellStart"/>
      <w:r w:rsidRPr="00912F4F">
        <w:rPr>
          <w:rFonts w:ascii="Cambria" w:hAnsi="Cambria"/>
          <w:sz w:val="24"/>
          <w:szCs w:val="24"/>
        </w:rPr>
        <w:t>contoh</w:t>
      </w:r>
      <w:proofErr w:type="spellEnd"/>
      <w:r w:rsidRPr="00912F4F">
        <w:rPr>
          <w:rFonts w:ascii="Cambria" w:hAnsi="Cambria"/>
          <w:sz w:val="24"/>
          <w:szCs w:val="24"/>
        </w:rPr>
        <w:t xml:space="preserve"> </w:t>
      </w:r>
      <w:proofErr w:type="spellStart"/>
      <w:r w:rsidRPr="00912F4F">
        <w:rPr>
          <w:rFonts w:ascii="Cambria" w:hAnsi="Cambria"/>
          <w:sz w:val="24"/>
          <w:szCs w:val="24"/>
        </w:rPr>
        <w:t>kasus</w:t>
      </w:r>
      <w:proofErr w:type="spellEnd"/>
      <w:r w:rsidRPr="00912F4F">
        <w:rPr>
          <w:rFonts w:ascii="Cambria" w:hAnsi="Cambria"/>
          <w:sz w:val="24"/>
          <w:szCs w:val="24"/>
        </w:rPr>
        <w:t xml:space="preserve"> </w:t>
      </w:r>
      <w:proofErr w:type="spellStart"/>
      <w:r w:rsidRPr="00912F4F">
        <w:rPr>
          <w:rFonts w:ascii="Cambria" w:hAnsi="Cambria"/>
          <w:sz w:val="24"/>
          <w:szCs w:val="24"/>
        </w:rPr>
        <w:t>serta</w:t>
      </w:r>
      <w:proofErr w:type="spellEnd"/>
      <w:r w:rsidRPr="00912F4F">
        <w:rPr>
          <w:rFonts w:ascii="Cambria" w:hAnsi="Cambria"/>
          <w:sz w:val="24"/>
          <w:szCs w:val="24"/>
        </w:rPr>
        <w:t xml:space="preserve"> </w:t>
      </w:r>
      <w:proofErr w:type="spellStart"/>
      <w:r w:rsidRPr="00912F4F">
        <w:rPr>
          <w:rFonts w:ascii="Cambria" w:hAnsi="Cambria"/>
          <w:sz w:val="24"/>
          <w:szCs w:val="24"/>
        </w:rPr>
        <w:t>bertanya</w:t>
      </w:r>
      <w:proofErr w:type="spellEnd"/>
      <w:r w:rsidRPr="00912F4F">
        <w:rPr>
          <w:rFonts w:ascii="Cambria" w:hAnsi="Cambria"/>
          <w:sz w:val="24"/>
          <w:szCs w:val="24"/>
        </w:rPr>
        <w:t xml:space="preserve">, </w:t>
      </w:r>
      <w:proofErr w:type="spellStart"/>
      <w:r w:rsidRPr="00912F4F">
        <w:rPr>
          <w:rFonts w:ascii="Cambria" w:hAnsi="Cambria"/>
          <w:sz w:val="24"/>
          <w:szCs w:val="24"/>
        </w:rPr>
        <w:t>mempraktekkan</w:t>
      </w:r>
      <w:proofErr w:type="spellEnd"/>
      <w:r w:rsidRPr="00912F4F">
        <w:rPr>
          <w:rFonts w:ascii="Cambria" w:hAnsi="Cambria"/>
          <w:sz w:val="24"/>
          <w:szCs w:val="24"/>
        </w:rPr>
        <w:t xml:space="preserve"> </w:t>
      </w:r>
      <w:proofErr w:type="spellStart"/>
      <w:r w:rsidRPr="00912F4F">
        <w:rPr>
          <w:rFonts w:ascii="Cambria" w:hAnsi="Cambria"/>
          <w:sz w:val="24"/>
          <w:szCs w:val="24"/>
        </w:rPr>
        <w:t>teknik</w:t>
      </w:r>
      <w:proofErr w:type="spellEnd"/>
      <w:r w:rsidRPr="00912F4F">
        <w:rPr>
          <w:rFonts w:ascii="Cambria" w:hAnsi="Cambria"/>
          <w:sz w:val="24"/>
          <w:szCs w:val="24"/>
        </w:rPr>
        <w:t xml:space="preserve"> yang </w:t>
      </w:r>
      <w:proofErr w:type="spellStart"/>
      <w:r w:rsidRPr="00912F4F">
        <w:rPr>
          <w:rFonts w:ascii="Cambria" w:hAnsi="Cambria"/>
          <w:sz w:val="24"/>
          <w:szCs w:val="24"/>
        </w:rPr>
        <w:t>diajarkan</w:t>
      </w:r>
      <w:proofErr w:type="spellEnd"/>
      <w:r w:rsidRPr="00912F4F">
        <w:rPr>
          <w:rFonts w:ascii="Cambria" w:hAnsi="Cambria"/>
          <w:sz w:val="24"/>
          <w:szCs w:val="24"/>
        </w:rPr>
        <w:t xml:space="preserve"> dan </w:t>
      </w:r>
      <w:proofErr w:type="spellStart"/>
      <w:r w:rsidRPr="00912F4F">
        <w:rPr>
          <w:rFonts w:ascii="Cambria" w:hAnsi="Cambria"/>
          <w:sz w:val="24"/>
          <w:szCs w:val="24"/>
        </w:rPr>
        <w:t>mereka</w:t>
      </w:r>
      <w:proofErr w:type="spellEnd"/>
      <w:r w:rsidRPr="00912F4F">
        <w:rPr>
          <w:rFonts w:ascii="Cambria" w:hAnsi="Cambria"/>
          <w:sz w:val="24"/>
          <w:szCs w:val="24"/>
        </w:rPr>
        <w:t xml:space="preserve"> juga </w:t>
      </w:r>
      <w:proofErr w:type="spellStart"/>
      <w:r w:rsidRPr="00912F4F">
        <w:rPr>
          <w:rFonts w:ascii="Cambria" w:hAnsi="Cambria"/>
          <w:sz w:val="24"/>
          <w:szCs w:val="24"/>
        </w:rPr>
        <w:t>mengikuti</w:t>
      </w:r>
      <w:proofErr w:type="spellEnd"/>
      <w:r w:rsidRPr="00912F4F">
        <w:rPr>
          <w:rFonts w:ascii="Cambria" w:hAnsi="Cambria"/>
          <w:sz w:val="24"/>
          <w:szCs w:val="24"/>
        </w:rPr>
        <w:t xml:space="preserve"> </w:t>
      </w:r>
      <w:r w:rsidRPr="00912F4F">
        <w:rPr>
          <w:rFonts w:ascii="Cambria" w:hAnsi="Cambria"/>
          <w:i/>
          <w:sz w:val="24"/>
          <w:szCs w:val="24"/>
        </w:rPr>
        <w:t>pre</w:t>
      </w:r>
      <w:r w:rsidRPr="00912F4F">
        <w:rPr>
          <w:rFonts w:ascii="Cambria" w:hAnsi="Cambria"/>
          <w:sz w:val="24"/>
          <w:szCs w:val="24"/>
        </w:rPr>
        <w:t xml:space="preserve"> dan </w:t>
      </w:r>
      <w:proofErr w:type="spellStart"/>
      <w:r w:rsidRPr="00912F4F">
        <w:rPr>
          <w:rFonts w:ascii="Cambria" w:hAnsi="Cambria"/>
          <w:i/>
          <w:sz w:val="24"/>
          <w:szCs w:val="24"/>
        </w:rPr>
        <w:t>post test</w:t>
      </w:r>
      <w:proofErr w:type="spellEnd"/>
      <w:r w:rsidRPr="00912F4F">
        <w:rPr>
          <w:rFonts w:ascii="Cambria" w:hAnsi="Cambria"/>
          <w:sz w:val="24"/>
          <w:szCs w:val="24"/>
        </w:rPr>
        <w:t xml:space="preserve"> </w:t>
      </w:r>
      <w:proofErr w:type="spellStart"/>
      <w:r w:rsidRPr="00912F4F">
        <w:rPr>
          <w:rFonts w:ascii="Cambria" w:hAnsi="Cambria"/>
          <w:sz w:val="24"/>
          <w:szCs w:val="24"/>
        </w:rPr>
        <w:t>hingga</w:t>
      </w:r>
      <w:proofErr w:type="spellEnd"/>
      <w:r w:rsidRPr="00912F4F">
        <w:rPr>
          <w:rFonts w:ascii="Cambria" w:hAnsi="Cambria"/>
          <w:sz w:val="24"/>
          <w:szCs w:val="24"/>
        </w:rPr>
        <w:t xml:space="preserve"> </w:t>
      </w:r>
      <w:proofErr w:type="spellStart"/>
      <w:r w:rsidRPr="00912F4F">
        <w:rPr>
          <w:rFonts w:ascii="Cambria" w:hAnsi="Cambria"/>
          <w:sz w:val="24"/>
          <w:szCs w:val="24"/>
        </w:rPr>
        <w:t>selesai</w:t>
      </w:r>
      <w:proofErr w:type="spellEnd"/>
      <w:r w:rsidRPr="00912F4F">
        <w:rPr>
          <w:rFonts w:ascii="Cambria" w:hAnsi="Cambria"/>
          <w:sz w:val="24"/>
          <w:szCs w:val="24"/>
        </w:rPr>
        <w:t xml:space="preserve"> </w:t>
      </w:r>
      <w:proofErr w:type="spellStart"/>
      <w:r w:rsidRPr="00912F4F">
        <w:rPr>
          <w:rFonts w:ascii="Cambria" w:hAnsi="Cambria"/>
          <w:sz w:val="24"/>
          <w:szCs w:val="24"/>
        </w:rPr>
        <w:t>sehingga</w:t>
      </w:r>
      <w:proofErr w:type="spellEnd"/>
      <w:r w:rsidRPr="00912F4F">
        <w:rPr>
          <w:rFonts w:ascii="Cambria" w:hAnsi="Cambria"/>
          <w:sz w:val="24"/>
          <w:szCs w:val="24"/>
        </w:rPr>
        <w:t xml:space="preserve"> </w:t>
      </w:r>
      <w:proofErr w:type="spellStart"/>
      <w:r w:rsidRPr="00912F4F">
        <w:rPr>
          <w:rFonts w:ascii="Cambria" w:hAnsi="Cambria"/>
          <w:sz w:val="24"/>
          <w:szCs w:val="24"/>
        </w:rPr>
        <w:t>hasil</w:t>
      </w:r>
      <w:proofErr w:type="spellEnd"/>
      <w:r w:rsidRPr="00912F4F">
        <w:rPr>
          <w:rFonts w:ascii="Cambria" w:hAnsi="Cambria"/>
          <w:sz w:val="24"/>
          <w:szCs w:val="24"/>
        </w:rPr>
        <w:t xml:space="preserve"> pada </w:t>
      </w:r>
      <w:proofErr w:type="spellStart"/>
      <w:r w:rsidRPr="00912F4F">
        <w:rPr>
          <w:rFonts w:ascii="Cambria" w:hAnsi="Cambria"/>
          <w:i/>
          <w:sz w:val="24"/>
          <w:szCs w:val="24"/>
        </w:rPr>
        <w:t>post test</w:t>
      </w:r>
      <w:proofErr w:type="spellEnd"/>
      <w:r w:rsidRPr="00912F4F">
        <w:rPr>
          <w:rFonts w:ascii="Cambria" w:hAnsi="Cambria"/>
          <w:sz w:val="24"/>
          <w:szCs w:val="24"/>
        </w:rPr>
        <w:t xml:space="preserve"> </w:t>
      </w:r>
      <w:proofErr w:type="spellStart"/>
      <w:r w:rsidRPr="00912F4F">
        <w:rPr>
          <w:rFonts w:ascii="Cambria" w:hAnsi="Cambria"/>
          <w:sz w:val="24"/>
          <w:szCs w:val="24"/>
        </w:rPr>
        <w:t>terlihat</w:t>
      </w:r>
      <w:proofErr w:type="spellEnd"/>
      <w:r w:rsidRPr="00912F4F">
        <w:rPr>
          <w:rFonts w:ascii="Cambria" w:hAnsi="Cambria"/>
          <w:sz w:val="24"/>
          <w:szCs w:val="24"/>
        </w:rPr>
        <w:t xml:space="preserve"> </w:t>
      </w:r>
      <w:proofErr w:type="spellStart"/>
      <w:r w:rsidRPr="00912F4F">
        <w:rPr>
          <w:rFonts w:ascii="Cambria" w:hAnsi="Cambria"/>
          <w:sz w:val="24"/>
          <w:szCs w:val="24"/>
        </w:rPr>
        <w:t>berubah</w:t>
      </w:r>
      <w:proofErr w:type="spellEnd"/>
      <w:r w:rsidRPr="00912F4F">
        <w:rPr>
          <w:rFonts w:ascii="Cambria" w:hAnsi="Cambria"/>
          <w:sz w:val="24"/>
          <w:szCs w:val="24"/>
        </w:rPr>
        <w:t xml:space="preserve">. </w:t>
      </w:r>
      <w:proofErr w:type="spellStart"/>
      <w:r w:rsidRPr="00912F4F">
        <w:rPr>
          <w:rFonts w:ascii="Cambria" w:hAnsi="Cambria"/>
          <w:sz w:val="24"/>
          <w:szCs w:val="24"/>
        </w:rPr>
        <w:t>Kepala</w:t>
      </w:r>
      <w:proofErr w:type="spellEnd"/>
      <w:r w:rsidRPr="00912F4F">
        <w:rPr>
          <w:rFonts w:ascii="Cambria" w:hAnsi="Cambria"/>
          <w:sz w:val="24"/>
          <w:szCs w:val="24"/>
        </w:rPr>
        <w:t xml:space="preserve"> </w:t>
      </w:r>
      <w:proofErr w:type="spellStart"/>
      <w:r w:rsidRPr="00912F4F">
        <w:rPr>
          <w:rFonts w:ascii="Cambria" w:hAnsi="Cambria"/>
          <w:sz w:val="24"/>
          <w:szCs w:val="24"/>
        </w:rPr>
        <w:t>sekolah</w:t>
      </w:r>
      <w:proofErr w:type="spellEnd"/>
      <w:r w:rsidRPr="00912F4F">
        <w:rPr>
          <w:rFonts w:ascii="Cambria" w:hAnsi="Cambria"/>
          <w:sz w:val="24"/>
          <w:szCs w:val="24"/>
        </w:rPr>
        <w:t xml:space="preserve"> dan </w:t>
      </w:r>
      <w:proofErr w:type="spellStart"/>
      <w:r w:rsidRPr="00912F4F">
        <w:rPr>
          <w:rFonts w:ascii="Cambria" w:hAnsi="Cambria"/>
          <w:sz w:val="24"/>
          <w:szCs w:val="24"/>
        </w:rPr>
        <w:t>peserta</w:t>
      </w:r>
      <w:proofErr w:type="spellEnd"/>
      <w:r w:rsidRPr="00912F4F">
        <w:rPr>
          <w:rFonts w:ascii="Cambria" w:hAnsi="Cambria"/>
          <w:sz w:val="24"/>
          <w:szCs w:val="24"/>
        </w:rPr>
        <w:t xml:space="preserve"> juga </w:t>
      </w:r>
      <w:proofErr w:type="spellStart"/>
      <w:r w:rsidRPr="00912F4F">
        <w:rPr>
          <w:rFonts w:ascii="Cambria" w:hAnsi="Cambria"/>
          <w:sz w:val="24"/>
          <w:szCs w:val="24"/>
        </w:rPr>
        <w:t>meminta</w:t>
      </w:r>
      <w:proofErr w:type="spellEnd"/>
      <w:r w:rsidRPr="00912F4F">
        <w:rPr>
          <w:rFonts w:ascii="Cambria" w:hAnsi="Cambria"/>
          <w:sz w:val="24"/>
          <w:szCs w:val="24"/>
        </w:rPr>
        <w:t xml:space="preserve"> agar </w:t>
      </w:r>
      <w:proofErr w:type="spellStart"/>
      <w:r w:rsidRPr="00912F4F">
        <w:rPr>
          <w:rFonts w:ascii="Cambria" w:hAnsi="Cambria"/>
          <w:sz w:val="24"/>
          <w:szCs w:val="24"/>
        </w:rPr>
        <w:t>kegiatan</w:t>
      </w:r>
      <w:proofErr w:type="spellEnd"/>
      <w:r w:rsidRPr="00912F4F">
        <w:rPr>
          <w:rFonts w:ascii="Cambria" w:hAnsi="Cambria"/>
          <w:sz w:val="24"/>
          <w:szCs w:val="24"/>
        </w:rPr>
        <w:t xml:space="preserve"> </w:t>
      </w:r>
      <w:proofErr w:type="spellStart"/>
      <w:r w:rsidRPr="00912F4F">
        <w:rPr>
          <w:rFonts w:ascii="Cambria" w:hAnsi="Cambria"/>
          <w:sz w:val="24"/>
          <w:szCs w:val="24"/>
        </w:rPr>
        <w:t>psikoedukasi</w:t>
      </w:r>
      <w:proofErr w:type="spellEnd"/>
      <w:r w:rsidRPr="00912F4F">
        <w:rPr>
          <w:rFonts w:ascii="Cambria" w:hAnsi="Cambria"/>
          <w:sz w:val="24"/>
          <w:szCs w:val="24"/>
        </w:rPr>
        <w:t xml:space="preserve"> </w:t>
      </w:r>
      <w:proofErr w:type="spellStart"/>
      <w:r w:rsidRPr="00912F4F">
        <w:rPr>
          <w:rFonts w:ascii="Cambria" w:hAnsi="Cambria"/>
          <w:sz w:val="24"/>
          <w:szCs w:val="24"/>
        </w:rPr>
        <w:t>ini</w:t>
      </w:r>
      <w:proofErr w:type="spellEnd"/>
      <w:r w:rsidRPr="00912F4F">
        <w:rPr>
          <w:rFonts w:ascii="Cambria" w:hAnsi="Cambria"/>
          <w:sz w:val="24"/>
          <w:szCs w:val="24"/>
        </w:rPr>
        <w:t xml:space="preserve"> </w:t>
      </w:r>
      <w:proofErr w:type="spellStart"/>
      <w:r w:rsidRPr="00912F4F">
        <w:rPr>
          <w:rFonts w:ascii="Cambria" w:hAnsi="Cambria"/>
          <w:sz w:val="24"/>
          <w:szCs w:val="24"/>
        </w:rPr>
        <w:t>dapat</w:t>
      </w:r>
      <w:proofErr w:type="spellEnd"/>
      <w:r w:rsidRPr="00912F4F">
        <w:rPr>
          <w:rFonts w:ascii="Cambria" w:hAnsi="Cambria"/>
          <w:sz w:val="24"/>
          <w:szCs w:val="24"/>
        </w:rPr>
        <w:t xml:space="preserve"> </w:t>
      </w:r>
      <w:proofErr w:type="spellStart"/>
      <w:r w:rsidRPr="00912F4F">
        <w:rPr>
          <w:rFonts w:ascii="Cambria" w:hAnsi="Cambria"/>
          <w:sz w:val="24"/>
          <w:szCs w:val="24"/>
        </w:rPr>
        <w:t>dilaksanakan</w:t>
      </w:r>
      <w:proofErr w:type="spellEnd"/>
      <w:r w:rsidRPr="00912F4F">
        <w:rPr>
          <w:rFonts w:ascii="Cambria" w:hAnsi="Cambria"/>
          <w:sz w:val="24"/>
          <w:szCs w:val="24"/>
        </w:rPr>
        <w:t xml:space="preserve"> </w:t>
      </w:r>
      <w:proofErr w:type="spellStart"/>
      <w:r w:rsidRPr="00912F4F">
        <w:rPr>
          <w:rFonts w:ascii="Cambria" w:hAnsi="Cambria"/>
          <w:sz w:val="24"/>
          <w:szCs w:val="24"/>
        </w:rPr>
        <w:t>setiap</w:t>
      </w:r>
      <w:proofErr w:type="spellEnd"/>
      <w:r w:rsidRPr="00912F4F">
        <w:rPr>
          <w:rFonts w:ascii="Cambria" w:hAnsi="Cambria"/>
          <w:sz w:val="24"/>
          <w:szCs w:val="24"/>
        </w:rPr>
        <w:t xml:space="preserve"> </w:t>
      </w:r>
      <w:proofErr w:type="spellStart"/>
      <w:r w:rsidRPr="00912F4F">
        <w:rPr>
          <w:rFonts w:ascii="Cambria" w:hAnsi="Cambria"/>
          <w:sz w:val="24"/>
          <w:szCs w:val="24"/>
        </w:rPr>
        <w:t>tahun</w:t>
      </w:r>
      <w:proofErr w:type="spellEnd"/>
      <w:r w:rsidRPr="00912F4F">
        <w:rPr>
          <w:rFonts w:ascii="Cambria" w:hAnsi="Cambria"/>
          <w:sz w:val="24"/>
          <w:szCs w:val="24"/>
        </w:rPr>
        <w:t xml:space="preserve"> </w:t>
      </w:r>
      <w:proofErr w:type="spellStart"/>
      <w:r w:rsidRPr="00912F4F">
        <w:rPr>
          <w:rFonts w:ascii="Cambria" w:hAnsi="Cambria"/>
          <w:sz w:val="24"/>
          <w:szCs w:val="24"/>
        </w:rPr>
        <w:t>disekolah</w:t>
      </w:r>
      <w:proofErr w:type="spellEnd"/>
      <w:r w:rsidRPr="00912F4F">
        <w:rPr>
          <w:rFonts w:ascii="Cambria" w:hAnsi="Cambria"/>
          <w:sz w:val="24"/>
          <w:szCs w:val="24"/>
        </w:rPr>
        <w:t xml:space="preserve"> </w:t>
      </w:r>
      <w:proofErr w:type="spellStart"/>
      <w:r w:rsidRPr="00912F4F">
        <w:rPr>
          <w:rFonts w:ascii="Cambria" w:hAnsi="Cambria"/>
          <w:sz w:val="24"/>
          <w:szCs w:val="24"/>
        </w:rPr>
        <w:t>tersebut</w:t>
      </w:r>
      <w:proofErr w:type="spellEnd"/>
      <w:r w:rsidRPr="00912F4F">
        <w:rPr>
          <w:rFonts w:ascii="Cambria" w:hAnsi="Cambria"/>
          <w:sz w:val="24"/>
          <w:szCs w:val="24"/>
        </w:rPr>
        <w:t xml:space="preserve">, </w:t>
      </w:r>
      <w:proofErr w:type="spellStart"/>
      <w:r w:rsidRPr="00912F4F">
        <w:rPr>
          <w:rFonts w:ascii="Cambria" w:hAnsi="Cambria"/>
          <w:sz w:val="24"/>
          <w:szCs w:val="24"/>
        </w:rPr>
        <w:t>sehingga</w:t>
      </w:r>
      <w:proofErr w:type="spellEnd"/>
      <w:r w:rsidRPr="00912F4F">
        <w:rPr>
          <w:rFonts w:ascii="Cambria" w:hAnsi="Cambria"/>
          <w:sz w:val="24"/>
          <w:szCs w:val="24"/>
        </w:rPr>
        <w:t xml:space="preserve"> </w:t>
      </w:r>
      <w:proofErr w:type="spellStart"/>
      <w:r w:rsidRPr="00912F4F">
        <w:rPr>
          <w:rFonts w:ascii="Cambria" w:hAnsi="Cambria"/>
          <w:sz w:val="24"/>
          <w:szCs w:val="24"/>
        </w:rPr>
        <w:t>dapat</w:t>
      </w:r>
      <w:proofErr w:type="spellEnd"/>
      <w:r w:rsidRPr="00912F4F">
        <w:rPr>
          <w:rFonts w:ascii="Cambria" w:hAnsi="Cambria"/>
          <w:sz w:val="24"/>
          <w:szCs w:val="24"/>
        </w:rPr>
        <w:t xml:space="preserve"> </w:t>
      </w:r>
      <w:proofErr w:type="spellStart"/>
      <w:r w:rsidRPr="00912F4F">
        <w:rPr>
          <w:rFonts w:ascii="Cambria" w:hAnsi="Cambria"/>
          <w:sz w:val="24"/>
          <w:szCs w:val="24"/>
        </w:rPr>
        <w:t>membantu</w:t>
      </w:r>
      <w:proofErr w:type="spellEnd"/>
      <w:r w:rsidRPr="00912F4F">
        <w:rPr>
          <w:rFonts w:ascii="Cambria" w:hAnsi="Cambria"/>
          <w:sz w:val="24"/>
          <w:szCs w:val="24"/>
        </w:rPr>
        <w:t xml:space="preserve"> guru-guru </w:t>
      </w:r>
      <w:proofErr w:type="spellStart"/>
      <w:r w:rsidRPr="00912F4F">
        <w:rPr>
          <w:rFonts w:ascii="Cambria" w:hAnsi="Cambria"/>
          <w:sz w:val="24"/>
          <w:szCs w:val="24"/>
        </w:rPr>
        <w:t>dalam</w:t>
      </w:r>
      <w:proofErr w:type="spellEnd"/>
      <w:r w:rsidRPr="00912F4F">
        <w:rPr>
          <w:rFonts w:ascii="Cambria" w:hAnsi="Cambria"/>
          <w:sz w:val="24"/>
          <w:szCs w:val="24"/>
        </w:rPr>
        <w:t xml:space="preserve"> </w:t>
      </w:r>
      <w:proofErr w:type="spellStart"/>
      <w:r w:rsidRPr="00912F4F">
        <w:rPr>
          <w:rFonts w:ascii="Cambria" w:hAnsi="Cambria"/>
          <w:sz w:val="24"/>
          <w:szCs w:val="24"/>
        </w:rPr>
        <w:t>memahami</w:t>
      </w:r>
      <w:proofErr w:type="spellEnd"/>
      <w:r w:rsidRPr="00912F4F">
        <w:rPr>
          <w:rFonts w:ascii="Cambria" w:hAnsi="Cambria"/>
          <w:sz w:val="24"/>
          <w:szCs w:val="24"/>
        </w:rPr>
        <w:t xml:space="preserve"> </w:t>
      </w:r>
      <w:proofErr w:type="spellStart"/>
      <w:r w:rsidRPr="00912F4F">
        <w:rPr>
          <w:rFonts w:ascii="Cambria" w:hAnsi="Cambria"/>
          <w:sz w:val="24"/>
          <w:szCs w:val="24"/>
        </w:rPr>
        <w:t>teknik-teknik</w:t>
      </w:r>
      <w:proofErr w:type="spellEnd"/>
      <w:r w:rsidRPr="00912F4F">
        <w:rPr>
          <w:rFonts w:ascii="Cambria" w:hAnsi="Cambria"/>
          <w:sz w:val="24"/>
          <w:szCs w:val="24"/>
        </w:rPr>
        <w:t xml:space="preserve"> </w:t>
      </w:r>
      <w:proofErr w:type="spellStart"/>
      <w:r w:rsidRPr="00912F4F">
        <w:rPr>
          <w:rFonts w:ascii="Cambria" w:hAnsi="Cambria"/>
          <w:sz w:val="24"/>
          <w:szCs w:val="24"/>
        </w:rPr>
        <w:t>dalam</w:t>
      </w:r>
      <w:proofErr w:type="spellEnd"/>
      <w:r w:rsidRPr="00912F4F">
        <w:rPr>
          <w:rFonts w:ascii="Cambria" w:hAnsi="Cambria"/>
          <w:sz w:val="24"/>
          <w:szCs w:val="24"/>
        </w:rPr>
        <w:t xml:space="preserve"> </w:t>
      </w:r>
      <w:proofErr w:type="spellStart"/>
      <w:r w:rsidRPr="00912F4F">
        <w:rPr>
          <w:rFonts w:ascii="Cambria" w:hAnsi="Cambria"/>
          <w:sz w:val="24"/>
          <w:szCs w:val="24"/>
        </w:rPr>
        <w:t>membentuk</w:t>
      </w:r>
      <w:proofErr w:type="spellEnd"/>
      <w:r w:rsidRPr="00912F4F">
        <w:rPr>
          <w:rFonts w:ascii="Cambria" w:hAnsi="Cambria"/>
          <w:sz w:val="24"/>
          <w:szCs w:val="24"/>
        </w:rPr>
        <w:t xml:space="preserve"> </w:t>
      </w:r>
      <w:proofErr w:type="spellStart"/>
      <w:r w:rsidRPr="00912F4F">
        <w:rPr>
          <w:rFonts w:ascii="Cambria" w:hAnsi="Cambria"/>
          <w:sz w:val="24"/>
          <w:szCs w:val="24"/>
        </w:rPr>
        <w:t>perilaku</w:t>
      </w:r>
      <w:proofErr w:type="spellEnd"/>
      <w:r w:rsidRPr="00912F4F">
        <w:rPr>
          <w:rFonts w:ascii="Cambria" w:hAnsi="Cambria"/>
          <w:sz w:val="24"/>
          <w:szCs w:val="24"/>
        </w:rPr>
        <w:t xml:space="preserve"> </w:t>
      </w:r>
      <w:proofErr w:type="spellStart"/>
      <w:r w:rsidRPr="00912F4F">
        <w:rPr>
          <w:rFonts w:ascii="Cambria" w:hAnsi="Cambria"/>
          <w:sz w:val="24"/>
          <w:szCs w:val="24"/>
        </w:rPr>
        <w:t>adaptif</w:t>
      </w:r>
      <w:proofErr w:type="spellEnd"/>
      <w:r w:rsidRPr="00912F4F">
        <w:rPr>
          <w:rFonts w:ascii="Cambria" w:hAnsi="Cambria"/>
          <w:sz w:val="24"/>
          <w:szCs w:val="24"/>
        </w:rPr>
        <w:t xml:space="preserve"> </w:t>
      </w:r>
      <w:proofErr w:type="spellStart"/>
      <w:r w:rsidRPr="00912F4F">
        <w:rPr>
          <w:rFonts w:ascii="Cambria" w:hAnsi="Cambria"/>
          <w:sz w:val="24"/>
          <w:szCs w:val="24"/>
        </w:rPr>
        <w:t>anak</w:t>
      </w:r>
      <w:proofErr w:type="spellEnd"/>
      <w:r w:rsidRPr="00912F4F">
        <w:rPr>
          <w:rFonts w:ascii="Cambria" w:hAnsi="Cambria"/>
          <w:sz w:val="24"/>
          <w:szCs w:val="24"/>
        </w:rPr>
        <w:t xml:space="preserve"> </w:t>
      </w:r>
      <w:proofErr w:type="spellStart"/>
      <w:r w:rsidRPr="00912F4F">
        <w:rPr>
          <w:rFonts w:ascii="Cambria" w:hAnsi="Cambria"/>
          <w:sz w:val="24"/>
          <w:szCs w:val="24"/>
        </w:rPr>
        <w:t>berkebutuhan</w:t>
      </w:r>
      <w:proofErr w:type="spellEnd"/>
      <w:r w:rsidRPr="00912F4F">
        <w:rPr>
          <w:rFonts w:ascii="Cambria" w:hAnsi="Cambria"/>
          <w:sz w:val="24"/>
          <w:szCs w:val="24"/>
        </w:rPr>
        <w:t xml:space="preserve"> </w:t>
      </w:r>
      <w:proofErr w:type="spellStart"/>
      <w:r w:rsidRPr="00912F4F">
        <w:rPr>
          <w:rFonts w:ascii="Cambria" w:hAnsi="Cambria"/>
          <w:sz w:val="24"/>
          <w:szCs w:val="24"/>
        </w:rPr>
        <w:t>khusus</w:t>
      </w:r>
      <w:proofErr w:type="spellEnd"/>
      <w:r w:rsidRPr="00912F4F">
        <w:rPr>
          <w:rFonts w:ascii="Cambria" w:hAnsi="Cambria"/>
          <w:sz w:val="24"/>
          <w:szCs w:val="24"/>
        </w:rPr>
        <w:t xml:space="preserve"> </w:t>
      </w:r>
      <w:proofErr w:type="spellStart"/>
      <w:r w:rsidRPr="00912F4F">
        <w:rPr>
          <w:rFonts w:ascii="Cambria" w:hAnsi="Cambria"/>
          <w:sz w:val="24"/>
          <w:szCs w:val="24"/>
        </w:rPr>
        <w:t>disekolah</w:t>
      </w:r>
      <w:proofErr w:type="spellEnd"/>
      <w:r w:rsidRPr="00912F4F">
        <w:rPr>
          <w:rFonts w:ascii="Times New Roman" w:hAnsi="Times New Roman"/>
          <w:sz w:val="24"/>
          <w:szCs w:val="24"/>
        </w:rPr>
        <w:t xml:space="preserve">. </w:t>
      </w:r>
    </w:p>
    <w:p w14:paraId="00074962" w14:textId="5A6DB096" w:rsidR="00BD35A9" w:rsidRDefault="003248A8" w:rsidP="000E46A2">
      <w:pPr>
        <w:spacing w:before="0" w:beforeAutospacing="0" w:after="0" w:afterAutospacing="0" w:line="276" w:lineRule="auto"/>
        <w:ind w:left="0" w:firstLine="567"/>
        <w:jc w:val="both"/>
        <w:rPr>
          <w:rFonts w:ascii="Times New Roman" w:hAnsi="Times New Roman"/>
          <w:b/>
          <w:sz w:val="24"/>
          <w:szCs w:val="24"/>
        </w:rPr>
      </w:pPr>
      <w:proofErr w:type="spellStart"/>
      <w:r w:rsidRPr="00DE1407">
        <w:rPr>
          <w:rFonts w:ascii="Cambria" w:hAnsi="Cambria"/>
          <w:sz w:val="24"/>
          <w:szCs w:val="24"/>
        </w:rPr>
        <w:t>Kegiatan</w:t>
      </w:r>
      <w:proofErr w:type="spellEnd"/>
      <w:r w:rsidRPr="00DE1407">
        <w:rPr>
          <w:rFonts w:ascii="Cambria" w:hAnsi="Cambria"/>
          <w:sz w:val="24"/>
          <w:szCs w:val="24"/>
        </w:rPr>
        <w:t xml:space="preserve"> </w:t>
      </w:r>
      <w:r w:rsidRPr="00DE1407">
        <w:rPr>
          <w:rFonts w:ascii="Cambria" w:hAnsi="Cambria"/>
          <w:i/>
          <w:sz w:val="24"/>
          <w:szCs w:val="24"/>
        </w:rPr>
        <w:t xml:space="preserve">behavior management training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mengoptimalisasi</w:t>
      </w:r>
      <w:proofErr w:type="spellEnd"/>
      <w:r w:rsidRPr="00DE1407">
        <w:rPr>
          <w:rFonts w:ascii="Cambria" w:hAnsi="Cambria"/>
          <w:sz w:val="24"/>
          <w:szCs w:val="24"/>
        </w:rPr>
        <w:t xml:space="preserve"> </w:t>
      </w:r>
      <w:proofErr w:type="spellStart"/>
      <w:r w:rsidRPr="00DE1407">
        <w:rPr>
          <w:rFonts w:ascii="Cambria" w:hAnsi="Cambria"/>
          <w:sz w:val="24"/>
          <w:szCs w:val="24"/>
        </w:rPr>
        <w:t>kemam</w:t>
      </w:r>
      <w:proofErr w:type="spellEnd"/>
      <w:r w:rsidR="00197E73">
        <w:rPr>
          <w:rFonts w:ascii="Cambria" w:hAnsi="Cambria"/>
          <w:sz w:val="24"/>
          <w:szCs w:val="24"/>
          <w:lang w:val="id-ID"/>
        </w:rPr>
        <w:t>-</w:t>
      </w:r>
      <w:proofErr w:type="spellStart"/>
      <w:r w:rsidRPr="00DE1407">
        <w:rPr>
          <w:rFonts w:ascii="Cambria" w:hAnsi="Cambria"/>
          <w:sz w:val="24"/>
          <w:szCs w:val="24"/>
        </w:rPr>
        <w:t>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pada guru SDLB di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di </w:t>
      </w:r>
      <w:proofErr w:type="spellStart"/>
      <w:r w:rsidRPr="00DE1407">
        <w:rPr>
          <w:rFonts w:ascii="Cambria" w:hAnsi="Cambria"/>
          <w:sz w:val="24"/>
          <w:szCs w:val="24"/>
        </w:rPr>
        <w:t>laksanakan</w:t>
      </w:r>
      <w:proofErr w:type="spellEnd"/>
      <w:r w:rsidRPr="00DE1407">
        <w:rPr>
          <w:rFonts w:ascii="Cambria" w:hAnsi="Cambria"/>
          <w:sz w:val="24"/>
          <w:szCs w:val="24"/>
        </w:rPr>
        <w:t xml:space="preserve"> pada </w:t>
      </w:r>
      <w:proofErr w:type="spellStart"/>
      <w:r w:rsidRPr="00DE1407">
        <w:rPr>
          <w:rFonts w:ascii="Cambria" w:hAnsi="Cambria"/>
          <w:sz w:val="24"/>
          <w:szCs w:val="24"/>
        </w:rPr>
        <w:t>tanggal</w:t>
      </w:r>
      <w:proofErr w:type="spellEnd"/>
      <w:r w:rsidRPr="00DE1407">
        <w:rPr>
          <w:rFonts w:ascii="Cambria" w:hAnsi="Cambria"/>
          <w:sz w:val="24"/>
          <w:szCs w:val="24"/>
        </w:rPr>
        <w:t xml:space="preserve"> 18 </w:t>
      </w:r>
      <w:proofErr w:type="spellStart"/>
      <w:r w:rsidRPr="00DE1407">
        <w:rPr>
          <w:rFonts w:ascii="Cambria" w:hAnsi="Cambria"/>
          <w:sz w:val="24"/>
          <w:szCs w:val="24"/>
        </w:rPr>
        <w:t>sampai</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22 November 2021.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tersebut</w:t>
      </w:r>
      <w:proofErr w:type="spellEnd"/>
      <w:r w:rsidRPr="00DE1407">
        <w:rPr>
          <w:rFonts w:ascii="Cambria" w:hAnsi="Cambria"/>
          <w:sz w:val="24"/>
          <w:szCs w:val="24"/>
        </w:rPr>
        <w:t xml:space="preserve"> </w:t>
      </w:r>
      <w:proofErr w:type="spellStart"/>
      <w:r w:rsidRPr="00DE1407">
        <w:rPr>
          <w:rFonts w:ascii="Cambria" w:hAnsi="Cambria"/>
          <w:sz w:val="24"/>
          <w:szCs w:val="24"/>
        </w:rPr>
        <w:t>dilaksanakan</w:t>
      </w:r>
      <w:proofErr w:type="spellEnd"/>
      <w:r w:rsidRPr="00DE1407">
        <w:rPr>
          <w:rFonts w:ascii="Cambria" w:hAnsi="Cambria"/>
          <w:sz w:val="24"/>
          <w:szCs w:val="24"/>
        </w:rPr>
        <w:t xml:space="preserve"> di </w:t>
      </w:r>
      <w:proofErr w:type="spellStart"/>
      <w:r w:rsidRPr="00DE1407">
        <w:rPr>
          <w:rFonts w:ascii="Cambria" w:hAnsi="Cambria"/>
          <w:sz w:val="24"/>
          <w:szCs w:val="24"/>
        </w:rPr>
        <w:t>ruang</w:t>
      </w:r>
      <w:proofErr w:type="spellEnd"/>
      <w:r w:rsidRPr="00DE1407">
        <w:rPr>
          <w:rFonts w:ascii="Cambria" w:hAnsi="Cambria"/>
          <w:sz w:val="24"/>
          <w:szCs w:val="24"/>
        </w:rPr>
        <w:t xml:space="preserve"> </w:t>
      </w:r>
      <w:proofErr w:type="spellStart"/>
      <w:r w:rsidRPr="00DE1407">
        <w:rPr>
          <w:rFonts w:ascii="Cambria" w:hAnsi="Cambria"/>
          <w:sz w:val="24"/>
          <w:szCs w:val="24"/>
        </w:rPr>
        <w:t>serbaguna</w:t>
      </w:r>
      <w:proofErr w:type="spellEnd"/>
      <w:r w:rsidRPr="00DE1407">
        <w:rPr>
          <w:rFonts w:ascii="Cambria" w:hAnsi="Cambria"/>
          <w:sz w:val="24"/>
          <w:szCs w:val="24"/>
        </w:rPr>
        <w:t xml:space="preserve">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dibagi</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w:t>
      </w:r>
      <w:proofErr w:type="spellStart"/>
      <w:r w:rsidRPr="00DE1407">
        <w:rPr>
          <w:rFonts w:ascii="Cambria" w:hAnsi="Cambria"/>
          <w:sz w:val="24"/>
          <w:szCs w:val="24"/>
        </w:rPr>
        <w:t>empat</w:t>
      </w:r>
      <w:proofErr w:type="spellEnd"/>
      <w:r w:rsidRPr="00DE1407">
        <w:rPr>
          <w:rFonts w:ascii="Cambria" w:hAnsi="Cambria"/>
          <w:sz w:val="24"/>
          <w:szCs w:val="24"/>
        </w:rPr>
        <w:t xml:space="preserve"> </w:t>
      </w:r>
      <w:proofErr w:type="spellStart"/>
      <w:r w:rsidRPr="00DE1407">
        <w:rPr>
          <w:rFonts w:ascii="Cambria" w:hAnsi="Cambria"/>
          <w:sz w:val="24"/>
          <w:szCs w:val="24"/>
        </w:rPr>
        <w:t>tahapan</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pretest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mengukur</w:t>
      </w:r>
      <w:proofErr w:type="spellEnd"/>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teknik-teknik</w:t>
      </w:r>
      <w:proofErr w:type="spellEnd"/>
      <w:r w:rsidRPr="00DE1407">
        <w:rPr>
          <w:rFonts w:ascii="Cambria" w:hAnsi="Cambria"/>
          <w:sz w:val="24"/>
          <w:szCs w:val="24"/>
        </w:rPr>
        <w:t xml:space="preserve"> yang </w:t>
      </w:r>
      <w:proofErr w:type="spellStart"/>
      <w:r w:rsidRPr="00DE1407">
        <w:rPr>
          <w:rFonts w:ascii="Cambria" w:hAnsi="Cambria"/>
          <w:sz w:val="24"/>
          <w:szCs w:val="24"/>
        </w:rPr>
        <w:t>sudah</w:t>
      </w:r>
      <w:proofErr w:type="spellEnd"/>
      <w:r w:rsidRPr="00DE1407">
        <w:rPr>
          <w:rFonts w:ascii="Cambria" w:hAnsi="Cambria"/>
          <w:sz w:val="24"/>
          <w:szCs w:val="24"/>
        </w:rPr>
        <w:t xml:space="preserve"> guru-guru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lakukan</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membentuk</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kemandirian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
    <w:p w14:paraId="3BB0A994" w14:textId="3A242FEF" w:rsidR="00BD35A9" w:rsidRDefault="003248A8" w:rsidP="000E46A2">
      <w:pPr>
        <w:spacing w:before="0" w:beforeAutospacing="0" w:after="0" w:afterAutospacing="0" w:line="276" w:lineRule="auto"/>
        <w:ind w:left="0" w:firstLine="567"/>
        <w:jc w:val="both"/>
        <w:rPr>
          <w:rFonts w:ascii="Cambria" w:hAnsi="Cambria"/>
          <w:sz w:val="24"/>
          <w:szCs w:val="24"/>
        </w:rPr>
      </w:pPr>
      <w:proofErr w:type="spellStart"/>
      <w:r w:rsidRPr="00DE1407">
        <w:rPr>
          <w:rFonts w:ascii="Cambria" w:hAnsi="Cambria"/>
          <w:sz w:val="24"/>
          <w:szCs w:val="24"/>
        </w:rPr>
        <w:t>Selanjutnya</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kedua</w:t>
      </w:r>
      <w:proofErr w:type="spellEnd"/>
      <w:r w:rsidRPr="00DE1407">
        <w:rPr>
          <w:rFonts w:ascii="Cambria" w:hAnsi="Cambria"/>
          <w:sz w:val="24"/>
          <w:szCs w:val="24"/>
        </w:rPr>
        <w:t xml:space="preserve"> </w:t>
      </w:r>
      <w:proofErr w:type="spellStart"/>
      <w:r w:rsidRPr="00DE1407">
        <w:rPr>
          <w:rFonts w:ascii="Cambria" w:hAnsi="Cambria"/>
          <w:sz w:val="24"/>
          <w:szCs w:val="24"/>
        </w:rPr>
        <w:t>adalah</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w:t>
      </w:r>
      <w:proofErr w:type="spellEnd"/>
      <w:r w:rsidR="000C4145">
        <w:rPr>
          <w:rFonts w:ascii="Cambria" w:hAnsi="Cambria"/>
          <w:sz w:val="24"/>
          <w:szCs w:val="24"/>
          <w:lang w:val="id-ID"/>
        </w:rPr>
        <w:t>-</w:t>
      </w:r>
      <w:proofErr w:type="spellStart"/>
      <w:r w:rsidRPr="00DE1407">
        <w:rPr>
          <w:rFonts w:ascii="Cambria" w:hAnsi="Cambria"/>
          <w:sz w:val="24"/>
          <w:szCs w:val="24"/>
        </w:rPr>
        <w:t>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w:t>
      </w:r>
      <w:proofErr w:type="spellStart"/>
      <w:r w:rsidRPr="00DE1407">
        <w:rPr>
          <w:rFonts w:ascii="Cambria" w:hAnsi="Cambria"/>
          <w:sz w:val="24"/>
          <w:szCs w:val="24"/>
        </w:rPr>
        <w:t>Kemudian</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ketiga</w:t>
      </w:r>
      <w:proofErr w:type="spellEnd"/>
      <w:r w:rsidRPr="00DE1407">
        <w:rPr>
          <w:rFonts w:ascii="Cambria" w:hAnsi="Cambria"/>
          <w:sz w:val="24"/>
          <w:szCs w:val="24"/>
        </w:rPr>
        <w:t xml:space="preserve"> </w:t>
      </w:r>
      <w:proofErr w:type="spellStart"/>
      <w:r w:rsidRPr="00DE1407">
        <w:rPr>
          <w:rFonts w:ascii="Cambria" w:hAnsi="Cambria"/>
          <w:sz w:val="24"/>
          <w:szCs w:val="24"/>
        </w:rPr>
        <w:t>merupakan</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mengoptima</w:t>
      </w:r>
      <w:proofErr w:type="spellEnd"/>
      <w:r w:rsidR="000C4145">
        <w:rPr>
          <w:rFonts w:ascii="Cambria" w:hAnsi="Cambria"/>
          <w:sz w:val="24"/>
          <w:szCs w:val="24"/>
          <w:lang w:val="id-ID"/>
        </w:rPr>
        <w:t>-</w:t>
      </w:r>
      <w:proofErr w:type="spellStart"/>
      <w:r w:rsidRPr="00DE1407">
        <w:rPr>
          <w:rFonts w:ascii="Cambria" w:hAnsi="Cambria"/>
          <w:sz w:val="24"/>
          <w:szCs w:val="24"/>
        </w:rPr>
        <w:t>lisasi</w:t>
      </w:r>
      <w:proofErr w:type="spellEnd"/>
      <w:r w:rsidRPr="00DE1407">
        <w:rPr>
          <w:rFonts w:ascii="Cambria" w:hAnsi="Cambria"/>
          <w:sz w:val="24"/>
          <w:szCs w:val="24"/>
        </w:rPr>
        <w:t xml:space="preserve"> </w:t>
      </w:r>
      <w:proofErr w:type="spellStart"/>
      <w:r w:rsidRPr="00DE1407">
        <w:rPr>
          <w:rFonts w:ascii="Cambria" w:hAnsi="Cambria"/>
          <w:sz w:val="24"/>
          <w:szCs w:val="24"/>
        </w:rPr>
        <w:t>kemampuan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menuntut</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melakukan</w:t>
      </w:r>
      <w:proofErr w:type="spellEnd"/>
      <w:r w:rsidRPr="00DE1407">
        <w:rPr>
          <w:rFonts w:ascii="Cambria" w:hAnsi="Cambria"/>
          <w:sz w:val="24"/>
          <w:szCs w:val="24"/>
        </w:rPr>
        <w:t xml:space="preserve"> </w:t>
      </w:r>
      <w:proofErr w:type="spellStart"/>
      <w:r w:rsidRPr="00DE1407">
        <w:rPr>
          <w:rFonts w:ascii="Cambria" w:hAnsi="Cambria"/>
          <w:sz w:val="24"/>
          <w:szCs w:val="24"/>
        </w:rPr>
        <w:t>latihan</w:t>
      </w:r>
      <w:proofErr w:type="spellEnd"/>
      <w:r w:rsidRPr="00DE1407">
        <w:rPr>
          <w:rFonts w:ascii="Cambria" w:hAnsi="Cambria"/>
          <w:sz w:val="24"/>
          <w:szCs w:val="24"/>
        </w:rPr>
        <w:t xml:space="preserve"> </w:t>
      </w:r>
      <w:proofErr w:type="spellStart"/>
      <w:r w:rsidRPr="00DE1407">
        <w:rPr>
          <w:rFonts w:ascii="Cambria" w:hAnsi="Cambria"/>
          <w:sz w:val="24"/>
          <w:szCs w:val="24"/>
        </w:rPr>
        <w:t>kasus</w:t>
      </w:r>
      <w:proofErr w:type="spellEnd"/>
      <w:r w:rsidRPr="00DE1407">
        <w:rPr>
          <w:rFonts w:ascii="Cambria" w:hAnsi="Cambria"/>
          <w:sz w:val="24"/>
          <w:szCs w:val="24"/>
        </w:rPr>
        <w:t xml:space="preserve"> dan </w:t>
      </w:r>
      <w:proofErr w:type="spellStart"/>
      <w:r w:rsidRPr="00DE1407">
        <w:rPr>
          <w:rFonts w:ascii="Cambria" w:hAnsi="Cambria"/>
          <w:sz w:val="24"/>
          <w:szCs w:val="24"/>
        </w:rPr>
        <w:t>praktik</w:t>
      </w:r>
      <w:proofErr w:type="spellEnd"/>
      <w:r w:rsidRPr="00DE1407">
        <w:rPr>
          <w:rFonts w:ascii="Cambria" w:hAnsi="Cambria"/>
          <w:sz w:val="24"/>
          <w:szCs w:val="24"/>
        </w:rPr>
        <w:t xml:space="preserve"> </w:t>
      </w:r>
      <w:proofErr w:type="spellStart"/>
      <w:r w:rsidRPr="00DE1407">
        <w:rPr>
          <w:rFonts w:ascii="Cambria" w:hAnsi="Cambria"/>
          <w:sz w:val="24"/>
          <w:szCs w:val="24"/>
        </w:rPr>
        <w:t>langsung</w:t>
      </w:r>
      <w:proofErr w:type="spellEnd"/>
      <w:r w:rsidRPr="00DE1407">
        <w:rPr>
          <w:rFonts w:ascii="Cambria" w:hAnsi="Cambria"/>
          <w:sz w:val="24"/>
          <w:szCs w:val="24"/>
        </w:rPr>
        <w:t xml:space="preserve">. </w:t>
      </w:r>
      <w:r w:rsidRPr="00DE1407">
        <w:rPr>
          <w:rFonts w:ascii="Cambria" w:hAnsi="Cambria"/>
          <w:sz w:val="24"/>
          <w:szCs w:val="24"/>
          <w:lang w:val="pt-BR"/>
        </w:rPr>
        <w:t xml:space="preserve">Setelah dilakukan pre test dan psikoedukasi tahap selanjutnya adalah melakukan </w:t>
      </w:r>
      <w:proofErr w:type="spellStart"/>
      <w:r w:rsidRPr="00DE1407">
        <w:rPr>
          <w:rFonts w:ascii="Cambria" w:hAnsi="Cambria"/>
          <w:sz w:val="24"/>
          <w:szCs w:val="24"/>
        </w:rPr>
        <w:t>post test</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tujuan</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mengukur</w:t>
      </w:r>
      <w:proofErr w:type="spellEnd"/>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teknik-teknik</w:t>
      </w:r>
      <w:proofErr w:type="spellEnd"/>
      <w:r w:rsidRPr="00DE1407">
        <w:rPr>
          <w:rFonts w:ascii="Cambria" w:hAnsi="Cambria"/>
          <w:sz w:val="24"/>
          <w:szCs w:val="24"/>
        </w:rPr>
        <w:t xml:space="preserve"> yang </w:t>
      </w:r>
      <w:proofErr w:type="spellStart"/>
      <w:r w:rsidRPr="00DE1407">
        <w:rPr>
          <w:rFonts w:ascii="Cambria" w:hAnsi="Cambria"/>
          <w:sz w:val="24"/>
          <w:szCs w:val="24"/>
        </w:rPr>
        <w:t>sudah</w:t>
      </w:r>
      <w:proofErr w:type="spellEnd"/>
      <w:r w:rsidRPr="00DE1407">
        <w:rPr>
          <w:rFonts w:ascii="Cambria" w:hAnsi="Cambria"/>
          <w:sz w:val="24"/>
          <w:szCs w:val="24"/>
        </w:rPr>
        <w:t xml:space="preserve"> guru-guru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lakukan</w:t>
      </w:r>
      <w:proofErr w:type="spellEnd"/>
      <w:r w:rsidRPr="00DE1407">
        <w:rPr>
          <w:rFonts w:ascii="Cambria" w:hAnsi="Cambria"/>
          <w:sz w:val="24"/>
          <w:szCs w:val="24"/>
        </w:rPr>
        <w:t xml:space="preserve"> </w:t>
      </w:r>
      <w:proofErr w:type="spellStart"/>
      <w:r w:rsidRPr="00DE1407">
        <w:rPr>
          <w:rFonts w:ascii="Cambria" w:hAnsi="Cambria"/>
          <w:sz w:val="24"/>
          <w:szCs w:val="24"/>
        </w:rPr>
        <w:lastRenderedPageBreak/>
        <w:t>untuk</w:t>
      </w:r>
      <w:proofErr w:type="spellEnd"/>
      <w:r w:rsidRPr="00DE1407">
        <w:rPr>
          <w:rFonts w:ascii="Cambria" w:hAnsi="Cambria"/>
          <w:sz w:val="24"/>
          <w:szCs w:val="24"/>
        </w:rPr>
        <w:t xml:space="preserve"> </w:t>
      </w:r>
      <w:proofErr w:type="spellStart"/>
      <w:r w:rsidRPr="00DE1407">
        <w:rPr>
          <w:rFonts w:ascii="Cambria" w:hAnsi="Cambria"/>
          <w:sz w:val="24"/>
          <w:szCs w:val="24"/>
        </w:rPr>
        <w:t>membentuk</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kemandirian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w:t>
      </w:r>
    </w:p>
    <w:p w14:paraId="6468897F" w14:textId="799A82C5" w:rsidR="00BD35A9" w:rsidRDefault="003248A8" w:rsidP="000E46A2">
      <w:pPr>
        <w:spacing w:before="0" w:beforeAutospacing="0" w:after="0" w:afterAutospacing="0" w:line="276" w:lineRule="auto"/>
        <w:ind w:left="0" w:firstLine="567"/>
        <w:jc w:val="both"/>
        <w:rPr>
          <w:rFonts w:ascii="Cambria" w:hAnsi="Cambria"/>
          <w:sz w:val="24"/>
          <w:szCs w:val="24"/>
        </w:rPr>
      </w:pPr>
      <w:proofErr w:type="spellStart"/>
      <w:r w:rsidRPr="00DE1407">
        <w:rPr>
          <w:rFonts w:ascii="Cambria" w:hAnsi="Cambria"/>
          <w:sz w:val="24"/>
          <w:szCs w:val="24"/>
        </w:rPr>
        <w:t>Kegiatan</w:t>
      </w:r>
      <w:proofErr w:type="spellEnd"/>
      <w:r w:rsidRPr="00DE1407">
        <w:rPr>
          <w:rFonts w:ascii="Cambria" w:hAnsi="Cambria"/>
          <w:sz w:val="24"/>
          <w:szCs w:val="24"/>
        </w:rPr>
        <w:t xml:space="preserve"> </w:t>
      </w:r>
      <w:r w:rsidRPr="00DE1407">
        <w:rPr>
          <w:rFonts w:ascii="Cambria" w:hAnsi="Cambria"/>
          <w:i/>
          <w:sz w:val="24"/>
          <w:szCs w:val="24"/>
        </w:rPr>
        <w:t>Pretest</w:t>
      </w:r>
      <w:r w:rsidRPr="00DE1407">
        <w:rPr>
          <w:rFonts w:ascii="Cambria" w:hAnsi="Cambria"/>
          <w:sz w:val="24"/>
          <w:szCs w:val="24"/>
        </w:rPr>
        <w:t xml:space="preserve"> </w:t>
      </w:r>
      <w:proofErr w:type="spellStart"/>
      <w:r w:rsidRPr="00DE1407">
        <w:rPr>
          <w:rFonts w:ascii="Cambria" w:hAnsi="Cambria"/>
          <w:sz w:val="24"/>
          <w:szCs w:val="24"/>
        </w:rPr>
        <w:t>dilaksanakan</w:t>
      </w:r>
      <w:proofErr w:type="spellEnd"/>
      <w:r w:rsidRPr="00DE1407">
        <w:rPr>
          <w:rFonts w:ascii="Cambria" w:hAnsi="Cambria"/>
          <w:sz w:val="24"/>
          <w:szCs w:val="24"/>
        </w:rPr>
        <w:t xml:space="preserve"> jam 08.00 – 08.30,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serta</w:t>
      </w:r>
      <w:proofErr w:type="spellEnd"/>
      <w:r w:rsidRPr="00DE1407">
        <w:rPr>
          <w:rFonts w:ascii="Cambria" w:hAnsi="Cambria"/>
          <w:sz w:val="24"/>
          <w:szCs w:val="24"/>
        </w:rPr>
        <w:t xml:space="preserve">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dan </w:t>
      </w:r>
      <w:r w:rsidRPr="00DE1407">
        <w:rPr>
          <w:rFonts w:ascii="Cambria" w:hAnsi="Cambria"/>
          <w:i/>
          <w:sz w:val="24"/>
          <w:szCs w:val="24"/>
        </w:rPr>
        <w:t>behavior management training</w:t>
      </w:r>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w:t>
      </w:r>
      <w:proofErr w:type="spellEnd"/>
      <w:r w:rsidR="00197E73">
        <w:rPr>
          <w:rFonts w:ascii="Cambria" w:hAnsi="Cambria"/>
          <w:sz w:val="24"/>
          <w:szCs w:val="24"/>
          <w:lang w:val="id-ID"/>
        </w:rPr>
        <w:t>-</w:t>
      </w:r>
      <w:proofErr w:type="spellStart"/>
      <w:r w:rsidRPr="00DE1407">
        <w:rPr>
          <w:rFonts w:ascii="Cambria" w:hAnsi="Cambria"/>
          <w:sz w:val="24"/>
          <w:szCs w:val="24"/>
        </w:rPr>
        <w:t>timalisasi</w:t>
      </w:r>
      <w:proofErr w:type="spellEnd"/>
      <w:r w:rsidRPr="00DE1407">
        <w:rPr>
          <w:rFonts w:ascii="Cambria" w:hAnsi="Cambria"/>
          <w:sz w:val="24"/>
          <w:szCs w:val="24"/>
        </w:rPr>
        <w:t xml:space="preserve"> </w:t>
      </w:r>
      <w:proofErr w:type="spellStart"/>
      <w:r w:rsidRPr="00DE1407">
        <w:rPr>
          <w:rFonts w:ascii="Cambria" w:hAnsi="Cambria"/>
          <w:sz w:val="24"/>
          <w:szCs w:val="24"/>
        </w:rPr>
        <w:t>kemampuan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dilaksanakan</w:t>
      </w:r>
      <w:proofErr w:type="spellEnd"/>
      <w:r w:rsidRPr="00DE1407">
        <w:rPr>
          <w:rFonts w:ascii="Cambria" w:hAnsi="Cambria"/>
          <w:sz w:val="24"/>
          <w:szCs w:val="24"/>
        </w:rPr>
        <w:t xml:space="preserve"> pada </w:t>
      </w:r>
      <w:proofErr w:type="spellStart"/>
      <w:r w:rsidRPr="00DE1407">
        <w:rPr>
          <w:rFonts w:ascii="Cambria" w:hAnsi="Cambria"/>
          <w:sz w:val="24"/>
          <w:szCs w:val="24"/>
        </w:rPr>
        <w:t>pukul</w:t>
      </w:r>
      <w:proofErr w:type="spellEnd"/>
      <w:r w:rsidRPr="00DE1407">
        <w:rPr>
          <w:rFonts w:ascii="Cambria" w:hAnsi="Cambria"/>
          <w:sz w:val="24"/>
          <w:szCs w:val="24"/>
        </w:rPr>
        <w:t xml:space="preserve"> 08.35 </w:t>
      </w:r>
      <w:proofErr w:type="spellStart"/>
      <w:r w:rsidRPr="00DE1407">
        <w:rPr>
          <w:rFonts w:ascii="Cambria" w:hAnsi="Cambria"/>
          <w:sz w:val="24"/>
          <w:szCs w:val="24"/>
        </w:rPr>
        <w:t>sampai</w:t>
      </w:r>
      <w:proofErr w:type="spellEnd"/>
      <w:r w:rsidRPr="00DE1407">
        <w:rPr>
          <w:rFonts w:ascii="Cambria" w:hAnsi="Cambria"/>
          <w:sz w:val="24"/>
          <w:szCs w:val="24"/>
        </w:rPr>
        <w:t xml:space="preserve"> 11.30 WIB, </w:t>
      </w:r>
      <w:proofErr w:type="spellStart"/>
      <w:r w:rsidRPr="00DE1407">
        <w:rPr>
          <w:rFonts w:ascii="Cambria" w:hAnsi="Cambria"/>
          <w:sz w:val="24"/>
          <w:szCs w:val="24"/>
        </w:rPr>
        <w:t>sedangkan</w:t>
      </w:r>
      <w:proofErr w:type="spellEnd"/>
      <w:r w:rsidRPr="00DE1407">
        <w:rPr>
          <w:rFonts w:ascii="Cambria" w:hAnsi="Cambria"/>
          <w:sz w:val="24"/>
          <w:szCs w:val="24"/>
        </w:rPr>
        <w:t xml:space="preserve"> Post Test </w:t>
      </w:r>
      <w:proofErr w:type="spellStart"/>
      <w:r w:rsidRPr="00DE1407">
        <w:rPr>
          <w:rFonts w:ascii="Cambria" w:hAnsi="Cambria"/>
          <w:sz w:val="24"/>
          <w:szCs w:val="24"/>
        </w:rPr>
        <w:t>dilaksanakan</w:t>
      </w:r>
      <w:proofErr w:type="spellEnd"/>
      <w:r w:rsidRPr="00DE1407">
        <w:rPr>
          <w:rFonts w:ascii="Cambria" w:hAnsi="Cambria"/>
          <w:sz w:val="24"/>
          <w:szCs w:val="24"/>
        </w:rPr>
        <w:t xml:space="preserve"> 5 </w:t>
      </w:r>
      <w:proofErr w:type="spellStart"/>
      <w:r w:rsidRPr="00DE1407">
        <w:rPr>
          <w:rFonts w:ascii="Cambria" w:hAnsi="Cambria"/>
          <w:sz w:val="24"/>
          <w:szCs w:val="24"/>
        </w:rPr>
        <w:t>hari</w:t>
      </w:r>
      <w:proofErr w:type="spellEnd"/>
      <w:r w:rsidRPr="00DE1407">
        <w:rPr>
          <w:rFonts w:ascii="Cambria" w:hAnsi="Cambria"/>
          <w:sz w:val="24"/>
          <w:szCs w:val="24"/>
        </w:rPr>
        <w:t xml:space="preserve"> </w:t>
      </w:r>
      <w:proofErr w:type="spellStart"/>
      <w:r w:rsidRPr="00DE1407">
        <w:rPr>
          <w:rFonts w:ascii="Cambria" w:hAnsi="Cambria"/>
          <w:sz w:val="24"/>
          <w:szCs w:val="24"/>
        </w:rPr>
        <w:t>setelah</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dan </w:t>
      </w:r>
      <w:proofErr w:type="spellStart"/>
      <w:r w:rsidRPr="00DE1407">
        <w:rPr>
          <w:rFonts w:ascii="Cambria" w:hAnsi="Cambria"/>
          <w:sz w:val="24"/>
          <w:szCs w:val="24"/>
        </w:rPr>
        <w:t>pelatihan</w:t>
      </w:r>
      <w:proofErr w:type="spellEnd"/>
      <w:r w:rsidRPr="00DE1407">
        <w:rPr>
          <w:rFonts w:ascii="Cambria" w:hAnsi="Cambria"/>
          <w:sz w:val="24"/>
          <w:szCs w:val="24"/>
        </w:rPr>
        <w:t xml:space="preserve"> terse</w:t>
      </w:r>
      <w:r w:rsidR="000C4145">
        <w:rPr>
          <w:rFonts w:ascii="Cambria" w:hAnsi="Cambria"/>
          <w:sz w:val="24"/>
          <w:szCs w:val="24"/>
          <w:lang w:val="id-ID"/>
        </w:rPr>
        <w:t>-</w:t>
      </w:r>
      <w:r w:rsidRPr="00DE1407">
        <w:rPr>
          <w:rFonts w:ascii="Cambria" w:hAnsi="Cambria"/>
          <w:sz w:val="24"/>
          <w:szCs w:val="24"/>
        </w:rPr>
        <w:t xml:space="preserve">but </w:t>
      </w:r>
      <w:proofErr w:type="spellStart"/>
      <w:r w:rsidRPr="00DE1407">
        <w:rPr>
          <w:rFonts w:ascii="Cambria" w:hAnsi="Cambria"/>
          <w:sz w:val="24"/>
          <w:szCs w:val="24"/>
        </w:rPr>
        <w:t>dilaksanakan</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post test</w:t>
      </w:r>
      <w:proofErr w:type="spellEnd"/>
      <w:r w:rsidRPr="00DE1407">
        <w:rPr>
          <w:rFonts w:ascii="Cambria" w:hAnsi="Cambria"/>
          <w:sz w:val="24"/>
          <w:szCs w:val="24"/>
        </w:rPr>
        <w:t xml:space="preserve"> </w:t>
      </w:r>
      <w:proofErr w:type="spellStart"/>
      <w:r w:rsidRPr="00DE1407">
        <w:rPr>
          <w:rFonts w:ascii="Cambria" w:hAnsi="Cambria"/>
          <w:sz w:val="24"/>
          <w:szCs w:val="24"/>
        </w:rPr>
        <w:t>dilak</w:t>
      </w:r>
      <w:proofErr w:type="spellEnd"/>
      <w:r w:rsidR="000C4145">
        <w:rPr>
          <w:rFonts w:ascii="Cambria" w:hAnsi="Cambria"/>
          <w:sz w:val="24"/>
          <w:szCs w:val="24"/>
          <w:lang w:val="id-ID"/>
        </w:rPr>
        <w:t>-</w:t>
      </w:r>
      <w:proofErr w:type="spellStart"/>
      <w:r w:rsidRPr="00DE1407">
        <w:rPr>
          <w:rFonts w:ascii="Cambria" w:hAnsi="Cambria"/>
          <w:sz w:val="24"/>
          <w:szCs w:val="24"/>
        </w:rPr>
        <w:t>sanakan</w:t>
      </w:r>
      <w:proofErr w:type="spellEnd"/>
      <w:r w:rsidRPr="00DE1407">
        <w:rPr>
          <w:rFonts w:ascii="Cambria" w:hAnsi="Cambria"/>
          <w:sz w:val="24"/>
          <w:szCs w:val="24"/>
        </w:rPr>
        <w:t xml:space="preserve"> </w:t>
      </w:r>
      <w:proofErr w:type="spellStart"/>
      <w:r w:rsidRPr="00DE1407">
        <w:rPr>
          <w:rFonts w:ascii="Cambria" w:hAnsi="Cambria"/>
          <w:sz w:val="24"/>
          <w:szCs w:val="24"/>
        </w:rPr>
        <w:t>diruang</w:t>
      </w:r>
      <w:proofErr w:type="spellEnd"/>
      <w:r w:rsidRPr="00DE1407">
        <w:rPr>
          <w:rFonts w:ascii="Cambria" w:hAnsi="Cambria"/>
          <w:sz w:val="24"/>
          <w:szCs w:val="24"/>
        </w:rPr>
        <w:t xml:space="preserve"> </w:t>
      </w:r>
      <w:proofErr w:type="spellStart"/>
      <w:r w:rsidRPr="00DE1407">
        <w:rPr>
          <w:rFonts w:ascii="Cambria" w:hAnsi="Cambria"/>
          <w:sz w:val="24"/>
          <w:szCs w:val="24"/>
        </w:rPr>
        <w:t>kelas</w:t>
      </w:r>
      <w:proofErr w:type="spellEnd"/>
      <w:r w:rsidRPr="00DE1407">
        <w:rPr>
          <w:rFonts w:ascii="Cambria" w:hAnsi="Cambria"/>
          <w:sz w:val="24"/>
          <w:szCs w:val="24"/>
        </w:rPr>
        <w:t xml:space="preserve"> pada </w:t>
      </w:r>
      <w:proofErr w:type="spellStart"/>
      <w:r w:rsidRPr="00DE1407">
        <w:rPr>
          <w:rFonts w:ascii="Cambria" w:hAnsi="Cambria"/>
          <w:sz w:val="24"/>
          <w:szCs w:val="24"/>
        </w:rPr>
        <w:t>tanggal</w:t>
      </w:r>
      <w:proofErr w:type="spellEnd"/>
      <w:r w:rsidRPr="00DE1407">
        <w:rPr>
          <w:rFonts w:ascii="Cambria" w:hAnsi="Cambria"/>
          <w:sz w:val="24"/>
          <w:szCs w:val="24"/>
        </w:rPr>
        <w:t xml:space="preserve"> 23 </w:t>
      </w:r>
      <w:proofErr w:type="spellStart"/>
      <w:r w:rsidRPr="00DE1407">
        <w:rPr>
          <w:rFonts w:ascii="Cambria" w:hAnsi="Cambria"/>
          <w:sz w:val="24"/>
          <w:szCs w:val="24"/>
        </w:rPr>
        <w:t>Novenber</w:t>
      </w:r>
      <w:proofErr w:type="spellEnd"/>
      <w:r w:rsidRPr="00DE1407">
        <w:rPr>
          <w:rFonts w:ascii="Cambria" w:hAnsi="Cambria"/>
          <w:sz w:val="24"/>
          <w:szCs w:val="24"/>
        </w:rPr>
        <w:t xml:space="preserve"> 2020 </w:t>
      </w:r>
      <w:proofErr w:type="spellStart"/>
      <w:r w:rsidRPr="00DE1407">
        <w:rPr>
          <w:rFonts w:ascii="Cambria" w:hAnsi="Cambria"/>
          <w:sz w:val="24"/>
          <w:szCs w:val="24"/>
        </w:rPr>
        <w:t>pukul</w:t>
      </w:r>
      <w:proofErr w:type="spellEnd"/>
      <w:r w:rsidRPr="00DE1407">
        <w:rPr>
          <w:rFonts w:ascii="Cambria" w:hAnsi="Cambria"/>
          <w:sz w:val="24"/>
          <w:szCs w:val="24"/>
        </w:rPr>
        <w:t xml:space="preserve"> 10.00 – 10.30 WIB.</w:t>
      </w:r>
    </w:p>
    <w:p w14:paraId="24BD7A42" w14:textId="702E3D99" w:rsidR="000E46A2" w:rsidRDefault="003248A8" w:rsidP="000E46A2">
      <w:pPr>
        <w:spacing w:before="0" w:beforeAutospacing="0" w:after="0" w:afterAutospacing="0" w:line="276" w:lineRule="auto"/>
        <w:ind w:left="0" w:firstLine="567"/>
        <w:jc w:val="both"/>
        <w:rPr>
          <w:rFonts w:ascii="Times New Roman" w:hAnsi="Times New Roman"/>
          <w:b/>
          <w:sz w:val="24"/>
          <w:szCs w:val="24"/>
        </w:rPr>
      </w:pPr>
      <w:proofErr w:type="spellStart"/>
      <w:r w:rsidRPr="00DE1407">
        <w:rPr>
          <w:rFonts w:ascii="Cambria" w:hAnsi="Cambria"/>
          <w:sz w:val="24"/>
          <w:szCs w:val="24"/>
        </w:rPr>
        <w:t>Pelaksana</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pada </w:t>
      </w:r>
      <w:proofErr w:type="spellStart"/>
      <w:r w:rsidRPr="00DE1407">
        <w:rPr>
          <w:rFonts w:ascii="Cambria" w:hAnsi="Cambria"/>
          <w:sz w:val="24"/>
          <w:szCs w:val="24"/>
        </w:rPr>
        <w:t>masya</w:t>
      </w:r>
      <w:proofErr w:type="spellEnd"/>
      <w:r w:rsidR="00197E73">
        <w:rPr>
          <w:rFonts w:ascii="Cambria" w:hAnsi="Cambria"/>
          <w:sz w:val="24"/>
          <w:szCs w:val="24"/>
          <w:lang w:val="id-ID"/>
        </w:rPr>
        <w:t>-</w:t>
      </w:r>
      <w:proofErr w:type="spellStart"/>
      <w:r w:rsidRPr="00DE1407">
        <w:rPr>
          <w:rFonts w:ascii="Cambria" w:hAnsi="Cambria"/>
          <w:sz w:val="24"/>
          <w:szCs w:val="24"/>
        </w:rPr>
        <w:t>rakat</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sz w:val="24"/>
          <w:szCs w:val="24"/>
        </w:rPr>
        <w:t xml:space="preserve"> oleh 4 orang </w:t>
      </w:r>
      <w:proofErr w:type="spellStart"/>
      <w:r w:rsidRPr="00DE1407">
        <w:rPr>
          <w:rFonts w:ascii="Cambria" w:hAnsi="Cambria"/>
          <w:sz w:val="24"/>
          <w:szCs w:val="24"/>
        </w:rPr>
        <w:t>dosen</w:t>
      </w:r>
      <w:proofErr w:type="spellEnd"/>
      <w:r w:rsidRPr="00DE1407">
        <w:rPr>
          <w:rFonts w:ascii="Cambria" w:hAnsi="Cambria"/>
          <w:sz w:val="24"/>
          <w:szCs w:val="24"/>
        </w:rPr>
        <w:t xml:space="preserve"> </w:t>
      </w:r>
      <w:proofErr w:type="spellStart"/>
      <w:r w:rsidRPr="00DE1407">
        <w:rPr>
          <w:rFonts w:ascii="Cambria" w:hAnsi="Cambria"/>
          <w:sz w:val="24"/>
          <w:szCs w:val="24"/>
        </w:rPr>
        <w:t>unimal</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Rini</w:t>
      </w:r>
      <w:proofErr w:type="spellEnd"/>
      <w:r w:rsidRPr="00DE1407">
        <w:rPr>
          <w:rFonts w:ascii="Cambria" w:hAnsi="Cambria"/>
          <w:sz w:val="24"/>
          <w:szCs w:val="24"/>
        </w:rPr>
        <w:t xml:space="preserve"> </w:t>
      </w:r>
      <w:proofErr w:type="spellStart"/>
      <w:r w:rsidRPr="00DE1407">
        <w:rPr>
          <w:rFonts w:ascii="Cambria" w:hAnsi="Cambria"/>
          <w:sz w:val="24"/>
          <w:szCs w:val="24"/>
        </w:rPr>
        <w:t>Julistia</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proofErr w:type="gramStart"/>
      <w:r w:rsidRPr="00DE1407">
        <w:rPr>
          <w:rFonts w:ascii="Cambria" w:hAnsi="Cambria"/>
          <w:sz w:val="24"/>
          <w:szCs w:val="24"/>
        </w:rPr>
        <w:t>S.Psi</w:t>
      </w:r>
      <w:proofErr w:type="spellEnd"/>
      <w:proofErr w:type="gram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M.Psi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Psikolog</w:t>
      </w:r>
      <w:proofErr w:type="spellEnd"/>
      <w:r w:rsidRPr="00DE1407">
        <w:rPr>
          <w:rFonts w:ascii="Cambria" w:hAnsi="Cambria"/>
          <w:sz w:val="24"/>
          <w:szCs w:val="24"/>
        </w:rPr>
        <w:t xml:space="preserve">, </w:t>
      </w:r>
      <w:proofErr w:type="spellStart"/>
      <w:r w:rsidRPr="00DE1407">
        <w:rPr>
          <w:rFonts w:ascii="Cambria" w:hAnsi="Cambria"/>
          <w:sz w:val="24"/>
          <w:szCs w:val="24"/>
        </w:rPr>
        <w:t>Zurratul</w:t>
      </w:r>
      <w:proofErr w:type="spellEnd"/>
      <w:r w:rsidRPr="00DE1407">
        <w:rPr>
          <w:rFonts w:ascii="Cambria" w:hAnsi="Cambria"/>
          <w:sz w:val="24"/>
          <w:szCs w:val="24"/>
        </w:rPr>
        <w:t xml:space="preserve"> </w:t>
      </w:r>
      <w:proofErr w:type="spellStart"/>
      <w:r w:rsidRPr="00DE1407">
        <w:rPr>
          <w:rFonts w:ascii="Cambria" w:hAnsi="Cambria"/>
          <w:sz w:val="24"/>
          <w:szCs w:val="24"/>
        </w:rPr>
        <w:t>Muna</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S.Psi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M.Psi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Psikolog</w:t>
      </w:r>
      <w:proofErr w:type="spellEnd"/>
      <w:r w:rsidRPr="00DE1407">
        <w:rPr>
          <w:rFonts w:ascii="Cambria" w:hAnsi="Cambria"/>
          <w:sz w:val="24"/>
          <w:szCs w:val="24"/>
        </w:rPr>
        <w:t xml:space="preserve">, </w:t>
      </w:r>
      <w:proofErr w:type="spellStart"/>
      <w:r w:rsidRPr="00DE1407">
        <w:rPr>
          <w:rFonts w:ascii="Cambria" w:hAnsi="Cambria"/>
          <w:sz w:val="24"/>
          <w:szCs w:val="24"/>
        </w:rPr>
        <w:t>Widi</w:t>
      </w:r>
      <w:proofErr w:type="spellEnd"/>
      <w:r w:rsidRPr="00DE1407">
        <w:rPr>
          <w:rFonts w:ascii="Cambria" w:hAnsi="Cambria"/>
          <w:sz w:val="24"/>
          <w:szCs w:val="24"/>
        </w:rPr>
        <w:t xml:space="preserve"> </w:t>
      </w:r>
      <w:proofErr w:type="spellStart"/>
      <w:r w:rsidRPr="00DE1407">
        <w:rPr>
          <w:rFonts w:ascii="Cambria" w:hAnsi="Cambria"/>
          <w:sz w:val="24"/>
          <w:szCs w:val="24"/>
        </w:rPr>
        <w:t>Astuti</w:t>
      </w:r>
      <w:proofErr w:type="spellEnd"/>
      <w:r w:rsidRPr="00DE1407">
        <w:rPr>
          <w:rFonts w:ascii="Cambria" w:hAnsi="Cambria"/>
          <w:sz w:val="24"/>
          <w:szCs w:val="24"/>
        </w:rPr>
        <w:t xml:space="preserve">, </w:t>
      </w:r>
      <w:proofErr w:type="spellStart"/>
      <w:r w:rsidRPr="00DE1407">
        <w:rPr>
          <w:rFonts w:ascii="Cambria" w:hAnsi="Cambria"/>
          <w:sz w:val="24"/>
          <w:szCs w:val="24"/>
        </w:rPr>
        <w:t>S.Psi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M.Psi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Psikolog</w:t>
      </w:r>
      <w:proofErr w:type="spellEnd"/>
      <w:r w:rsidRPr="00DE1407">
        <w:rPr>
          <w:rFonts w:ascii="Cambria" w:hAnsi="Cambria"/>
          <w:sz w:val="24"/>
          <w:szCs w:val="24"/>
        </w:rPr>
        <w:t xml:space="preserve">, </w:t>
      </w:r>
      <w:proofErr w:type="spellStart"/>
      <w:r w:rsidRPr="00DE1407">
        <w:rPr>
          <w:rFonts w:ascii="Cambria" w:hAnsi="Cambria"/>
          <w:sz w:val="24"/>
          <w:szCs w:val="24"/>
        </w:rPr>
        <w:t>Dwi</w:t>
      </w:r>
      <w:proofErr w:type="spellEnd"/>
      <w:r w:rsidRPr="00DE1407">
        <w:rPr>
          <w:rFonts w:ascii="Cambria" w:hAnsi="Cambria"/>
          <w:sz w:val="24"/>
          <w:szCs w:val="24"/>
        </w:rPr>
        <w:t xml:space="preserve"> </w:t>
      </w:r>
      <w:proofErr w:type="spellStart"/>
      <w:r w:rsidRPr="00DE1407">
        <w:rPr>
          <w:rFonts w:ascii="Cambria" w:hAnsi="Cambria"/>
          <w:sz w:val="24"/>
          <w:szCs w:val="24"/>
        </w:rPr>
        <w:t>Iramadhani</w:t>
      </w:r>
      <w:proofErr w:type="spellEnd"/>
      <w:r w:rsidRPr="00DE1407">
        <w:rPr>
          <w:rFonts w:ascii="Cambria" w:hAnsi="Cambria"/>
          <w:sz w:val="24"/>
          <w:szCs w:val="24"/>
        </w:rPr>
        <w:t xml:space="preserve">, </w:t>
      </w:r>
      <w:proofErr w:type="spellStart"/>
      <w:r w:rsidRPr="00DE1407">
        <w:rPr>
          <w:rFonts w:ascii="Cambria" w:hAnsi="Cambria"/>
          <w:sz w:val="24"/>
          <w:szCs w:val="24"/>
        </w:rPr>
        <w:t>S.Psi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M.Psi</w:t>
      </w:r>
      <w:proofErr w:type="spellEnd"/>
      <w:r w:rsidRPr="00DE1407">
        <w:rPr>
          <w:rFonts w:ascii="Cambria" w:hAnsi="Cambria"/>
          <w:sz w:val="24"/>
          <w:szCs w:val="24"/>
        </w:rPr>
        <w:t>.,</w:t>
      </w:r>
      <w:r w:rsidR="00BD35A9">
        <w:rPr>
          <w:rFonts w:ascii="Cambria" w:hAnsi="Cambria"/>
          <w:sz w:val="24"/>
          <w:szCs w:val="24"/>
          <w:lang w:val="id-ID"/>
        </w:rPr>
        <w:t xml:space="preserve"> </w:t>
      </w:r>
      <w:proofErr w:type="spellStart"/>
      <w:r w:rsidRPr="00DE1407">
        <w:rPr>
          <w:rFonts w:ascii="Cambria" w:hAnsi="Cambria"/>
          <w:sz w:val="24"/>
          <w:szCs w:val="24"/>
        </w:rPr>
        <w:t>Psikolog</w:t>
      </w:r>
      <w:proofErr w:type="spellEnd"/>
      <w:r w:rsidRPr="00DE1407">
        <w:rPr>
          <w:rFonts w:ascii="Cambria" w:hAnsi="Cambria"/>
          <w:sz w:val="24"/>
          <w:szCs w:val="24"/>
        </w:rPr>
        <w:t xml:space="preserve">,. Serta </w:t>
      </w:r>
      <w:proofErr w:type="spellStart"/>
      <w:r w:rsidRPr="00DE1407">
        <w:rPr>
          <w:rFonts w:ascii="Cambria" w:hAnsi="Cambria"/>
          <w:sz w:val="24"/>
          <w:szCs w:val="24"/>
        </w:rPr>
        <w:t>dibantu</w:t>
      </w:r>
      <w:proofErr w:type="spellEnd"/>
      <w:r w:rsidRPr="00DE1407">
        <w:rPr>
          <w:rFonts w:ascii="Cambria" w:hAnsi="Cambria"/>
          <w:sz w:val="24"/>
          <w:szCs w:val="24"/>
        </w:rPr>
        <w:t xml:space="preserve"> oleh </w:t>
      </w:r>
      <w:proofErr w:type="spellStart"/>
      <w:r w:rsidRPr="00DE1407">
        <w:rPr>
          <w:rFonts w:ascii="Cambria" w:hAnsi="Cambria"/>
          <w:sz w:val="24"/>
          <w:szCs w:val="24"/>
        </w:rPr>
        <w:t>dua</w:t>
      </w:r>
      <w:proofErr w:type="spellEnd"/>
      <w:r w:rsidRPr="00DE1407">
        <w:rPr>
          <w:rFonts w:ascii="Cambria" w:hAnsi="Cambria"/>
          <w:sz w:val="24"/>
          <w:szCs w:val="24"/>
        </w:rPr>
        <w:t xml:space="preserve"> orang </w:t>
      </w:r>
      <w:proofErr w:type="spellStart"/>
      <w:r w:rsidRPr="00DE1407">
        <w:rPr>
          <w:rFonts w:ascii="Cambria" w:hAnsi="Cambria"/>
          <w:sz w:val="24"/>
          <w:szCs w:val="24"/>
        </w:rPr>
        <w:t>mahasiswa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Cut </w:t>
      </w:r>
      <w:proofErr w:type="spellStart"/>
      <w:r w:rsidRPr="00DE1407">
        <w:rPr>
          <w:rFonts w:ascii="Cambria" w:hAnsi="Cambria"/>
          <w:sz w:val="24"/>
          <w:szCs w:val="24"/>
        </w:rPr>
        <w:t>Mutia</w:t>
      </w:r>
      <w:proofErr w:type="spellEnd"/>
      <w:r w:rsidRPr="00DE1407">
        <w:rPr>
          <w:rFonts w:ascii="Cambria" w:hAnsi="Cambria"/>
          <w:sz w:val="24"/>
          <w:szCs w:val="24"/>
        </w:rPr>
        <w:t xml:space="preserve"> </w:t>
      </w:r>
      <w:proofErr w:type="spellStart"/>
      <w:r w:rsidRPr="00DE1407">
        <w:rPr>
          <w:rFonts w:ascii="Cambria" w:hAnsi="Cambria"/>
          <w:sz w:val="24"/>
          <w:szCs w:val="24"/>
        </w:rPr>
        <w:t>Zuhra</w:t>
      </w:r>
      <w:proofErr w:type="spellEnd"/>
      <w:r w:rsidRPr="00DE1407">
        <w:rPr>
          <w:rFonts w:ascii="Cambria" w:hAnsi="Cambria"/>
          <w:sz w:val="24"/>
          <w:szCs w:val="24"/>
        </w:rPr>
        <w:t xml:space="preserve"> dan Cut </w:t>
      </w:r>
      <w:proofErr w:type="spellStart"/>
      <w:r w:rsidRPr="00DE1407">
        <w:rPr>
          <w:rFonts w:ascii="Cambria" w:hAnsi="Cambria"/>
          <w:sz w:val="24"/>
          <w:szCs w:val="24"/>
        </w:rPr>
        <w:t>Rouza</w:t>
      </w:r>
      <w:proofErr w:type="spellEnd"/>
      <w:r w:rsidRPr="00DE1407">
        <w:rPr>
          <w:rFonts w:ascii="Cambria" w:hAnsi="Cambria"/>
          <w:sz w:val="24"/>
          <w:szCs w:val="24"/>
        </w:rPr>
        <w:t xml:space="preserve"> </w:t>
      </w:r>
      <w:proofErr w:type="spellStart"/>
      <w:r w:rsidRPr="00DE1407">
        <w:rPr>
          <w:rFonts w:ascii="Cambria" w:hAnsi="Cambria"/>
          <w:sz w:val="24"/>
          <w:szCs w:val="24"/>
        </w:rPr>
        <w:t>Syarif</w:t>
      </w:r>
      <w:proofErr w:type="spellEnd"/>
      <w:r w:rsidRPr="00DE1407">
        <w:rPr>
          <w:rFonts w:ascii="Cambria" w:hAnsi="Cambria"/>
          <w:sz w:val="24"/>
          <w:szCs w:val="24"/>
        </w:rPr>
        <w:t xml:space="preserve">. </w:t>
      </w:r>
      <w:proofErr w:type="spellStart"/>
      <w:r w:rsidRPr="00DE1407">
        <w:rPr>
          <w:rFonts w:ascii="Cambria" w:hAnsi="Cambria"/>
          <w:sz w:val="24"/>
          <w:szCs w:val="24"/>
        </w:rPr>
        <w:t>Sedangkan</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pada </w:t>
      </w:r>
      <w:proofErr w:type="spellStart"/>
      <w:r w:rsidRPr="00DE1407">
        <w:rPr>
          <w:rFonts w:ascii="Cambria" w:hAnsi="Cambria"/>
          <w:sz w:val="24"/>
          <w:szCs w:val="24"/>
        </w:rPr>
        <w:t>masyarakat</w:t>
      </w:r>
      <w:proofErr w:type="spellEnd"/>
      <w:r w:rsidRPr="00DE1407">
        <w:rPr>
          <w:rFonts w:ascii="Cambria" w:hAnsi="Cambria"/>
          <w:sz w:val="24"/>
          <w:szCs w:val="24"/>
        </w:rPr>
        <w:t xml:space="preserve"> </w:t>
      </w:r>
      <w:proofErr w:type="spellStart"/>
      <w:r w:rsidRPr="00DE1407">
        <w:rPr>
          <w:rFonts w:ascii="Cambria" w:hAnsi="Cambria"/>
          <w:sz w:val="24"/>
          <w:szCs w:val="24"/>
        </w:rPr>
        <w:t>ialah</w:t>
      </w:r>
      <w:proofErr w:type="spellEnd"/>
      <w:r w:rsidRPr="00DE1407">
        <w:rPr>
          <w:rFonts w:ascii="Cambria" w:hAnsi="Cambria"/>
          <w:sz w:val="24"/>
          <w:szCs w:val="24"/>
        </w:rPr>
        <w:t xml:space="preserve"> guru-guru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yang </w:t>
      </w:r>
      <w:proofErr w:type="spellStart"/>
      <w:r w:rsidRPr="00DE1407">
        <w:rPr>
          <w:rFonts w:ascii="Cambria" w:hAnsi="Cambria"/>
          <w:sz w:val="24"/>
          <w:szCs w:val="24"/>
        </w:rPr>
        <w:t>berjumlah</w:t>
      </w:r>
      <w:proofErr w:type="spellEnd"/>
      <w:r w:rsidRPr="00DE1407">
        <w:rPr>
          <w:rFonts w:ascii="Cambria" w:hAnsi="Cambria"/>
          <w:sz w:val="24"/>
          <w:szCs w:val="24"/>
        </w:rPr>
        <w:t xml:space="preserve"> 35 orang.</w:t>
      </w:r>
    </w:p>
    <w:p w14:paraId="0084AC87" w14:textId="2F352447" w:rsidR="003248A8" w:rsidRPr="000E46A2" w:rsidRDefault="003248A8" w:rsidP="000E46A2">
      <w:pPr>
        <w:spacing w:before="0" w:beforeAutospacing="0" w:after="0" w:afterAutospacing="0" w:line="276" w:lineRule="auto"/>
        <w:ind w:left="0" w:firstLine="567"/>
        <w:jc w:val="both"/>
        <w:rPr>
          <w:rFonts w:ascii="Times New Roman" w:hAnsi="Times New Roman"/>
          <w:b/>
          <w:sz w:val="24"/>
          <w:szCs w:val="24"/>
        </w:rPr>
      </w:pPr>
      <w:r w:rsidRPr="00DE1407">
        <w:rPr>
          <w:rFonts w:ascii="Cambria" w:hAnsi="Cambria"/>
          <w:sz w:val="24"/>
          <w:szCs w:val="24"/>
        </w:rPr>
        <w:t xml:space="preserve">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pertama</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sz w:val="24"/>
          <w:szCs w:val="24"/>
        </w:rPr>
        <w:t xml:space="preserve">, </w:t>
      </w:r>
      <w:proofErr w:type="spellStart"/>
      <w:r w:rsidRPr="00DE1407">
        <w:rPr>
          <w:rFonts w:ascii="Cambria" w:hAnsi="Cambria"/>
          <w:sz w:val="24"/>
          <w:szCs w:val="24"/>
        </w:rPr>
        <w:t>aitem</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sz w:val="24"/>
          <w:szCs w:val="24"/>
        </w:rPr>
        <w:t xml:space="preserve"> </w:t>
      </w:r>
      <w:proofErr w:type="spellStart"/>
      <w:r w:rsidRPr="00DE1407">
        <w:rPr>
          <w:rFonts w:ascii="Cambria" w:hAnsi="Cambria"/>
          <w:sz w:val="24"/>
          <w:szCs w:val="24"/>
        </w:rPr>
        <w:t>berjumlah</w:t>
      </w:r>
      <w:proofErr w:type="spellEnd"/>
      <w:r w:rsidRPr="00DE1407">
        <w:rPr>
          <w:rFonts w:ascii="Cambria" w:hAnsi="Cambria"/>
          <w:sz w:val="24"/>
          <w:szCs w:val="24"/>
        </w:rPr>
        <w:t xml:space="preserve"> 20 </w:t>
      </w:r>
      <w:proofErr w:type="spellStart"/>
      <w:r w:rsidRPr="00DE1407">
        <w:rPr>
          <w:rFonts w:ascii="Cambria" w:hAnsi="Cambria"/>
          <w:sz w:val="24"/>
          <w:szCs w:val="24"/>
        </w:rPr>
        <w:t>aitem</w:t>
      </w:r>
      <w:proofErr w:type="spellEnd"/>
      <w:r w:rsidRPr="00DE1407">
        <w:rPr>
          <w:rFonts w:ascii="Cambria" w:hAnsi="Cambria"/>
          <w:sz w:val="24"/>
          <w:szCs w:val="24"/>
        </w:rPr>
        <w:t xml:space="preserve">. </w:t>
      </w:r>
      <w:r w:rsidRPr="00DE1407">
        <w:rPr>
          <w:rFonts w:ascii="Cambria" w:hAnsi="Cambria"/>
          <w:i/>
          <w:sz w:val="24"/>
          <w:szCs w:val="24"/>
        </w:rPr>
        <w:t xml:space="preserve">Pretest </w:t>
      </w:r>
      <w:proofErr w:type="spellStart"/>
      <w:r w:rsidRPr="00DE1407">
        <w:rPr>
          <w:rFonts w:ascii="Cambria" w:hAnsi="Cambria"/>
          <w:sz w:val="24"/>
          <w:szCs w:val="24"/>
        </w:rPr>
        <w:t>dilaksanakan</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melihat</w:t>
      </w:r>
      <w:proofErr w:type="spellEnd"/>
      <w:r w:rsidRPr="00DE1407">
        <w:rPr>
          <w:rFonts w:ascii="Cambria" w:hAnsi="Cambria"/>
          <w:sz w:val="24"/>
          <w:szCs w:val="24"/>
        </w:rPr>
        <w:t xml:space="preserve"> </w:t>
      </w:r>
      <w:proofErr w:type="spellStart"/>
      <w:r w:rsidRPr="00DE1407">
        <w:rPr>
          <w:rFonts w:ascii="Cambria" w:hAnsi="Cambria"/>
          <w:sz w:val="24"/>
          <w:szCs w:val="24"/>
        </w:rPr>
        <w:t>sejauh</w:t>
      </w:r>
      <w:proofErr w:type="spellEnd"/>
      <w:r w:rsidRPr="00DE1407">
        <w:rPr>
          <w:rFonts w:ascii="Cambria" w:hAnsi="Cambria"/>
          <w:sz w:val="24"/>
          <w:szCs w:val="24"/>
        </w:rPr>
        <w:t xml:space="preserve"> mana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klasifikasinya</w:t>
      </w:r>
      <w:proofErr w:type="spellEnd"/>
      <w:r w:rsidRPr="00DE1407">
        <w:rPr>
          <w:rFonts w:ascii="Cambria" w:hAnsi="Cambria"/>
          <w:sz w:val="24"/>
          <w:szCs w:val="24"/>
        </w:rPr>
        <w:t xml:space="preserve"> </w:t>
      </w:r>
      <w:proofErr w:type="spellStart"/>
      <w:r w:rsidRPr="00DE1407">
        <w:rPr>
          <w:rFonts w:ascii="Cambria" w:hAnsi="Cambria"/>
          <w:sz w:val="24"/>
          <w:szCs w:val="24"/>
        </w:rPr>
        <w:t>serta</w:t>
      </w:r>
      <w:proofErr w:type="spellEnd"/>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terhadap</w:t>
      </w:r>
      <w:proofErr w:type="spellEnd"/>
      <w:r w:rsidRPr="00DE1407">
        <w:rPr>
          <w:rFonts w:ascii="Cambria" w:hAnsi="Cambria"/>
          <w:sz w:val="24"/>
          <w:szCs w:val="24"/>
        </w:rPr>
        <w:t xml:space="preserve"> </w:t>
      </w:r>
      <w:proofErr w:type="spellStart"/>
      <w:r w:rsidRPr="00DE1407">
        <w:rPr>
          <w:rFonts w:ascii="Cambria" w:hAnsi="Cambria"/>
          <w:sz w:val="24"/>
          <w:szCs w:val="24"/>
        </w:rPr>
        <w:t>teknik-teknik</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 xml:space="preserve">. Hasil yang di </w:t>
      </w:r>
      <w:proofErr w:type="spellStart"/>
      <w:r w:rsidRPr="00DE1407">
        <w:rPr>
          <w:rFonts w:ascii="Cambria" w:hAnsi="Cambria"/>
          <w:sz w:val="24"/>
          <w:szCs w:val="24"/>
        </w:rPr>
        <w:t>peroleh</w:t>
      </w:r>
      <w:proofErr w:type="spellEnd"/>
      <w:r w:rsidRPr="00DE1407">
        <w:rPr>
          <w:rFonts w:ascii="Cambria" w:hAnsi="Cambria"/>
          <w:sz w:val="24"/>
          <w:szCs w:val="24"/>
        </w:rPr>
        <w:t xml:space="preserve"> </w:t>
      </w:r>
      <w:proofErr w:type="spellStart"/>
      <w:r w:rsidRPr="00DE1407">
        <w:rPr>
          <w:rFonts w:ascii="Cambria" w:hAnsi="Cambria"/>
          <w:sz w:val="24"/>
          <w:szCs w:val="24"/>
        </w:rPr>
        <w:t>melalui</w:t>
      </w:r>
      <w:proofErr w:type="spellEnd"/>
      <w:r w:rsidRPr="00DE1407">
        <w:rPr>
          <w:rFonts w:ascii="Cambria" w:hAnsi="Cambria"/>
          <w:sz w:val="24"/>
          <w:szCs w:val="24"/>
        </w:rPr>
        <w:t xml:space="preserve"> pretest </w:t>
      </w:r>
      <w:proofErr w:type="spellStart"/>
      <w:r w:rsidRPr="00DE1407">
        <w:rPr>
          <w:rFonts w:ascii="Cambria" w:hAnsi="Cambria"/>
          <w:sz w:val="24"/>
          <w:szCs w:val="24"/>
        </w:rPr>
        <w:t>dari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hanya</w:t>
      </w:r>
      <w:proofErr w:type="spellEnd"/>
      <w:r w:rsidRPr="00DE1407">
        <w:rPr>
          <w:rFonts w:ascii="Cambria" w:hAnsi="Cambria"/>
          <w:sz w:val="24"/>
          <w:szCs w:val="24"/>
        </w:rPr>
        <w:t xml:space="preserve"> 3 </w:t>
      </w:r>
      <w:proofErr w:type="spellStart"/>
      <w:r w:rsidRPr="00DE1407">
        <w:rPr>
          <w:rFonts w:ascii="Cambria" w:hAnsi="Cambria"/>
          <w:sz w:val="24"/>
          <w:szCs w:val="24"/>
        </w:rPr>
        <w:t>peserta</w:t>
      </w:r>
      <w:proofErr w:type="spellEnd"/>
      <w:r w:rsidRPr="00DE1407">
        <w:rPr>
          <w:rFonts w:ascii="Cambria" w:hAnsi="Cambria"/>
          <w:sz w:val="24"/>
          <w:szCs w:val="24"/>
        </w:rPr>
        <w:t xml:space="preserve"> yang </w:t>
      </w:r>
      <w:proofErr w:type="spellStart"/>
      <w:r w:rsidRPr="00DE1407">
        <w:rPr>
          <w:rFonts w:ascii="Cambria" w:hAnsi="Cambria"/>
          <w:sz w:val="24"/>
          <w:szCs w:val="24"/>
        </w:rPr>
        <w:t>memiliki</w:t>
      </w:r>
      <w:proofErr w:type="spellEnd"/>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sedangkan</w:t>
      </w:r>
      <w:proofErr w:type="spellEnd"/>
      <w:r w:rsidRPr="00DE1407">
        <w:rPr>
          <w:rFonts w:ascii="Cambria" w:hAnsi="Cambria"/>
          <w:sz w:val="24"/>
          <w:szCs w:val="24"/>
        </w:rPr>
        <w:t xml:space="preserve"> 32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lainnya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yang </w:t>
      </w:r>
      <w:proofErr w:type="spellStart"/>
      <w:r w:rsidRPr="00DE1407">
        <w:rPr>
          <w:rFonts w:ascii="Cambria" w:hAnsi="Cambria"/>
          <w:sz w:val="24"/>
          <w:szCs w:val="24"/>
        </w:rPr>
        <w:t>rendah</w:t>
      </w:r>
      <w:proofErr w:type="spellEnd"/>
      <w:r w:rsidRPr="00DE1407">
        <w:rPr>
          <w:rFonts w:ascii="Cambria" w:hAnsi="Cambria"/>
          <w:sz w:val="24"/>
          <w:szCs w:val="24"/>
        </w:rPr>
        <w:t>.</w:t>
      </w:r>
    </w:p>
    <w:p w14:paraId="7CDB7169" w14:textId="4B20D048" w:rsidR="003248A8" w:rsidRPr="00DE1407" w:rsidRDefault="003248A8" w:rsidP="000E46A2">
      <w:pPr>
        <w:pStyle w:val="Judul5"/>
      </w:pPr>
      <w:r w:rsidRPr="00DE1407">
        <w:t xml:space="preserve">Tabel. 4.1 Gambaran Hasil </w:t>
      </w:r>
      <w:r w:rsidRPr="00DE1407">
        <w:rPr>
          <w:i/>
        </w:rPr>
        <w:t>Pre</w:t>
      </w:r>
      <w:r w:rsidR="000E46A2">
        <w:rPr>
          <w:i/>
          <w:lang w:val="id-ID"/>
        </w:rPr>
        <w:t>-</w:t>
      </w:r>
      <w:r w:rsidRPr="00DE1407">
        <w:rPr>
          <w:i/>
        </w:rPr>
        <w:t>Test</w:t>
      </w: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9"/>
        <w:gridCol w:w="1418"/>
        <w:gridCol w:w="2268"/>
      </w:tblGrid>
      <w:tr w:rsidR="003248A8" w:rsidRPr="00DE1407" w14:paraId="1A9AE164" w14:textId="77777777" w:rsidTr="00F1255F">
        <w:tc>
          <w:tcPr>
            <w:tcW w:w="709" w:type="dxa"/>
            <w:shd w:val="clear" w:color="auto" w:fill="auto"/>
            <w:hideMark/>
          </w:tcPr>
          <w:p w14:paraId="099AB618" w14:textId="77777777" w:rsidR="003248A8" w:rsidRPr="00DE1407" w:rsidRDefault="003248A8" w:rsidP="000E46A2">
            <w:pPr>
              <w:pStyle w:val="Judul5"/>
            </w:pPr>
            <w:r w:rsidRPr="00DE1407">
              <w:t>No.</w:t>
            </w:r>
          </w:p>
        </w:tc>
        <w:tc>
          <w:tcPr>
            <w:tcW w:w="1418" w:type="dxa"/>
            <w:shd w:val="clear" w:color="auto" w:fill="auto"/>
            <w:hideMark/>
          </w:tcPr>
          <w:p w14:paraId="0F4879C8" w14:textId="77777777" w:rsidR="003248A8" w:rsidRPr="00DE1407" w:rsidRDefault="003248A8" w:rsidP="000E46A2">
            <w:pPr>
              <w:pStyle w:val="Judul5"/>
            </w:pPr>
            <w:r w:rsidRPr="00DE1407">
              <w:t>Jumlah</w:t>
            </w:r>
          </w:p>
        </w:tc>
        <w:tc>
          <w:tcPr>
            <w:tcW w:w="2268" w:type="dxa"/>
            <w:shd w:val="clear" w:color="auto" w:fill="auto"/>
            <w:hideMark/>
          </w:tcPr>
          <w:p w14:paraId="6A74B6EF" w14:textId="77777777" w:rsidR="003248A8" w:rsidRPr="00DE1407" w:rsidRDefault="003248A8" w:rsidP="000E46A2">
            <w:pPr>
              <w:pStyle w:val="Judul5"/>
            </w:pPr>
            <w:r w:rsidRPr="00DE1407">
              <w:t>Kategori</w:t>
            </w:r>
          </w:p>
        </w:tc>
      </w:tr>
      <w:tr w:rsidR="003248A8" w:rsidRPr="00DE1407" w14:paraId="05042742" w14:textId="77777777" w:rsidTr="00E9055C">
        <w:tc>
          <w:tcPr>
            <w:tcW w:w="709" w:type="dxa"/>
            <w:tcBorders>
              <w:bottom w:val="nil"/>
            </w:tcBorders>
            <w:shd w:val="clear" w:color="auto" w:fill="auto"/>
            <w:hideMark/>
          </w:tcPr>
          <w:p w14:paraId="42C588C1" w14:textId="77777777" w:rsidR="003248A8" w:rsidRPr="00DE1407" w:rsidRDefault="003248A8" w:rsidP="000E46A2">
            <w:pPr>
              <w:pStyle w:val="Judul5"/>
            </w:pPr>
            <w:r w:rsidRPr="00DE1407">
              <w:t>1</w:t>
            </w:r>
          </w:p>
        </w:tc>
        <w:tc>
          <w:tcPr>
            <w:tcW w:w="1418" w:type="dxa"/>
            <w:tcBorders>
              <w:bottom w:val="nil"/>
            </w:tcBorders>
            <w:shd w:val="clear" w:color="auto" w:fill="auto"/>
            <w:hideMark/>
          </w:tcPr>
          <w:p w14:paraId="2F1C1C45" w14:textId="77777777" w:rsidR="003248A8" w:rsidRPr="00DE1407" w:rsidRDefault="003248A8" w:rsidP="000E46A2">
            <w:pPr>
              <w:pStyle w:val="Judul5"/>
            </w:pPr>
            <w:r w:rsidRPr="00DE1407">
              <w:t>3</w:t>
            </w:r>
          </w:p>
        </w:tc>
        <w:tc>
          <w:tcPr>
            <w:tcW w:w="2268" w:type="dxa"/>
            <w:tcBorders>
              <w:bottom w:val="nil"/>
            </w:tcBorders>
            <w:shd w:val="clear" w:color="auto" w:fill="auto"/>
            <w:hideMark/>
          </w:tcPr>
          <w:p w14:paraId="647559D5" w14:textId="77777777" w:rsidR="003248A8" w:rsidRPr="00DE1407" w:rsidRDefault="003248A8" w:rsidP="000E46A2">
            <w:pPr>
              <w:pStyle w:val="Judul5"/>
            </w:pPr>
            <w:r w:rsidRPr="00DE1407">
              <w:t>Tinggi</w:t>
            </w:r>
          </w:p>
        </w:tc>
      </w:tr>
      <w:tr w:rsidR="003248A8" w:rsidRPr="00DE1407" w14:paraId="038CA0A0" w14:textId="77777777" w:rsidTr="00E9055C">
        <w:tc>
          <w:tcPr>
            <w:tcW w:w="709" w:type="dxa"/>
            <w:tcBorders>
              <w:top w:val="nil"/>
            </w:tcBorders>
            <w:shd w:val="clear" w:color="auto" w:fill="auto"/>
            <w:hideMark/>
          </w:tcPr>
          <w:p w14:paraId="0B62D184" w14:textId="77777777" w:rsidR="003248A8" w:rsidRPr="00DE1407" w:rsidRDefault="003248A8" w:rsidP="000E46A2">
            <w:pPr>
              <w:pStyle w:val="Judul5"/>
            </w:pPr>
            <w:r w:rsidRPr="00DE1407">
              <w:t>2</w:t>
            </w:r>
          </w:p>
        </w:tc>
        <w:tc>
          <w:tcPr>
            <w:tcW w:w="1418" w:type="dxa"/>
            <w:tcBorders>
              <w:top w:val="nil"/>
            </w:tcBorders>
            <w:shd w:val="clear" w:color="auto" w:fill="auto"/>
            <w:hideMark/>
          </w:tcPr>
          <w:p w14:paraId="690C73D1" w14:textId="77777777" w:rsidR="003248A8" w:rsidRPr="00DE1407" w:rsidRDefault="003248A8" w:rsidP="000E46A2">
            <w:pPr>
              <w:pStyle w:val="Judul5"/>
            </w:pPr>
            <w:r w:rsidRPr="00DE1407">
              <w:t>32</w:t>
            </w:r>
          </w:p>
        </w:tc>
        <w:tc>
          <w:tcPr>
            <w:tcW w:w="2268" w:type="dxa"/>
            <w:tcBorders>
              <w:top w:val="nil"/>
            </w:tcBorders>
            <w:shd w:val="clear" w:color="auto" w:fill="auto"/>
            <w:hideMark/>
          </w:tcPr>
          <w:p w14:paraId="1DC401FA" w14:textId="77777777" w:rsidR="003248A8" w:rsidRPr="00DE1407" w:rsidRDefault="003248A8" w:rsidP="000E46A2">
            <w:pPr>
              <w:pStyle w:val="Judul5"/>
            </w:pPr>
            <w:r w:rsidRPr="00DE1407">
              <w:t>Rendah</w:t>
            </w:r>
          </w:p>
        </w:tc>
      </w:tr>
    </w:tbl>
    <w:p w14:paraId="7501D656" w14:textId="2447C3C6" w:rsidR="000E46A2" w:rsidRDefault="003248A8" w:rsidP="000E46A2">
      <w:pPr>
        <w:spacing w:before="0" w:beforeAutospacing="0" w:after="0" w:afterAutospacing="0" w:line="276" w:lineRule="auto"/>
        <w:ind w:left="0" w:firstLine="567"/>
        <w:jc w:val="both"/>
        <w:rPr>
          <w:rFonts w:ascii="Cambria" w:hAnsi="Cambria"/>
          <w:sz w:val="24"/>
          <w:szCs w:val="24"/>
        </w:rPr>
      </w:pPr>
      <w:r w:rsidRPr="00DE1407">
        <w:rPr>
          <w:rFonts w:ascii="Cambria" w:hAnsi="Cambria"/>
          <w:sz w:val="24"/>
          <w:szCs w:val="24"/>
        </w:rPr>
        <w:t xml:space="preserve">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kedua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w:t>
      </w:r>
      <w:proofErr w:type="spellEnd"/>
      <w:r w:rsidR="00197E73">
        <w:rPr>
          <w:rFonts w:ascii="Cambria" w:hAnsi="Cambria"/>
          <w:sz w:val="24"/>
          <w:szCs w:val="24"/>
          <w:lang w:val="id-ID"/>
        </w:rPr>
        <w:t>-</w:t>
      </w:r>
      <w:proofErr w:type="spellStart"/>
      <w:r w:rsidRPr="00DE1407">
        <w:rPr>
          <w:rFonts w:ascii="Cambria" w:hAnsi="Cambria"/>
          <w:sz w:val="24"/>
          <w:szCs w:val="24"/>
        </w:rPr>
        <w:t>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w:t>
      </w:r>
      <w:r w:rsidRPr="00DE1407">
        <w:rPr>
          <w:rFonts w:ascii="Cambria" w:hAnsi="Cambria"/>
          <w:sz w:val="24"/>
          <w:szCs w:val="24"/>
          <w:lang w:val="pt-BR"/>
        </w:rPr>
        <w:t xml:space="preserve">dilakukan agar peserta yaitu guru-guru SDLB Negeri Aneuk Nanggroe dan SDLB Kota Lhokseumawe mengetahui dan faham terkait kondisi anak berkebutuhan khusus yang berbeda dengan anak normal pada umumnya. Selain itu </w:t>
      </w:r>
      <w:r w:rsidRPr="00022674">
        <w:rPr>
          <w:rFonts w:ascii="Cambria" w:hAnsi="Cambria"/>
          <w:sz w:val="24"/>
          <w:szCs w:val="24"/>
          <w:lang w:val="pt-BR"/>
        </w:rPr>
        <w:t xml:space="preserve">dalam psikoedukasi </w:t>
      </w:r>
      <w:r w:rsidRPr="00DE1407">
        <w:rPr>
          <w:rFonts w:ascii="Cambria" w:hAnsi="Cambria"/>
          <w:sz w:val="24"/>
          <w:szCs w:val="24"/>
          <w:lang w:val="pt-BR"/>
        </w:rPr>
        <w:t>para peserta</w:t>
      </w:r>
      <w:r w:rsidRPr="00022674">
        <w:rPr>
          <w:rFonts w:ascii="Cambria" w:hAnsi="Cambria"/>
          <w:sz w:val="24"/>
          <w:szCs w:val="24"/>
          <w:lang w:val="pt-BR"/>
        </w:rPr>
        <w:t xml:space="preserve"> dipandu untuk memahami </w:t>
      </w:r>
      <w:r w:rsidRPr="00DE1407">
        <w:rPr>
          <w:rFonts w:ascii="Cambria" w:hAnsi="Cambria"/>
          <w:sz w:val="24"/>
          <w:szCs w:val="24"/>
          <w:lang w:val="pt-BR"/>
        </w:rPr>
        <w:t xml:space="preserve">setiap anak berkebutuhan khusus memiliki karakteristik dan kekhasan yang berbeda sehingga kebutuhan mereka dalam pendidikan juga berbeda. </w:t>
      </w:r>
      <w:r w:rsidRPr="00DE1407">
        <w:rPr>
          <w:rFonts w:ascii="Cambria" w:hAnsi="Cambria"/>
          <w:sz w:val="24"/>
          <w:szCs w:val="24"/>
        </w:rPr>
        <w:t xml:space="preserve">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ketiga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materi</w:t>
      </w:r>
      <w:proofErr w:type="spellEnd"/>
      <w:r w:rsidRPr="00DE1407">
        <w:rPr>
          <w:rFonts w:ascii="Cambria" w:hAnsi="Cambria"/>
          <w:sz w:val="24"/>
          <w:szCs w:val="24"/>
        </w:rPr>
        <w:t xml:space="preserve"> </w:t>
      </w:r>
      <w:proofErr w:type="spellStart"/>
      <w:r w:rsidRPr="00DE1407">
        <w:rPr>
          <w:rFonts w:ascii="Cambria" w:hAnsi="Cambria"/>
          <w:sz w:val="24"/>
          <w:szCs w:val="24"/>
        </w:rPr>
        <w:t>selanjutnya</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mengoptimalisasi</w:t>
      </w:r>
      <w:proofErr w:type="spellEnd"/>
      <w:r w:rsidRPr="00DE1407">
        <w:rPr>
          <w:rFonts w:ascii="Cambria" w:hAnsi="Cambria"/>
          <w:sz w:val="24"/>
          <w:szCs w:val="24"/>
        </w:rPr>
        <w:t xml:space="preserve"> </w:t>
      </w:r>
      <w:proofErr w:type="spellStart"/>
      <w:r w:rsidRPr="00DE1407">
        <w:rPr>
          <w:rFonts w:ascii="Cambria" w:hAnsi="Cambria"/>
          <w:sz w:val="24"/>
          <w:szCs w:val="24"/>
        </w:rPr>
        <w:t>kemampuan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Materi</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mengajarkan</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memahami</w:t>
      </w:r>
      <w:proofErr w:type="spellEnd"/>
      <w:r w:rsidRPr="00DE1407">
        <w:rPr>
          <w:rFonts w:ascii="Cambria" w:hAnsi="Cambria"/>
          <w:sz w:val="24"/>
          <w:szCs w:val="24"/>
        </w:rPr>
        <w:t xml:space="preserve"> </w:t>
      </w:r>
      <w:proofErr w:type="spellStart"/>
      <w:r w:rsidRPr="00DE1407">
        <w:rPr>
          <w:rFonts w:ascii="Cambria" w:hAnsi="Cambria"/>
          <w:sz w:val="24"/>
          <w:szCs w:val="24"/>
        </w:rPr>
        <w:t>teknik</w:t>
      </w:r>
      <w:proofErr w:type="spellEnd"/>
      <w:r w:rsidRPr="00DE1407">
        <w:rPr>
          <w:rFonts w:ascii="Cambria" w:hAnsi="Cambria"/>
          <w:sz w:val="24"/>
          <w:szCs w:val="24"/>
        </w:rPr>
        <w:t xml:space="preserve"> yang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laksanakan</w:t>
      </w:r>
      <w:proofErr w:type="spellEnd"/>
      <w:r w:rsidRPr="00DE1407">
        <w:rPr>
          <w:rFonts w:ascii="Cambria" w:hAnsi="Cambria"/>
          <w:sz w:val="24"/>
          <w:szCs w:val="24"/>
        </w:rPr>
        <w:t xml:space="preserve"> di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kelas</w:t>
      </w:r>
      <w:proofErr w:type="spellEnd"/>
      <w:r w:rsidRPr="00DE1407">
        <w:rPr>
          <w:rFonts w:ascii="Cambria" w:hAnsi="Cambria"/>
          <w:sz w:val="24"/>
          <w:szCs w:val="24"/>
        </w:rPr>
        <w:t xml:space="preserve"> </w:t>
      </w:r>
      <w:proofErr w:type="spellStart"/>
      <w:r w:rsidRPr="00DE1407">
        <w:rPr>
          <w:rFonts w:ascii="Cambria" w:hAnsi="Cambria"/>
          <w:sz w:val="24"/>
          <w:szCs w:val="24"/>
        </w:rPr>
        <w:t>saat</w:t>
      </w:r>
      <w:proofErr w:type="spellEnd"/>
      <w:r w:rsidRPr="00DE1407">
        <w:rPr>
          <w:rFonts w:ascii="Cambria" w:hAnsi="Cambria"/>
          <w:sz w:val="24"/>
          <w:szCs w:val="24"/>
        </w:rPr>
        <w:t xml:space="preserve"> </w:t>
      </w:r>
      <w:proofErr w:type="spellStart"/>
      <w:r w:rsidRPr="00DE1407">
        <w:rPr>
          <w:rFonts w:ascii="Cambria" w:hAnsi="Cambria"/>
          <w:sz w:val="24"/>
          <w:szCs w:val="24"/>
        </w:rPr>
        <w:t>berhadapan</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membentuk</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kemandirian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tersebut</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juga </w:t>
      </w:r>
      <w:proofErr w:type="spellStart"/>
      <w:r w:rsidRPr="00DE1407">
        <w:rPr>
          <w:rFonts w:ascii="Cambria" w:hAnsi="Cambria"/>
          <w:sz w:val="24"/>
          <w:szCs w:val="24"/>
        </w:rPr>
        <w:t>menuntut</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melakukan</w:t>
      </w:r>
      <w:proofErr w:type="spellEnd"/>
      <w:r w:rsidRPr="00DE1407">
        <w:rPr>
          <w:rFonts w:ascii="Cambria" w:hAnsi="Cambria"/>
          <w:sz w:val="24"/>
          <w:szCs w:val="24"/>
        </w:rPr>
        <w:t xml:space="preserve"> </w:t>
      </w:r>
      <w:proofErr w:type="spellStart"/>
      <w:r w:rsidRPr="00DE1407">
        <w:rPr>
          <w:rFonts w:ascii="Cambria" w:hAnsi="Cambria"/>
          <w:sz w:val="24"/>
          <w:szCs w:val="24"/>
        </w:rPr>
        <w:t>latihan</w:t>
      </w:r>
      <w:proofErr w:type="spellEnd"/>
      <w:r w:rsidRPr="00DE1407">
        <w:rPr>
          <w:rFonts w:ascii="Cambria" w:hAnsi="Cambria"/>
          <w:sz w:val="24"/>
          <w:szCs w:val="24"/>
        </w:rPr>
        <w:t xml:space="preserve"> </w:t>
      </w:r>
      <w:proofErr w:type="spellStart"/>
      <w:r w:rsidRPr="00DE1407">
        <w:rPr>
          <w:rFonts w:ascii="Cambria" w:hAnsi="Cambria"/>
          <w:sz w:val="24"/>
          <w:szCs w:val="24"/>
        </w:rPr>
        <w:t>kasus</w:t>
      </w:r>
      <w:proofErr w:type="spellEnd"/>
      <w:r w:rsidRPr="00DE1407">
        <w:rPr>
          <w:rFonts w:ascii="Cambria" w:hAnsi="Cambria"/>
          <w:sz w:val="24"/>
          <w:szCs w:val="24"/>
        </w:rPr>
        <w:t xml:space="preserve"> dan </w:t>
      </w:r>
      <w:proofErr w:type="spellStart"/>
      <w:r w:rsidRPr="00DE1407">
        <w:rPr>
          <w:rFonts w:ascii="Cambria" w:hAnsi="Cambria"/>
          <w:sz w:val="24"/>
          <w:szCs w:val="24"/>
        </w:rPr>
        <w:t>praktik</w:t>
      </w:r>
      <w:proofErr w:type="spellEnd"/>
      <w:r w:rsidRPr="00DE1407">
        <w:rPr>
          <w:rFonts w:ascii="Cambria" w:hAnsi="Cambria"/>
          <w:sz w:val="24"/>
          <w:szCs w:val="24"/>
        </w:rPr>
        <w:t xml:space="preserve"> </w:t>
      </w:r>
      <w:proofErr w:type="spellStart"/>
      <w:r w:rsidRPr="00DE1407">
        <w:rPr>
          <w:rFonts w:ascii="Cambria" w:hAnsi="Cambria"/>
          <w:sz w:val="24"/>
          <w:szCs w:val="24"/>
        </w:rPr>
        <w:t>langsung</w:t>
      </w:r>
      <w:proofErr w:type="spellEnd"/>
      <w:r w:rsidRPr="00DE1407">
        <w:rPr>
          <w:rFonts w:ascii="Cambria" w:hAnsi="Cambria"/>
          <w:sz w:val="24"/>
          <w:szCs w:val="24"/>
        </w:rPr>
        <w:t xml:space="preserve"> pada </w:t>
      </w:r>
      <w:proofErr w:type="spellStart"/>
      <w:r w:rsidRPr="00DE1407">
        <w:rPr>
          <w:rFonts w:ascii="Cambria" w:hAnsi="Cambria"/>
          <w:sz w:val="24"/>
          <w:szCs w:val="24"/>
        </w:rPr>
        <w:t>setiap</w:t>
      </w:r>
      <w:proofErr w:type="spellEnd"/>
      <w:r w:rsidRPr="00DE1407">
        <w:rPr>
          <w:rFonts w:ascii="Cambria" w:hAnsi="Cambria"/>
          <w:sz w:val="24"/>
          <w:szCs w:val="24"/>
        </w:rPr>
        <w:t xml:space="preserve"> </w:t>
      </w:r>
      <w:proofErr w:type="spellStart"/>
      <w:r w:rsidRPr="00DE1407">
        <w:rPr>
          <w:rFonts w:ascii="Cambria" w:hAnsi="Cambria"/>
          <w:sz w:val="24"/>
          <w:szCs w:val="24"/>
        </w:rPr>
        <w:t>teknik</w:t>
      </w:r>
      <w:proofErr w:type="spellEnd"/>
      <w:r w:rsidRPr="00DE1407">
        <w:rPr>
          <w:rFonts w:ascii="Cambria" w:hAnsi="Cambria"/>
          <w:sz w:val="24"/>
          <w:szCs w:val="24"/>
        </w:rPr>
        <w:t xml:space="preserve"> yang </w:t>
      </w:r>
      <w:proofErr w:type="spellStart"/>
      <w:r w:rsidRPr="00DE1407">
        <w:rPr>
          <w:rFonts w:ascii="Cambria" w:hAnsi="Cambria"/>
          <w:sz w:val="24"/>
          <w:szCs w:val="24"/>
        </w:rPr>
        <w:t>diajarkan</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harapan</w:t>
      </w:r>
      <w:proofErr w:type="spellEnd"/>
      <w:r w:rsidRPr="00DE1407">
        <w:rPr>
          <w:rFonts w:ascii="Cambria" w:hAnsi="Cambria"/>
          <w:sz w:val="24"/>
          <w:szCs w:val="24"/>
        </w:rPr>
        <w:t xml:space="preserve"> </w:t>
      </w:r>
      <w:proofErr w:type="spellStart"/>
      <w:r w:rsidRPr="00DE1407">
        <w:rPr>
          <w:rFonts w:ascii="Cambria" w:hAnsi="Cambria"/>
          <w:sz w:val="24"/>
          <w:szCs w:val="24"/>
        </w:rPr>
        <w:t>teknik</w:t>
      </w:r>
      <w:proofErr w:type="spellEnd"/>
      <w:r w:rsidRPr="00DE1407">
        <w:rPr>
          <w:rFonts w:ascii="Cambria" w:hAnsi="Cambria"/>
          <w:sz w:val="24"/>
          <w:szCs w:val="24"/>
        </w:rPr>
        <w:t xml:space="preserve"> </w:t>
      </w:r>
      <w:proofErr w:type="spellStart"/>
      <w:r w:rsidRPr="00DE1407">
        <w:rPr>
          <w:rFonts w:ascii="Cambria" w:hAnsi="Cambria"/>
          <w:sz w:val="24"/>
          <w:szCs w:val="24"/>
        </w:rPr>
        <w:t>tesebut</w:t>
      </w:r>
      <w:proofErr w:type="spellEnd"/>
      <w:r w:rsidRPr="00DE1407">
        <w:rPr>
          <w:rFonts w:ascii="Cambria" w:hAnsi="Cambria"/>
          <w:sz w:val="24"/>
          <w:szCs w:val="24"/>
        </w:rPr>
        <w:t xml:space="preserve"> </w:t>
      </w:r>
      <w:proofErr w:type="spellStart"/>
      <w:r w:rsidRPr="00DE1407">
        <w:rPr>
          <w:rFonts w:ascii="Cambria" w:hAnsi="Cambria"/>
          <w:sz w:val="24"/>
          <w:szCs w:val="24"/>
        </w:rPr>
        <w:t>nantinya</w:t>
      </w:r>
      <w:proofErr w:type="spellEnd"/>
      <w:r w:rsidRPr="00DE1407">
        <w:rPr>
          <w:rFonts w:ascii="Cambria" w:hAnsi="Cambria"/>
          <w:sz w:val="24"/>
          <w:szCs w:val="24"/>
        </w:rPr>
        <w:t xml:space="preserve">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dipraktikan</w:t>
      </w:r>
      <w:proofErr w:type="spellEnd"/>
      <w:r w:rsidRPr="00DE1407">
        <w:rPr>
          <w:rFonts w:ascii="Cambria" w:hAnsi="Cambria"/>
          <w:sz w:val="24"/>
          <w:szCs w:val="24"/>
        </w:rPr>
        <w:t xml:space="preserve"> di </w:t>
      </w:r>
      <w:proofErr w:type="spellStart"/>
      <w:r w:rsidRPr="00DE1407">
        <w:rPr>
          <w:rFonts w:ascii="Cambria" w:hAnsi="Cambria"/>
          <w:sz w:val="24"/>
          <w:szCs w:val="24"/>
        </w:rPr>
        <w:t>kelas</w:t>
      </w:r>
      <w:proofErr w:type="spellEnd"/>
      <w:r w:rsidRPr="00DE1407">
        <w:rPr>
          <w:rFonts w:ascii="Cambria" w:hAnsi="Cambria"/>
          <w:sz w:val="24"/>
          <w:szCs w:val="24"/>
        </w:rPr>
        <w:t xml:space="preserve">. </w:t>
      </w:r>
    </w:p>
    <w:p w14:paraId="65B9B296" w14:textId="5F728811" w:rsidR="003248A8" w:rsidRDefault="003248A8" w:rsidP="000E46A2">
      <w:pPr>
        <w:spacing w:before="0" w:beforeAutospacing="0" w:after="0" w:afterAutospacing="0" w:line="276" w:lineRule="auto"/>
        <w:ind w:left="0" w:firstLine="567"/>
        <w:jc w:val="both"/>
        <w:rPr>
          <w:rFonts w:ascii="Cambria" w:hAnsi="Cambria"/>
          <w:sz w:val="24"/>
          <w:szCs w:val="24"/>
        </w:rPr>
      </w:pPr>
      <w:proofErr w:type="spellStart"/>
      <w:r w:rsidRPr="00DE1407">
        <w:rPr>
          <w:rFonts w:ascii="Cambria" w:hAnsi="Cambria"/>
          <w:sz w:val="24"/>
          <w:szCs w:val="24"/>
        </w:rPr>
        <w:t>Kemudian</w:t>
      </w:r>
      <w:proofErr w:type="spellEnd"/>
      <w:r w:rsidRPr="00DE1407">
        <w:rPr>
          <w:rFonts w:ascii="Cambria" w:hAnsi="Cambria"/>
          <w:sz w:val="24"/>
          <w:szCs w:val="24"/>
        </w:rPr>
        <w:t xml:space="preserve"> 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terakhir</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keempat</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i/>
          <w:sz w:val="24"/>
          <w:szCs w:val="24"/>
        </w:rPr>
        <w:t>post test</w:t>
      </w:r>
      <w:proofErr w:type="spellEnd"/>
      <w:r w:rsidRPr="00DE1407">
        <w:rPr>
          <w:rFonts w:ascii="Cambria" w:hAnsi="Cambria"/>
          <w:i/>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i/>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melihat</w:t>
      </w:r>
      <w:proofErr w:type="spellEnd"/>
      <w:r w:rsidRPr="00DE1407">
        <w:rPr>
          <w:rFonts w:ascii="Cambria" w:hAnsi="Cambria"/>
          <w:sz w:val="24"/>
          <w:szCs w:val="24"/>
        </w:rPr>
        <w:t xml:space="preserve"> </w:t>
      </w:r>
      <w:proofErr w:type="spellStart"/>
      <w:r w:rsidRPr="00DE1407">
        <w:rPr>
          <w:rFonts w:ascii="Cambria" w:hAnsi="Cambria"/>
          <w:sz w:val="24"/>
          <w:szCs w:val="24"/>
        </w:rPr>
        <w:t>sejauh</w:t>
      </w:r>
      <w:proofErr w:type="spellEnd"/>
      <w:r w:rsidRPr="00DE1407">
        <w:rPr>
          <w:rFonts w:ascii="Cambria" w:hAnsi="Cambria"/>
          <w:sz w:val="24"/>
          <w:szCs w:val="24"/>
        </w:rPr>
        <w:t xml:space="preserve"> mana </w:t>
      </w:r>
      <w:proofErr w:type="spellStart"/>
      <w:r w:rsidRPr="00DE1407">
        <w:rPr>
          <w:rFonts w:ascii="Cambria" w:hAnsi="Cambria"/>
          <w:sz w:val="24"/>
          <w:szCs w:val="24"/>
        </w:rPr>
        <w:t>penambahan</w:t>
      </w:r>
      <w:proofErr w:type="spellEnd"/>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yang </w:t>
      </w:r>
      <w:proofErr w:type="spellStart"/>
      <w:r w:rsidRPr="00DE1407">
        <w:rPr>
          <w:rFonts w:ascii="Cambria" w:hAnsi="Cambria"/>
          <w:sz w:val="24"/>
          <w:szCs w:val="24"/>
        </w:rPr>
        <w:t>dimiliki</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terhadap</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dan </w:t>
      </w:r>
      <w:r w:rsidRPr="00DE1407">
        <w:rPr>
          <w:rFonts w:ascii="Cambria" w:hAnsi="Cambria"/>
          <w:i/>
          <w:sz w:val="24"/>
          <w:szCs w:val="24"/>
        </w:rPr>
        <w:t>behavior management training</w:t>
      </w:r>
      <w:r w:rsidRPr="00DE1407">
        <w:rPr>
          <w:rFonts w:ascii="Cambria" w:hAnsi="Cambria"/>
          <w:sz w:val="24"/>
          <w:szCs w:val="24"/>
        </w:rPr>
        <w:t xml:space="preserve">. Hasil yang </w:t>
      </w:r>
      <w:proofErr w:type="spellStart"/>
      <w:r w:rsidRPr="00DE1407">
        <w:rPr>
          <w:rFonts w:ascii="Cambria" w:hAnsi="Cambria"/>
          <w:sz w:val="24"/>
          <w:szCs w:val="24"/>
        </w:rPr>
        <w:t>diperoleh</w:t>
      </w:r>
      <w:proofErr w:type="spellEnd"/>
      <w:r w:rsidRPr="00DE1407">
        <w:rPr>
          <w:rFonts w:ascii="Cambria" w:hAnsi="Cambria"/>
          <w:sz w:val="24"/>
          <w:szCs w:val="24"/>
        </w:rPr>
        <w:t xml:space="preserve"> </w:t>
      </w:r>
      <w:proofErr w:type="spellStart"/>
      <w:r w:rsidRPr="00DE1407">
        <w:rPr>
          <w:rFonts w:ascii="Cambria" w:hAnsi="Cambria"/>
          <w:sz w:val="24"/>
          <w:szCs w:val="24"/>
        </w:rPr>
        <w:t>melalui</w:t>
      </w:r>
      <w:proofErr w:type="spellEnd"/>
      <w:r w:rsidRPr="00DE1407">
        <w:rPr>
          <w:rFonts w:ascii="Cambria" w:hAnsi="Cambria"/>
          <w:sz w:val="24"/>
          <w:szCs w:val="24"/>
        </w:rPr>
        <w:t xml:space="preserve"> </w:t>
      </w:r>
      <w:proofErr w:type="spellStart"/>
      <w:r w:rsidRPr="00DE1407">
        <w:rPr>
          <w:rFonts w:ascii="Cambria" w:hAnsi="Cambria"/>
          <w:i/>
          <w:sz w:val="24"/>
          <w:szCs w:val="24"/>
        </w:rPr>
        <w:t>post test</w:t>
      </w:r>
      <w:proofErr w:type="spellEnd"/>
      <w:r w:rsidRPr="00DE1407">
        <w:rPr>
          <w:rFonts w:ascii="Cambria" w:hAnsi="Cambria"/>
          <w:sz w:val="24"/>
          <w:szCs w:val="24"/>
        </w:rPr>
        <w:t xml:space="preserve"> </w:t>
      </w:r>
      <w:proofErr w:type="spellStart"/>
      <w:r w:rsidRPr="00DE1407">
        <w:rPr>
          <w:rFonts w:ascii="Cambria" w:hAnsi="Cambria"/>
          <w:sz w:val="24"/>
          <w:szCs w:val="24"/>
        </w:rPr>
        <w:t>menunjukkan</w:t>
      </w:r>
      <w:proofErr w:type="spellEnd"/>
      <w:r w:rsidRPr="00DE1407">
        <w:rPr>
          <w:rFonts w:ascii="Cambria" w:hAnsi="Cambria"/>
          <w:sz w:val="24"/>
          <w:szCs w:val="24"/>
        </w:rPr>
        <w:t xml:space="preserve"> </w:t>
      </w:r>
      <w:proofErr w:type="spellStart"/>
      <w:r w:rsidRPr="00DE1407">
        <w:rPr>
          <w:rFonts w:ascii="Cambria" w:hAnsi="Cambria"/>
          <w:sz w:val="24"/>
          <w:szCs w:val="24"/>
        </w:rPr>
        <w:t>peningkatan</w:t>
      </w:r>
      <w:proofErr w:type="spellEnd"/>
      <w:r w:rsidRPr="00DE1407">
        <w:rPr>
          <w:rFonts w:ascii="Cambria" w:hAnsi="Cambria"/>
          <w:sz w:val="24"/>
          <w:szCs w:val="24"/>
        </w:rPr>
        <w:t xml:space="preserve"> yang </w:t>
      </w:r>
      <w:proofErr w:type="spellStart"/>
      <w:r w:rsidRPr="00DE1407">
        <w:rPr>
          <w:rFonts w:ascii="Cambria" w:hAnsi="Cambria"/>
          <w:sz w:val="24"/>
          <w:szCs w:val="24"/>
        </w:rPr>
        <w:t>signifikan</w:t>
      </w:r>
      <w:proofErr w:type="spellEnd"/>
      <w:r w:rsidRPr="00DE1407">
        <w:rPr>
          <w:rFonts w:ascii="Cambria" w:hAnsi="Cambria"/>
          <w:sz w:val="24"/>
          <w:szCs w:val="24"/>
        </w:rPr>
        <w:t xml:space="preserve"> </w:t>
      </w:r>
      <w:proofErr w:type="spellStart"/>
      <w:r w:rsidRPr="00DE1407">
        <w:rPr>
          <w:rFonts w:ascii="Cambria" w:hAnsi="Cambria"/>
          <w:sz w:val="24"/>
          <w:szCs w:val="24"/>
        </w:rPr>
        <w:t>dibandingkan</w:t>
      </w:r>
      <w:proofErr w:type="spellEnd"/>
      <w:r w:rsidRPr="00DE1407">
        <w:rPr>
          <w:rFonts w:ascii="Cambria" w:hAnsi="Cambria"/>
          <w:sz w:val="24"/>
          <w:szCs w:val="24"/>
        </w:rPr>
        <w:t xml:space="preserve"> </w:t>
      </w:r>
      <w:r w:rsidRPr="00DE1407">
        <w:rPr>
          <w:rFonts w:ascii="Cambria" w:hAnsi="Cambria"/>
          <w:i/>
          <w:sz w:val="24"/>
          <w:szCs w:val="24"/>
        </w:rPr>
        <w:t>pretest</w:t>
      </w:r>
      <w:r w:rsidRPr="00DE1407">
        <w:rPr>
          <w:rFonts w:ascii="Cambria" w:hAnsi="Cambria"/>
          <w:sz w:val="24"/>
          <w:szCs w:val="24"/>
        </w:rPr>
        <w:t xml:space="preserve">. </w:t>
      </w:r>
      <w:proofErr w:type="spellStart"/>
      <w:r w:rsidRPr="00DE1407">
        <w:rPr>
          <w:rFonts w:ascii="Cambria" w:hAnsi="Cambria"/>
          <w:sz w:val="24"/>
          <w:szCs w:val="24"/>
        </w:rPr>
        <w:t>Terlihat</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
    <w:p w14:paraId="2005249F" w14:textId="77777777" w:rsidR="003248A8" w:rsidRPr="00DE1407" w:rsidRDefault="003248A8" w:rsidP="000E46A2">
      <w:pPr>
        <w:pStyle w:val="Judul5"/>
      </w:pPr>
      <w:r w:rsidRPr="00DE1407">
        <w:t xml:space="preserve">Tabel. 4.2. Gambaran </w:t>
      </w:r>
      <w:r w:rsidRPr="00DE1407">
        <w:rPr>
          <w:i/>
        </w:rPr>
        <w:t>Post Test</w:t>
      </w:r>
    </w:p>
    <w:tbl>
      <w:tblPr>
        <w:tblW w:w="4129" w:type="dxa"/>
        <w:jc w:val="center"/>
        <w:tblBorders>
          <w:top w:val="single" w:sz="4" w:space="0" w:color="auto"/>
          <w:bottom w:val="single" w:sz="4" w:space="0" w:color="auto"/>
        </w:tblBorders>
        <w:tblLook w:val="04A0" w:firstRow="1" w:lastRow="0" w:firstColumn="1" w:lastColumn="0" w:noHBand="0" w:noVBand="1"/>
      </w:tblPr>
      <w:tblGrid>
        <w:gridCol w:w="727"/>
        <w:gridCol w:w="1573"/>
        <w:gridCol w:w="1829"/>
      </w:tblGrid>
      <w:tr w:rsidR="003248A8" w:rsidRPr="00DE1407" w14:paraId="6EEA1908" w14:textId="77777777" w:rsidTr="00E9055C">
        <w:trPr>
          <w:jc w:val="center"/>
        </w:trPr>
        <w:tc>
          <w:tcPr>
            <w:tcW w:w="727" w:type="dxa"/>
            <w:tcBorders>
              <w:top w:val="single" w:sz="4" w:space="0" w:color="auto"/>
              <w:bottom w:val="single" w:sz="4" w:space="0" w:color="auto"/>
            </w:tcBorders>
            <w:shd w:val="clear" w:color="auto" w:fill="auto"/>
            <w:hideMark/>
          </w:tcPr>
          <w:p w14:paraId="005AB278" w14:textId="77777777" w:rsidR="003248A8" w:rsidRPr="00DE1407" w:rsidRDefault="003248A8" w:rsidP="000E46A2">
            <w:pPr>
              <w:pStyle w:val="Judul5"/>
            </w:pPr>
            <w:r w:rsidRPr="00DE1407">
              <w:t>No.</w:t>
            </w:r>
          </w:p>
        </w:tc>
        <w:tc>
          <w:tcPr>
            <w:tcW w:w="1573" w:type="dxa"/>
            <w:tcBorders>
              <w:top w:val="single" w:sz="4" w:space="0" w:color="auto"/>
              <w:bottom w:val="single" w:sz="4" w:space="0" w:color="auto"/>
            </w:tcBorders>
            <w:shd w:val="clear" w:color="auto" w:fill="auto"/>
            <w:hideMark/>
          </w:tcPr>
          <w:p w14:paraId="327D5CBE" w14:textId="77777777" w:rsidR="003248A8" w:rsidRPr="00DE1407" w:rsidRDefault="003248A8" w:rsidP="000E46A2">
            <w:pPr>
              <w:pStyle w:val="Judul5"/>
            </w:pPr>
            <w:r w:rsidRPr="00DE1407">
              <w:t>Jumlah</w:t>
            </w:r>
          </w:p>
        </w:tc>
        <w:tc>
          <w:tcPr>
            <w:tcW w:w="1829" w:type="dxa"/>
            <w:tcBorders>
              <w:top w:val="single" w:sz="4" w:space="0" w:color="auto"/>
              <w:bottom w:val="single" w:sz="4" w:space="0" w:color="auto"/>
            </w:tcBorders>
            <w:shd w:val="clear" w:color="auto" w:fill="auto"/>
            <w:hideMark/>
          </w:tcPr>
          <w:p w14:paraId="0E5BB2E1" w14:textId="77777777" w:rsidR="003248A8" w:rsidRPr="00DE1407" w:rsidRDefault="003248A8" w:rsidP="000E46A2">
            <w:pPr>
              <w:pStyle w:val="Judul5"/>
            </w:pPr>
            <w:r w:rsidRPr="00DE1407">
              <w:t>Kategori</w:t>
            </w:r>
          </w:p>
        </w:tc>
      </w:tr>
      <w:tr w:rsidR="003248A8" w:rsidRPr="00DE1407" w14:paraId="06AA1350" w14:textId="77777777" w:rsidTr="00E9055C">
        <w:trPr>
          <w:jc w:val="center"/>
        </w:trPr>
        <w:tc>
          <w:tcPr>
            <w:tcW w:w="727" w:type="dxa"/>
            <w:tcBorders>
              <w:top w:val="single" w:sz="4" w:space="0" w:color="auto"/>
            </w:tcBorders>
            <w:shd w:val="clear" w:color="auto" w:fill="auto"/>
            <w:hideMark/>
          </w:tcPr>
          <w:p w14:paraId="25CF4A0F" w14:textId="77777777" w:rsidR="003248A8" w:rsidRPr="00DE1407" w:rsidRDefault="003248A8" w:rsidP="000E46A2">
            <w:pPr>
              <w:pStyle w:val="Judul5"/>
            </w:pPr>
            <w:r w:rsidRPr="00DE1407">
              <w:t>1</w:t>
            </w:r>
          </w:p>
        </w:tc>
        <w:tc>
          <w:tcPr>
            <w:tcW w:w="1573" w:type="dxa"/>
            <w:tcBorders>
              <w:top w:val="single" w:sz="4" w:space="0" w:color="auto"/>
            </w:tcBorders>
            <w:shd w:val="clear" w:color="auto" w:fill="auto"/>
            <w:hideMark/>
          </w:tcPr>
          <w:p w14:paraId="1C58E88F" w14:textId="77777777" w:rsidR="003248A8" w:rsidRPr="00DE1407" w:rsidRDefault="003248A8" w:rsidP="000E46A2">
            <w:pPr>
              <w:pStyle w:val="Judul5"/>
            </w:pPr>
            <w:r w:rsidRPr="00DE1407">
              <w:t>35</w:t>
            </w:r>
          </w:p>
        </w:tc>
        <w:tc>
          <w:tcPr>
            <w:tcW w:w="1829" w:type="dxa"/>
            <w:tcBorders>
              <w:top w:val="single" w:sz="4" w:space="0" w:color="auto"/>
            </w:tcBorders>
            <w:shd w:val="clear" w:color="auto" w:fill="auto"/>
            <w:hideMark/>
          </w:tcPr>
          <w:p w14:paraId="19DE77E4" w14:textId="77777777" w:rsidR="003248A8" w:rsidRPr="00DE1407" w:rsidRDefault="003248A8" w:rsidP="000E46A2">
            <w:pPr>
              <w:pStyle w:val="Judul5"/>
            </w:pPr>
            <w:r w:rsidRPr="00DE1407">
              <w:t>Tinggi</w:t>
            </w:r>
          </w:p>
        </w:tc>
      </w:tr>
      <w:tr w:rsidR="003248A8" w:rsidRPr="00DE1407" w14:paraId="0FDE0BDC" w14:textId="77777777" w:rsidTr="00E9055C">
        <w:trPr>
          <w:jc w:val="center"/>
        </w:trPr>
        <w:tc>
          <w:tcPr>
            <w:tcW w:w="727" w:type="dxa"/>
            <w:shd w:val="clear" w:color="auto" w:fill="auto"/>
            <w:hideMark/>
          </w:tcPr>
          <w:p w14:paraId="45B3A15B" w14:textId="77777777" w:rsidR="003248A8" w:rsidRPr="00DE1407" w:rsidRDefault="003248A8" w:rsidP="000E46A2">
            <w:pPr>
              <w:pStyle w:val="Judul5"/>
            </w:pPr>
            <w:r w:rsidRPr="00DE1407">
              <w:t>2</w:t>
            </w:r>
          </w:p>
        </w:tc>
        <w:tc>
          <w:tcPr>
            <w:tcW w:w="1573" w:type="dxa"/>
            <w:shd w:val="clear" w:color="auto" w:fill="auto"/>
            <w:hideMark/>
          </w:tcPr>
          <w:p w14:paraId="1741E9DE" w14:textId="77777777" w:rsidR="003248A8" w:rsidRPr="00DE1407" w:rsidRDefault="003248A8" w:rsidP="000E46A2">
            <w:pPr>
              <w:pStyle w:val="Judul5"/>
            </w:pPr>
            <w:r w:rsidRPr="00DE1407">
              <w:t>0</w:t>
            </w:r>
          </w:p>
        </w:tc>
        <w:tc>
          <w:tcPr>
            <w:tcW w:w="1829" w:type="dxa"/>
            <w:shd w:val="clear" w:color="auto" w:fill="auto"/>
            <w:hideMark/>
          </w:tcPr>
          <w:p w14:paraId="56B599E7" w14:textId="77777777" w:rsidR="003248A8" w:rsidRPr="00DE1407" w:rsidRDefault="003248A8" w:rsidP="000E46A2">
            <w:pPr>
              <w:pStyle w:val="Judul5"/>
            </w:pPr>
            <w:r w:rsidRPr="00DE1407">
              <w:t>Rendah</w:t>
            </w:r>
          </w:p>
        </w:tc>
      </w:tr>
    </w:tbl>
    <w:p w14:paraId="5479C1B3" w14:textId="0C414730" w:rsidR="007C2FF6" w:rsidRPr="00DE1407" w:rsidRDefault="003248A8" w:rsidP="000E46A2">
      <w:pPr>
        <w:spacing w:before="0" w:beforeAutospacing="0" w:after="0" w:afterAutospacing="0" w:line="276" w:lineRule="auto"/>
        <w:ind w:left="0" w:firstLine="567"/>
        <w:jc w:val="both"/>
        <w:rPr>
          <w:rFonts w:ascii="Cambria" w:hAnsi="Cambria"/>
          <w:sz w:val="24"/>
          <w:szCs w:val="24"/>
        </w:rPr>
      </w:pPr>
      <w:r w:rsidRPr="00DE1407">
        <w:rPr>
          <w:rFonts w:ascii="Cambria" w:hAnsi="Cambria"/>
          <w:sz w:val="24"/>
          <w:szCs w:val="24"/>
        </w:rPr>
        <w:lastRenderedPageBreak/>
        <w:t xml:space="preserve">Dari </w:t>
      </w:r>
      <w:proofErr w:type="spellStart"/>
      <w:r w:rsidRPr="00DE1407">
        <w:rPr>
          <w:rFonts w:ascii="Cambria" w:hAnsi="Cambria"/>
          <w:sz w:val="24"/>
          <w:szCs w:val="24"/>
        </w:rPr>
        <w:t>tabel</w:t>
      </w:r>
      <w:proofErr w:type="spellEnd"/>
      <w:r w:rsidRPr="00DE1407">
        <w:rPr>
          <w:rFonts w:ascii="Cambria" w:hAnsi="Cambria"/>
          <w:sz w:val="24"/>
          <w:szCs w:val="24"/>
        </w:rPr>
        <w:t xml:space="preserve"> </w:t>
      </w:r>
      <w:proofErr w:type="spellStart"/>
      <w:r w:rsidRPr="00DE1407">
        <w:rPr>
          <w:rFonts w:ascii="Cambria" w:hAnsi="Cambria"/>
          <w:sz w:val="24"/>
          <w:szCs w:val="24"/>
        </w:rPr>
        <w:t>diatas</w:t>
      </w:r>
      <w:proofErr w:type="spellEnd"/>
      <w:r w:rsidRPr="00DE1407">
        <w:rPr>
          <w:rFonts w:ascii="Cambria" w:hAnsi="Cambria"/>
          <w:sz w:val="24"/>
          <w:szCs w:val="24"/>
        </w:rPr>
        <w:t xml:space="preserve">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diambil</w:t>
      </w:r>
      <w:proofErr w:type="spellEnd"/>
      <w:r w:rsidRPr="00DE1407">
        <w:rPr>
          <w:rFonts w:ascii="Cambria" w:hAnsi="Cambria"/>
          <w:sz w:val="24"/>
          <w:szCs w:val="24"/>
        </w:rPr>
        <w:t xml:space="preserve"> </w:t>
      </w:r>
      <w:proofErr w:type="spellStart"/>
      <w:r w:rsidRPr="00DE1407">
        <w:rPr>
          <w:rFonts w:ascii="Cambria" w:hAnsi="Cambria"/>
          <w:sz w:val="24"/>
          <w:szCs w:val="24"/>
        </w:rPr>
        <w:t>kesimpulan</w:t>
      </w:r>
      <w:proofErr w:type="spellEnd"/>
      <w:r w:rsidRPr="00DE1407">
        <w:rPr>
          <w:rFonts w:ascii="Cambria" w:hAnsi="Cambria"/>
          <w:sz w:val="24"/>
          <w:szCs w:val="24"/>
        </w:rPr>
        <w:t xml:space="preserve"> </w:t>
      </w:r>
      <w:proofErr w:type="spellStart"/>
      <w:r w:rsidRPr="00DE1407">
        <w:rPr>
          <w:rFonts w:ascii="Cambria" w:hAnsi="Cambria"/>
          <w:sz w:val="24"/>
          <w:szCs w:val="24"/>
        </w:rPr>
        <w:t>bahwa</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yang </w:t>
      </w:r>
      <w:proofErr w:type="spellStart"/>
      <w:r w:rsidRPr="00DE1407">
        <w:rPr>
          <w:rFonts w:ascii="Cambria" w:hAnsi="Cambria"/>
          <w:sz w:val="24"/>
          <w:szCs w:val="24"/>
        </w:rPr>
        <w:t>mengikuti</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w:t>
      </w:r>
      <w:proofErr w:type="spellEnd"/>
      <w:r w:rsidR="00175A63">
        <w:rPr>
          <w:rFonts w:ascii="Cambria" w:hAnsi="Cambria"/>
          <w:sz w:val="24"/>
          <w:szCs w:val="24"/>
          <w:lang w:val="id-ID"/>
        </w:rPr>
        <w:t>-</w:t>
      </w:r>
      <w:proofErr w:type="spellStart"/>
      <w:r w:rsidRPr="00DE1407">
        <w:rPr>
          <w:rFonts w:ascii="Cambria" w:hAnsi="Cambria"/>
          <w:sz w:val="24"/>
          <w:szCs w:val="24"/>
        </w:rPr>
        <w:t>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dan </w:t>
      </w:r>
      <w:proofErr w:type="spellStart"/>
      <w:r w:rsidRPr="00DE1407">
        <w:rPr>
          <w:rFonts w:ascii="Cambria" w:hAnsi="Cambria"/>
          <w:sz w:val="24"/>
          <w:szCs w:val="24"/>
        </w:rPr>
        <w:t>karakte</w:t>
      </w:r>
      <w:proofErr w:type="spellEnd"/>
      <w:r w:rsidR="00175A63">
        <w:rPr>
          <w:rFonts w:ascii="Cambria" w:hAnsi="Cambria"/>
          <w:sz w:val="24"/>
          <w:szCs w:val="24"/>
          <w:lang w:val="id-ID"/>
        </w:rPr>
        <w:t>-</w:t>
      </w:r>
      <w:proofErr w:type="spellStart"/>
      <w:r w:rsidRPr="00DE1407">
        <w:rPr>
          <w:rFonts w:ascii="Cambria" w:hAnsi="Cambria"/>
          <w:sz w:val="24"/>
          <w:szCs w:val="24"/>
        </w:rPr>
        <w:t>ristiknya</w:t>
      </w:r>
      <w:proofErr w:type="spellEnd"/>
      <w:r w:rsidRPr="00DE1407">
        <w:rPr>
          <w:rFonts w:ascii="Cambria" w:hAnsi="Cambria"/>
          <w:sz w:val="24"/>
          <w:szCs w:val="24"/>
        </w:rPr>
        <w:t xml:space="preserve"> juga </w:t>
      </w:r>
      <w:proofErr w:type="spellStart"/>
      <w:r w:rsidRPr="00DE1407">
        <w:rPr>
          <w:rFonts w:ascii="Cambria" w:hAnsi="Cambria"/>
          <w:sz w:val="24"/>
          <w:szCs w:val="24"/>
        </w:rPr>
        <w:t>pelatihan</w:t>
      </w:r>
      <w:proofErr w:type="spellEnd"/>
      <w:r w:rsidRPr="00DE1407">
        <w:rPr>
          <w:rFonts w:ascii="Cambria" w:hAnsi="Cambria"/>
          <w:sz w:val="24"/>
          <w:szCs w:val="24"/>
        </w:rPr>
        <w:t xml:space="preserve"> </w:t>
      </w:r>
      <w:r w:rsidRPr="00DE1407">
        <w:rPr>
          <w:rFonts w:ascii="Cambria" w:hAnsi="Cambria"/>
          <w:i/>
          <w:sz w:val="24"/>
          <w:szCs w:val="24"/>
        </w:rPr>
        <w:t>behavior mana</w:t>
      </w:r>
      <w:r w:rsidR="00175A63">
        <w:rPr>
          <w:rFonts w:ascii="Cambria" w:hAnsi="Cambria"/>
          <w:i/>
          <w:sz w:val="24"/>
          <w:szCs w:val="24"/>
          <w:lang w:val="id-ID"/>
        </w:rPr>
        <w:t>-</w:t>
      </w:r>
      <w:proofErr w:type="spellStart"/>
      <w:r w:rsidRPr="00DE1407">
        <w:rPr>
          <w:rFonts w:ascii="Cambria" w:hAnsi="Cambria"/>
          <w:i/>
          <w:sz w:val="24"/>
          <w:szCs w:val="24"/>
        </w:rPr>
        <w:t>gement</w:t>
      </w:r>
      <w:proofErr w:type="spellEnd"/>
      <w:r w:rsidRPr="00DE1407">
        <w:rPr>
          <w:rFonts w:ascii="Cambria" w:hAnsi="Cambria"/>
          <w:i/>
          <w:sz w:val="24"/>
          <w:szCs w:val="24"/>
        </w:rPr>
        <w:t xml:space="preserve"> training</w:t>
      </w:r>
      <w:r w:rsidRPr="00DE1407">
        <w:rPr>
          <w:rFonts w:ascii="Cambria" w:hAnsi="Cambria"/>
          <w:sz w:val="24"/>
          <w:szCs w:val="24"/>
        </w:rPr>
        <w:t xml:space="preserve"> </w:t>
      </w:r>
      <w:proofErr w:type="spellStart"/>
      <w:r w:rsidRPr="00DE1407">
        <w:rPr>
          <w:rFonts w:ascii="Cambria" w:hAnsi="Cambria"/>
          <w:sz w:val="24"/>
          <w:szCs w:val="24"/>
        </w:rPr>
        <w:t>mengalami</w:t>
      </w:r>
      <w:proofErr w:type="spellEnd"/>
      <w:r w:rsidRPr="00DE1407">
        <w:rPr>
          <w:rFonts w:ascii="Cambria" w:hAnsi="Cambria"/>
          <w:sz w:val="24"/>
          <w:szCs w:val="24"/>
        </w:rPr>
        <w:t xml:space="preserve"> </w:t>
      </w:r>
      <w:proofErr w:type="spellStart"/>
      <w:r w:rsidRPr="00DE1407">
        <w:rPr>
          <w:rFonts w:ascii="Cambria" w:hAnsi="Cambria"/>
          <w:sz w:val="24"/>
          <w:szCs w:val="24"/>
        </w:rPr>
        <w:t>penam</w:t>
      </w:r>
      <w:proofErr w:type="spellEnd"/>
      <w:r w:rsidR="000C4145">
        <w:rPr>
          <w:rFonts w:ascii="Cambria" w:hAnsi="Cambria"/>
          <w:sz w:val="24"/>
          <w:szCs w:val="24"/>
          <w:lang w:val="id-ID"/>
        </w:rPr>
        <w:t>-</w:t>
      </w:r>
      <w:proofErr w:type="spellStart"/>
      <w:r w:rsidRPr="00DE1407">
        <w:rPr>
          <w:rFonts w:ascii="Cambria" w:hAnsi="Cambria"/>
          <w:sz w:val="24"/>
          <w:szCs w:val="24"/>
        </w:rPr>
        <w:t>bahan</w:t>
      </w:r>
      <w:proofErr w:type="spellEnd"/>
      <w:r w:rsidRPr="00DE1407">
        <w:rPr>
          <w:rFonts w:ascii="Cambria" w:hAnsi="Cambria"/>
          <w:sz w:val="24"/>
          <w:szCs w:val="24"/>
        </w:rPr>
        <w:t xml:space="preserve"> </w:t>
      </w:r>
      <w:proofErr w:type="spellStart"/>
      <w:r w:rsidRPr="00DE1407">
        <w:rPr>
          <w:rFonts w:ascii="Cambria" w:hAnsi="Cambria"/>
          <w:sz w:val="24"/>
          <w:szCs w:val="24"/>
        </w:rPr>
        <w:t>pengetahuan</w:t>
      </w:r>
      <w:proofErr w:type="spellEnd"/>
      <w:r w:rsidRPr="00DE1407">
        <w:rPr>
          <w:rFonts w:ascii="Cambria" w:hAnsi="Cambria"/>
          <w:sz w:val="24"/>
          <w:szCs w:val="24"/>
        </w:rPr>
        <w:t xml:space="preserve"> dan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w:t>
      </w:r>
      <w:proofErr w:type="spellStart"/>
      <w:r w:rsidRPr="00DE1407">
        <w:rPr>
          <w:rFonts w:ascii="Cambria" w:hAnsi="Cambria"/>
          <w:sz w:val="24"/>
          <w:szCs w:val="24"/>
        </w:rPr>
        <w:t>serta</w:t>
      </w:r>
      <w:proofErr w:type="spellEnd"/>
      <w:r w:rsidRPr="00DE1407">
        <w:rPr>
          <w:rFonts w:ascii="Cambria" w:hAnsi="Cambria"/>
          <w:sz w:val="24"/>
          <w:szCs w:val="24"/>
        </w:rPr>
        <w:t xml:space="preserve"> </w:t>
      </w:r>
      <w:proofErr w:type="spellStart"/>
      <w:r w:rsidRPr="00DE1407">
        <w:rPr>
          <w:rFonts w:ascii="Cambria" w:hAnsi="Cambria"/>
          <w:sz w:val="24"/>
          <w:szCs w:val="24"/>
        </w:rPr>
        <w:t>teknik-teknik</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membentuk</w:t>
      </w:r>
      <w:proofErr w:type="spellEnd"/>
      <w:r w:rsidRPr="00DE1407">
        <w:rPr>
          <w:rFonts w:ascii="Cambria" w:hAnsi="Cambria"/>
          <w:sz w:val="24"/>
          <w:szCs w:val="24"/>
        </w:rPr>
        <w:t xml:space="preserve">, </w:t>
      </w:r>
      <w:proofErr w:type="spellStart"/>
      <w:r w:rsidRPr="00DE1407">
        <w:rPr>
          <w:rFonts w:ascii="Cambria" w:hAnsi="Cambria"/>
          <w:sz w:val="24"/>
          <w:szCs w:val="24"/>
        </w:rPr>
        <w:t>mengem</w:t>
      </w:r>
      <w:proofErr w:type="spellEnd"/>
      <w:r w:rsidR="000C4145">
        <w:rPr>
          <w:rFonts w:ascii="Cambria" w:hAnsi="Cambria"/>
          <w:sz w:val="24"/>
          <w:szCs w:val="24"/>
          <w:lang w:val="id-ID"/>
        </w:rPr>
        <w:t>-</w:t>
      </w:r>
      <w:proofErr w:type="spellStart"/>
      <w:r w:rsidRPr="00DE1407">
        <w:rPr>
          <w:rFonts w:ascii="Cambria" w:hAnsi="Cambria"/>
          <w:sz w:val="24"/>
          <w:szCs w:val="24"/>
        </w:rPr>
        <w:t>bangkan</w:t>
      </w:r>
      <w:proofErr w:type="spellEnd"/>
      <w:r w:rsidRPr="00DE1407">
        <w:rPr>
          <w:rFonts w:ascii="Cambria" w:hAnsi="Cambria"/>
          <w:sz w:val="24"/>
          <w:szCs w:val="24"/>
        </w:rPr>
        <w:t xml:space="preserve"> dan </w:t>
      </w:r>
      <w:proofErr w:type="spellStart"/>
      <w:r w:rsidRPr="00DE1407">
        <w:rPr>
          <w:rFonts w:ascii="Cambria" w:hAnsi="Cambria"/>
          <w:sz w:val="24"/>
          <w:szCs w:val="24"/>
        </w:rPr>
        <w:t>mengoptimalisasi</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kemandirian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w:t>
      </w:r>
      <w:proofErr w:type="spellEnd"/>
      <w:r w:rsidR="000C4145">
        <w:rPr>
          <w:rFonts w:ascii="Cambria" w:hAnsi="Cambria"/>
          <w:sz w:val="24"/>
          <w:szCs w:val="24"/>
          <w:lang w:val="id-ID"/>
        </w:rPr>
        <w:t>-</w:t>
      </w:r>
      <w:proofErr w:type="spellStart"/>
      <w:r w:rsidRPr="00DE1407">
        <w:rPr>
          <w:rFonts w:ascii="Cambria" w:hAnsi="Cambria"/>
          <w:sz w:val="24"/>
          <w:szCs w:val="24"/>
        </w:rPr>
        <w:t>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Kondisi</w:t>
      </w:r>
      <w:proofErr w:type="spellEnd"/>
      <w:r w:rsidRPr="00DE1407">
        <w:rPr>
          <w:rFonts w:ascii="Cambria" w:hAnsi="Cambria"/>
          <w:sz w:val="24"/>
          <w:szCs w:val="24"/>
        </w:rPr>
        <w:t xml:space="preserve"> </w:t>
      </w:r>
      <w:proofErr w:type="spellStart"/>
      <w:r w:rsidRPr="00DE1407">
        <w:rPr>
          <w:rFonts w:ascii="Cambria" w:hAnsi="Cambria"/>
          <w:sz w:val="24"/>
          <w:szCs w:val="24"/>
        </w:rPr>
        <w:t>tersebut</w:t>
      </w:r>
      <w:proofErr w:type="spellEnd"/>
      <w:r w:rsidRPr="00DE1407">
        <w:rPr>
          <w:rFonts w:ascii="Cambria" w:hAnsi="Cambria"/>
          <w:sz w:val="24"/>
          <w:szCs w:val="24"/>
        </w:rPr>
        <w:t xml:space="preserve">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dilihat</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w:t>
      </w:r>
      <w:proofErr w:type="spellStart"/>
      <w:r w:rsidRPr="00DE1407">
        <w:rPr>
          <w:rFonts w:ascii="Cambria" w:hAnsi="Cambria"/>
          <w:sz w:val="24"/>
          <w:szCs w:val="24"/>
        </w:rPr>
        <w:t>tabel</w:t>
      </w:r>
      <w:proofErr w:type="spellEnd"/>
      <w:r w:rsidRPr="00DE1407">
        <w:rPr>
          <w:rFonts w:ascii="Cambria" w:hAnsi="Cambria"/>
          <w:sz w:val="24"/>
          <w:szCs w:val="24"/>
        </w:rPr>
        <w:t xml:space="preserve"> pretest dan </w:t>
      </w:r>
      <w:proofErr w:type="spellStart"/>
      <w:r w:rsidRPr="00DE1407">
        <w:rPr>
          <w:rFonts w:ascii="Cambria" w:hAnsi="Cambria"/>
          <w:sz w:val="24"/>
          <w:szCs w:val="24"/>
        </w:rPr>
        <w:t>posttes</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pada </w:t>
      </w:r>
      <w:proofErr w:type="spellStart"/>
      <w:r w:rsidRPr="00DE1407">
        <w:rPr>
          <w:rFonts w:ascii="Cambria" w:hAnsi="Cambria"/>
          <w:sz w:val="24"/>
          <w:szCs w:val="24"/>
        </w:rPr>
        <w:t>tabel</w:t>
      </w:r>
      <w:proofErr w:type="spellEnd"/>
      <w:r w:rsidRPr="00DE1407">
        <w:rPr>
          <w:rFonts w:ascii="Cambria" w:hAnsi="Cambria"/>
          <w:sz w:val="24"/>
          <w:szCs w:val="24"/>
        </w:rPr>
        <w:t xml:space="preserve"> 4.1 dan </w:t>
      </w:r>
      <w:proofErr w:type="spellStart"/>
      <w:r w:rsidRPr="00DE1407">
        <w:rPr>
          <w:rFonts w:ascii="Cambria" w:hAnsi="Cambria"/>
          <w:sz w:val="24"/>
          <w:szCs w:val="24"/>
        </w:rPr>
        <w:t>tabel</w:t>
      </w:r>
      <w:proofErr w:type="spellEnd"/>
      <w:r w:rsidRPr="00DE1407">
        <w:rPr>
          <w:rFonts w:ascii="Cambria" w:hAnsi="Cambria"/>
          <w:sz w:val="24"/>
          <w:szCs w:val="24"/>
        </w:rPr>
        <w:t xml:space="preserve"> 4.2 yang </w:t>
      </w:r>
      <w:proofErr w:type="spellStart"/>
      <w:r w:rsidRPr="00DE1407">
        <w:rPr>
          <w:rFonts w:ascii="Cambria" w:hAnsi="Cambria"/>
          <w:sz w:val="24"/>
          <w:szCs w:val="24"/>
        </w:rPr>
        <w:t>menunjukkan</w:t>
      </w:r>
      <w:proofErr w:type="spellEnd"/>
      <w:r w:rsidRPr="00DE1407">
        <w:rPr>
          <w:rFonts w:ascii="Cambria" w:hAnsi="Cambria"/>
          <w:sz w:val="24"/>
          <w:szCs w:val="24"/>
        </w:rPr>
        <w:t xml:space="preserve"> </w:t>
      </w:r>
      <w:proofErr w:type="spellStart"/>
      <w:r w:rsidRPr="00DE1407">
        <w:rPr>
          <w:rFonts w:ascii="Cambria" w:hAnsi="Cambria"/>
          <w:sz w:val="24"/>
          <w:szCs w:val="24"/>
        </w:rPr>
        <w:t>peningkatan</w:t>
      </w:r>
      <w:proofErr w:type="spellEnd"/>
      <w:r w:rsidRPr="00DE1407">
        <w:rPr>
          <w:rFonts w:ascii="Cambria" w:hAnsi="Cambria"/>
          <w:sz w:val="24"/>
          <w:szCs w:val="24"/>
        </w:rPr>
        <w:t xml:space="preserve"> yang </w:t>
      </w:r>
      <w:proofErr w:type="spellStart"/>
      <w:r w:rsidRPr="00DE1407">
        <w:rPr>
          <w:rFonts w:ascii="Cambria" w:hAnsi="Cambria"/>
          <w:sz w:val="24"/>
          <w:szCs w:val="24"/>
        </w:rPr>
        <w:t>signifikan</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w:t>
      </w:r>
      <w:proofErr w:type="spellStart"/>
      <w:r w:rsidRPr="00DE1407">
        <w:rPr>
          <w:rFonts w:ascii="Cambria" w:hAnsi="Cambria"/>
          <w:sz w:val="24"/>
          <w:szCs w:val="24"/>
        </w:rPr>
        <w:t>hanya</w:t>
      </w:r>
      <w:proofErr w:type="spellEnd"/>
      <w:r w:rsidRPr="00DE1407">
        <w:rPr>
          <w:rFonts w:ascii="Cambria" w:hAnsi="Cambria"/>
          <w:sz w:val="24"/>
          <w:szCs w:val="24"/>
        </w:rPr>
        <w:t xml:space="preserve"> 3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yang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w:t>
      </w:r>
    </w:p>
    <w:p w14:paraId="13CD48F6" w14:textId="570DEC1C" w:rsidR="00824F2C" w:rsidRPr="00DE1407" w:rsidRDefault="00824F2C" w:rsidP="000E46A2">
      <w:pPr>
        <w:pStyle w:val="DaftarParagraf"/>
        <w:spacing w:before="0" w:beforeAutospacing="0" w:after="0" w:afterAutospacing="0" w:line="276" w:lineRule="auto"/>
        <w:ind w:left="0" w:firstLine="567"/>
        <w:jc w:val="both"/>
        <w:rPr>
          <w:rFonts w:ascii="Cambria" w:hAnsi="Cambria"/>
          <w:sz w:val="24"/>
          <w:szCs w:val="24"/>
        </w:rPr>
      </w:pP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w:t>
      </w:r>
      <w:proofErr w:type="spellStart"/>
      <w:r w:rsidRPr="00DE1407">
        <w:rPr>
          <w:rFonts w:ascii="Cambria" w:hAnsi="Cambria"/>
          <w:sz w:val="24"/>
          <w:szCs w:val="24"/>
        </w:rPr>
        <w:t>masyarakat</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judul</w:t>
      </w:r>
      <w:proofErr w:type="spellEnd"/>
      <w:r w:rsidRPr="00DE1407">
        <w:rPr>
          <w:rFonts w:ascii="Cambria" w:hAnsi="Cambria"/>
          <w:sz w:val="24"/>
          <w:szCs w:val="24"/>
        </w:rPr>
        <w:t xml:space="preserve"> “</w:t>
      </w:r>
      <w:r w:rsidRPr="00DE1407">
        <w:rPr>
          <w:rFonts w:ascii="Cambria" w:hAnsi="Cambria"/>
          <w:i/>
          <w:sz w:val="24"/>
          <w:szCs w:val="24"/>
        </w:rPr>
        <w:t xml:space="preserve">behavior management training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mengoptimalisasi</w:t>
      </w:r>
      <w:proofErr w:type="spellEnd"/>
      <w:r w:rsidRPr="00DE1407">
        <w:rPr>
          <w:rFonts w:ascii="Cambria" w:hAnsi="Cambria"/>
          <w:sz w:val="24"/>
          <w:szCs w:val="24"/>
        </w:rPr>
        <w:t xml:space="preserve"> </w:t>
      </w:r>
      <w:proofErr w:type="spellStart"/>
      <w:r w:rsidRPr="00DE1407">
        <w:rPr>
          <w:rFonts w:ascii="Cambria" w:hAnsi="Cambria"/>
          <w:sz w:val="24"/>
          <w:szCs w:val="24"/>
        </w:rPr>
        <w:t>kemam</w:t>
      </w:r>
      <w:proofErr w:type="spellEnd"/>
      <w:r w:rsidR="000C4145">
        <w:rPr>
          <w:rFonts w:ascii="Cambria" w:hAnsi="Cambria"/>
          <w:sz w:val="24"/>
          <w:szCs w:val="24"/>
          <w:lang w:val="id-ID"/>
        </w:rPr>
        <w:t>-</w:t>
      </w:r>
      <w:proofErr w:type="spellStart"/>
      <w:r w:rsidRPr="00DE1407">
        <w:rPr>
          <w:rFonts w:ascii="Cambria" w:hAnsi="Cambria"/>
          <w:sz w:val="24"/>
          <w:szCs w:val="24"/>
        </w:rPr>
        <w:t>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pada guru SDLB di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telah</w:t>
      </w:r>
      <w:proofErr w:type="spellEnd"/>
      <w:r w:rsidRPr="00DE1407">
        <w:rPr>
          <w:rFonts w:ascii="Cambria" w:hAnsi="Cambria"/>
          <w:sz w:val="24"/>
          <w:szCs w:val="24"/>
        </w:rPr>
        <w:t xml:space="preserve"> </w:t>
      </w:r>
      <w:proofErr w:type="spellStart"/>
      <w:r w:rsidRPr="00DE1407">
        <w:rPr>
          <w:rFonts w:ascii="Cambria" w:hAnsi="Cambria"/>
          <w:sz w:val="24"/>
          <w:szCs w:val="24"/>
        </w:rPr>
        <w:t>selesai</w:t>
      </w:r>
      <w:proofErr w:type="spellEnd"/>
      <w:r w:rsidRPr="00DE1407">
        <w:rPr>
          <w:rFonts w:ascii="Cambria" w:hAnsi="Cambria"/>
          <w:sz w:val="24"/>
          <w:szCs w:val="24"/>
        </w:rPr>
        <w:t xml:space="preserve"> </w:t>
      </w:r>
      <w:proofErr w:type="spellStart"/>
      <w:r w:rsidRPr="00DE1407">
        <w:rPr>
          <w:rFonts w:ascii="Cambria" w:hAnsi="Cambria"/>
          <w:sz w:val="24"/>
          <w:szCs w:val="24"/>
        </w:rPr>
        <w:t>dilaksanakan</w:t>
      </w:r>
      <w:proofErr w:type="spellEnd"/>
      <w:r w:rsidRPr="00DE1407">
        <w:rPr>
          <w:rFonts w:ascii="Cambria" w:hAnsi="Cambria"/>
          <w:sz w:val="24"/>
          <w:szCs w:val="24"/>
        </w:rPr>
        <w:t xml:space="preserve"> pada </w:t>
      </w:r>
      <w:proofErr w:type="spellStart"/>
      <w:r w:rsidRPr="00DE1407">
        <w:rPr>
          <w:rFonts w:ascii="Cambria" w:hAnsi="Cambria"/>
          <w:sz w:val="24"/>
          <w:szCs w:val="24"/>
        </w:rPr>
        <w:t>hari</w:t>
      </w:r>
      <w:proofErr w:type="spellEnd"/>
      <w:r w:rsidRPr="00DE1407">
        <w:rPr>
          <w:rFonts w:ascii="Cambria" w:hAnsi="Cambria"/>
          <w:sz w:val="24"/>
          <w:szCs w:val="24"/>
        </w:rPr>
        <w:t xml:space="preserve"> </w:t>
      </w:r>
      <w:proofErr w:type="spellStart"/>
      <w:r w:rsidRPr="00DE1407">
        <w:rPr>
          <w:rFonts w:ascii="Cambria" w:hAnsi="Cambria"/>
          <w:sz w:val="24"/>
          <w:szCs w:val="24"/>
        </w:rPr>
        <w:t>senin</w:t>
      </w:r>
      <w:proofErr w:type="spellEnd"/>
      <w:r w:rsidRPr="00DE1407">
        <w:rPr>
          <w:rFonts w:ascii="Cambria" w:hAnsi="Cambria"/>
          <w:sz w:val="24"/>
          <w:szCs w:val="24"/>
        </w:rPr>
        <w:t xml:space="preserve"> </w:t>
      </w:r>
      <w:proofErr w:type="spellStart"/>
      <w:r w:rsidRPr="00DE1407">
        <w:rPr>
          <w:rFonts w:ascii="Cambria" w:hAnsi="Cambria"/>
          <w:sz w:val="24"/>
          <w:szCs w:val="24"/>
        </w:rPr>
        <w:t>tanggal</w:t>
      </w:r>
      <w:proofErr w:type="spellEnd"/>
      <w:r w:rsidRPr="00DE1407">
        <w:rPr>
          <w:rFonts w:ascii="Cambria" w:hAnsi="Cambria"/>
          <w:sz w:val="24"/>
          <w:szCs w:val="24"/>
        </w:rPr>
        <w:t xml:space="preserve"> 22 November 2021.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dihadiri</w:t>
      </w:r>
      <w:proofErr w:type="spellEnd"/>
      <w:r w:rsidRPr="00DE1407">
        <w:rPr>
          <w:rFonts w:ascii="Cambria" w:hAnsi="Cambria"/>
          <w:sz w:val="24"/>
          <w:szCs w:val="24"/>
        </w:rPr>
        <w:t xml:space="preserve"> oleh 35 guru SDLB, </w:t>
      </w:r>
      <w:proofErr w:type="spellStart"/>
      <w:r w:rsidRPr="00DE1407">
        <w:rPr>
          <w:rFonts w:ascii="Cambria" w:hAnsi="Cambria"/>
          <w:sz w:val="24"/>
          <w:szCs w:val="24"/>
        </w:rPr>
        <w:t>dengan</w:t>
      </w:r>
      <w:proofErr w:type="spellEnd"/>
      <w:r w:rsidRPr="00DE1407">
        <w:rPr>
          <w:rFonts w:ascii="Cambria" w:hAnsi="Cambria"/>
          <w:sz w:val="24"/>
          <w:szCs w:val="24"/>
        </w:rPr>
        <w:t xml:space="preserve"> masing-masing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23 guru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berjumlah</w:t>
      </w:r>
      <w:proofErr w:type="spellEnd"/>
      <w:r w:rsidRPr="00DE1407">
        <w:rPr>
          <w:rFonts w:ascii="Cambria" w:hAnsi="Cambria"/>
          <w:sz w:val="24"/>
          <w:szCs w:val="24"/>
        </w:rPr>
        <w:t xml:space="preserve"> 10 guru.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w:t>
      </w:r>
      <w:proofErr w:type="spellStart"/>
      <w:r w:rsidRPr="00DE1407">
        <w:rPr>
          <w:rFonts w:ascii="Cambria" w:hAnsi="Cambria"/>
          <w:sz w:val="24"/>
          <w:szCs w:val="24"/>
        </w:rPr>
        <w:t>masyarakan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terbagi</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w:t>
      </w:r>
      <w:proofErr w:type="spellStart"/>
      <w:r w:rsidRPr="00DE1407">
        <w:rPr>
          <w:rFonts w:ascii="Cambria" w:hAnsi="Cambria"/>
          <w:sz w:val="24"/>
          <w:szCs w:val="24"/>
        </w:rPr>
        <w:t>empat</w:t>
      </w:r>
      <w:proofErr w:type="spellEnd"/>
      <w:r w:rsidRPr="00DE1407">
        <w:rPr>
          <w:rFonts w:ascii="Cambria" w:hAnsi="Cambria"/>
          <w:sz w:val="24"/>
          <w:szCs w:val="24"/>
        </w:rPr>
        <w:t xml:space="preserve"> sub </w:t>
      </w:r>
      <w:proofErr w:type="spellStart"/>
      <w:r w:rsidRPr="00DE1407">
        <w:rPr>
          <w:rFonts w:ascii="Cambria" w:hAnsi="Cambria"/>
          <w:sz w:val="24"/>
          <w:szCs w:val="24"/>
        </w:rPr>
        <w:t>kegiatan</w:t>
      </w:r>
      <w:proofErr w:type="spellEnd"/>
      <w:r w:rsidR="000E46A2">
        <w:rPr>
          <w:rFonts w:ascii="Cambria" w:hAnsi="Cambria"/>
          <w:sz w:val="24"/>
          <w:szCs w:val="24"/>
        </w:rPr>
        <w:t>:</w:t>
      </w:r>
      <w:r w:rsidRPr="00DE1407">
        <w:rPr>
          <w:rFonts w:ascii="Cambria" w:hAnsi="Cambria"/>
          <w:sz w:val="24"/>
          <w:szCs w:val="24"/>
        </w:rPr>
        <w:t xml:space="preserve"> yang </w:t>
      </w:r>
      <w:proofErr w:type="spellStart"/>
      <w:r w:rsidRPr="00DE1407">
        <w:rPr>
          <w:rFonts w:ascii="Cambria" w:hAnsi="Cambria"/>
          <w:sz w:val="24"/>
          <w:szCs w:val="24"/>
        </w:rPr>
        <w:t>pertama</w:t>
      </w:r>
      <w:proofErr w:type="spellEnd"/>
      <w:r w:rsidRPr="00DE1407">
        <w:rPr>
          <w:rFonts w:ascii="Cambria" w:hAnsi="Cambria"/>
          <w:sz w:val="24"/>
          <w:szCs w:val="24"/>
        </w:rPr>
        <w:t xml:space="preserve"> </w:t>
      </w:r>
      <w:proofErr w:type="spellStart"/>
      <w:r w:rsidRPr="00DE1407">
        <w:rPr>
          <w:rFonts w:ascii="Cambria" w:hAnsi="Cambria"/>
          <w:sz w:val="24"/>
          <w:szCs w:val="24"/>
        </w:rPr>
        <w:t>adalah</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i/>
          <w:sz w:val="24"/>
          <w:szCs w:val="24"/>
        </w:rPr>
        <w:t>,</w:t>
      </w:r>
      <w:r w:rsidRPr="00DE1407">
        <w:rPr>
          <w:rFonts w:ascii="Cambria" w:hAnsi="Cambria"/>
          <w:sz w:val="24"/>
          <w:szCs w:val="24"/>
        </w:rPr>
        <w:t xml:space="preserve"> yang </w:t>
      </w:r>
      <w:proofErr w:type="spellStart"/>
      <w:r w:rsidRPr="00DE1407">
        <w:rPr>
          <w:rFonts w:ascii="Cambria" w:hAnsi="Cambria"/>
          <w:sz w:val="24"/>
          <w:szCs w:val="24"/>
        </w:rPr>
        <w:t>kedua</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w:t>
      </w:r>
      <w:proofErr w:type="spellEnd"/>
      <w:r w:rsidR="00175A63">
        <w:rPr>
          <w:rFonts w:ascii="Cambria" w:hAnsi="Cambria"/>
          <w:sz w:val="24"/>
          <w:szCs w:val="24"/>
          <w:lang w:val="id-ID"/>
        </w:rPr>
        <w:t>-</w:t>
      </w:r>
      <w:proofErr w:type="spellStart"/>
      <w:r w:rsidRPr="00DE1407">
        <w:rPr>
          <w:rFonts w:ascii="Cambria" w:hAnsi="Cambria"/>
          <w:sz w:val="24"/>
          <w:szCs w:val="24"/>
        </w:rPr>
        <w:t>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w:t>
      </w:r>
      <w:proofErr w:type="spellEnd"/>
      <w:r w:rsidR="00175A63">
        <w:rPr>
          <w:rFonts w:ascii="Cambria" w:hAnsi="Cambria"/>
          <w:sz w:val="24"/>
          <w:szCs w:val="24"/>
          <w:lang w:val="id-ID"/>
        </w:rPr>
        <w:t>-</w:t>
      </w:r>
      <w:proofErr w:type="spellStart"/>
      <w:r w:rsidRPr="00DE1407">
        <w:rPr>
          <w:rFonts w:ascii="Cambria" w:hAnsi="Cambria"/>
          <w:sz w:val="24"/>
          <w:szCs w:val="24"/>
        </w:rPr>
        <w:t>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w:t>
      </w:r>
      <w:r w:rsidR="00BD35A9">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ketiga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materi</w:t>
      </w:r>
      <w:proofErr w:type="spellEnd"/>
      <w:r w:rsidRPr="00DE1407">
        <w:rPr>
          <w:rFonts w:ascii="Cambria" w:hAnsi="Cambria"/>
          <w:sz w:val="24"/>
          <w:szCs w:val="24"/>
        </w:rPr>
        <w:t xml:space="preserve"> </w:t>
      </w:r>
      <w:proofErr w:type="spellStart"/>
      <w:r w:rsidRPr="00DE1407">
        <w:rPr>
          <w:rFonts w:ascii="Cambria" w:hAnsi="Cambria"/>
          <w:sz w:val="24"/>
          <w:szCs w:val="24"/>
        </w:rPr>
        <w:t>kedua</w:t>
      </w:r>
      <w:proofErr w:type="spellEnd"/>
      <w:r w:rsidRPr="00DE1407">
        <w:rPr>
          <w:rFonts w:ascii="Cambria" w:hAnsi="Cambria"/>
          <w:sz w:val="24"/>
          <w:szCs w:val="24"/>
        </w:rPr>
        <w:t xml:space="preserve"> “</w:t>
      </w:r>
      <w:proofErr w:type="spellStart"/>
      <w:r w:rsidRPr="00DE1407">
        <w:rPr>
          <w:rFonts w:ascii="Cambria" w:hAnsi="Cambria"/>
          <w:i/>
          <w:sz w:val="24"/>
          <w:szCs w:val="24"/>
        </w:rPr>
        <w:t>beha</w:t>
      </w:r>
      <w:proofErr w:type="spellEnd"/>
      <w:r w:rsidR="00175A63">
        <w:rPr>
          <w:rFonts w:ascii="Cambria" w:hAnsi="Cambria"/>
          <w:i/>
          <w:sz w:val="24"/>
          <w:szCs w:val="24"/>
          <w:lang w:val="id-ID"/>
        </w:rPr>
        <w:t>-</w:t>
      </w:r>
      <w:proofErr w:type="spellStart"/>
      <w:r w:rsidRPr="00DE1407">
        <w:rPr>
          <w:rFonts w:ascii="Cambria" w:hAnsi="Cambria"/>
          <w:i/>
          <w:sz w:val="24"/>
          <w:szCs w:val="24"/>
        </w:rPr>
        <w:t>vior</w:t>
      </w:r>
      <w:proofErr w:type="spellEnd"/>
      <w:r w:rsidRPr="00DE1407">
        <w:rPr>
          <w:rFonts w:ascii="Cambria" w:hAnsi="Cambria"/>
          <w:i/>
          <w:sz w:val="24"/>
          <w:szCs w:val="24"/>
        </w:rPr>
        <w:t xml:space="preserve"> management training</w:t>
      </w:r>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w:t>
      </w:r>
      <w:proofErr w:type="spellEnd"/>
      <w:r w:rsidR="00175A63">
        <w:rPr>
          <w:rFonts w:ascii="Cambria" w:hAnsi="Cambria"/>
          <w:sz w:val="24"/>
          <w:szCs w:val="24"/>
          <w:lang w:val="id-ID"/>
        </w:rPr>
        <w:t>-</w:t>
      </w:r>
      <w:proofErr w:type="spellStart"/>
      <w:r w:rsidRPr="00DE1407">
        <w:rPr>
          <w:rFonts w:ascii="Cambria" w:hAnsi="Cambria"/>
          <w:sz w:val="24"/>
          <w:szCs w:val="24"/>
        </w:rPr>
        <w:t>timalisasi</w:t>
      </w:r>
      <w:proofErr w:type="spellEnd"/>
      <w:r w:rsidRPr="00DE1407">
        <w:rPr>
          <w:rFonts w:ascii="Cambria" w:hAnsi="Cambria"/>
          <w:sz w:val="24"/>
          <w:szCs w:val="24"/>
        </w:rPr>
        <w:t xml:space="preserve"> </w:t>
      </w:r>
      <w:proofErr w:type="spellStart"/>
      <w:r w:rsidRPr="00DE1407">
        <w:rPr>
          <w:rFonts w:ascii="Cambria" w:hAnsi="Cambria"/>
          <w:sz w:val="24"/>
          <w:szCs w:val="24"/>
        </w:rPr>
        <w:t>kemampuan</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yang </w:t>
      </w:r>
      <w:proofErr w:type="spellStart"/>
      <w:r w:rsidRPr="00DE1407">
        <w:rPr>
          <w:rFonts w:ascii="Cambria" w:hAnsi="Cambria"/>
          <w:sz w:val="24"/>
          <w:szCs w:val="24"/>
        </w:rPr>
        <w:t>terakhir</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keempat</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i/>
          <w:sz w:val="24"/>
          <w:szCs w:val="24"/>
        </w:rPr>
        <w:t>post test</w:t>
      </w:r>
      <w:proofErr w:type="spellEnd"/>
      <w:r w:rsidRPr="00DE1407">
        <w:rPr>
          <w:rFonts w:ascii="Cambria" w:hAnsi="Cambria"/>
          <w:i/>
          <w:sz w:val="24"/>
          <w:szCs w:val="24"/>
        </w:rPr>
        <w:t>.</w:t>
      </w:r>
      <w:r w:rsidRPr="00DE1407">
        <w:rPr>
          <w:rFonts w:ascii="Cambria" w:hAnsi="Cambria"/>
          <w:sz w:val="24"/>
          <w:szCs w:val="24"/>
        </w:rPr>
        <w:t xml:space="preserve"> </w:t>
      </w:r>
    </w:p>
    <w:p w14:paraId="4574AEA7" w14:textId="4382C46B" w:rsidR="00824F2C" w:rsidRDefault="00824F2C" w:rsidP="000E46A2">
      <w:pPr>
        <w:pStyle w:val="DaftarParagraf"/>
        <w:spacing w:before="0" w:beforeAutospacing="0" w:after="0" w:afterAutospacing="0" w:line="276" w:lineRule="auto"/>
        <w:ind w:left="0" w:firstLine="567"/>
        <w:jc w:val="both"/>
        <w:rPr>
          <w:rFonts w:ascii="Cambria" w:hAnsi="Cambria"/>
          <w:sz w:val="24"/>
          <w:szCs w:val="24"/>
        </w:rPr>
      </w:pPr>
      <w:r w:rsidRPr="00DE1407">
        <w:rPr>
          <w:rFonts w:ascii="Cambria" w:hAnsi="Cambria"/>
          <w:sz w:val="24"/>
          <w:szCs w:val="24"/>
        </w:rPr>
        <w:t xml:space="preserve">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pertama</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melihat</w:t>
      </w:r>
      <w:proofErr w:type="spellEnd"/>
      <w:r w:rsidRPr="00DE1407">
        <w:rPr>
          <w:rFonts w:ascii="Cambria" w:hAnsi="Cambria"/>
          <w:sz w:val="24"/>
          <w:szCs w:val="24"/>
        </w:rPr>
        <w:t xml:space="preserve"> </w:t>
      </w:r>
      <w:proofErr w:type="spellStart"/>
      <w:r w:rsidRPr="00DE1407">
        <w:rPr>
          <w:rFonts w:ascii="Cambria" w:hAnsi="Cambria"/>
          <w:sz w:val="24"/>
          <w:szCs w:val="24"/>
        </w:rPr>
        <w:t>sejauh</w:t>
      </w:r>
      <w:proofErr w:type="spellEnd"/>
      <w:r w:rsidRPr="00DE1407">
        <w:rPr>
          <w:rFonts w:ascii="Cambria" w:hAnsi="Cambria"/>
          <w:sz w:val="24"/>
          <w:szCs w:val="24"/>
        </w:rPr>
        <w:t xml:space="preserve"> mana </w:t>
      </w:r>
      <w:proofErr w:type="spellStart"/>
      <w:r w:rsidRPr="00DE1407">
        <w:rPr>
          <w:rFonts w:ascii="Cambria" w:hAnsi="Cambria"/>
          <w:sz w:val="24"/>
          <w:szCs w:val="24"/>
        </w:rPr>
        <w:t>kecanduan</w:t>
      </w:r>
      <w:proofErr w:type="spellEnd"/>
      <w:r w:rsidRPr="00DE1407">
        <w:rPr>
          <w:rFonts w:ascii="Cambria" w:hAnsi="Cambria"/>
          <w:sz w:val="24"/>
          <w:szCs w:val="24"/>
        </w:rPr>
        <w:t xml:space="preserve"> </w:t>
      </w:r>
      <w:proofErr w:type="spellStart"/>
      <w:r w:rsidRPr="00DE1407">
        <w:rPr>
          <w:rFonts w:ascii="Cambria" w:hAnsi="Cambria"/>
          <w:sz w:val="24"/>
          <w:szCs w:val="24"/>
        </w:rPr>
        <w:t>siswa</w:t>
      </w:r>
      <w:proofErr w:type="spellEnd"/>
      <w:r w:rsidRPr="00DE1407">
        <w:rPr>
          <w:rFonts w:ascii="Cambria" w:hAnsi="Cambria"/>
          <w:sz w:val="24"/>
          <w:szCs w:val="24"/>
        </w:rPr>
        <w:t>/</w:t>
      </w:r>
      <w:proofErr w:type="spellStart"/>
      <w:r w:rsidRPr="00DE1407">
        <w:rPr>
          <w:rFonts w:ascii="Cambria" w:hAnsi="Cambria"/>
          <w:sz w:val="24"/>
          <w:szCs w:val="24"/>
        </w:rPr>
        <w:t>i</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menggunakan</w:t>
      </w:r>
      <w:proofErr w:type="spellEnd"/>
      <w:r w:rsidRPr="00DE1407">
        <w:rPr>
          <w:rFonts w:ascii="Cambria" w:hAnsi="Cambria"/>
          <w:sz w:val="24"/>
          <w:szCs w:val="24"/>
        </w:rPr>
        <w:t xml:space="preserve"> gadget.</w:t>
      </w:r>
      <w:r w:rsidRPr="00DE1407">
        <w:rPr>
          <w:rFonts w:ascii="Cambria" w:hAnsi="Cambria"/>
          <w:i/>
          <w:sz w:val="24"/>
          <w:szCs w:val="24"/>
        </w:rPr>
        <w:t xml:space="preserve"> </w:t>
      </w:r>
      <w:proofErr w:type="spellStart"/>
      <w:r w:rsidRPr="00DE1407">
        <w:rPr>
          <w:rFonts w:ascii="Cambria" w:hAnsi="Cambria"/>
          <w:sz w:val="24"/>
          <w:szCs w:val="24"/>
        </w:rPr>
        <w:t>Aitem</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sz w:val="24"/>
          <w:szCs w:val="24"/>
        </w:rPr>
        <w:t xml:space="preserve"> </w:t>
      </w:r>
      <w:proofErr w:type="spellStart"/>
      <w:r w:rsidRPr="00DE1407">
        <w:rPr>
          <w:rFonts w:ascii="Cambria" w:hAnsi="Cambria"/>
          <w:sz w:val="24"/>
          <w:szCs w:val="24"/>
        </w:rPr>
        <w:t>berjumlah</w:t>
      </w:r>
      <w:proofErr w:type="spellEnd"/>
      <w:r w:rsidRPr="00DE1407">
        <w:rPr>
          <w:rFonts w:ascii="Cambria" w:hAnsi="Cambria"/>
          <w:sz w:val="24"/>
          <w:szCs w:val="24"/>
        </w:rPr>
        <w:t xml:space="preserve"> 20 </w:t>
      </w:r>
      <w:proofErr w:type="spellStart"/>
      <w:r w:rsidRPr="00DE1407">
        <w:rPr>
          <w:rFonts w:ascii="Cambria" w:hAnsi="Cambria"/>
          <w:sz w:val="24"/>
          <w:szCs w:val="24"/>
        </w:rPr>
        <w:t>aitem</w:t>
      </w:r>
      <w:proofErr w:type="spellEnd"/>
      <w:r w:rsidRPr="00DE1407">
        <w:rPr>
          <w:rFonts w:ascii="Cambria" w:hAnsi="Cambria"/>
          <w:sz w:val="24"/>
          <w:szCs w:val="24"/>
        </w:rPr>
        <w:t xml:space="preserve">. </w:t>
      </w:r>
      <w:proofErr w:type="spellStart"/>
      <w:r w:rsidRPr="00DE1407">
        <w:rPr>
          <w:rFonts w:ascii="Cambria" w:hAnsi="Cambria"/>
          <w:sz w:val="24"/>
          <w:szCs w:val="24"/>
        </w:rPr>
        <w:t>Berdasarkan</w:t>
      </w:r>
      <w:proofErr w:type="spellEnd"/>
      <w:r w:rsidRPr="00DE1407">
        <w:rPr>
          <w:rFonts w:ascii="Cambria" w:hAnsi="Cambria"/>
          <w:sz w:val="24"/>
          <w:szCs w:val="24"/>
        </w:rPr>
        <w:t xml:space="preserve"> </w:t>
      </w:r>
      <w:proofErr w:type="spellStart"/>
      <w:r w:rsidRPr="00DE1407">
        <w:rPr>
          <w:rFonts w:ascii="Cambria" w:hAnsi="Cambria"/>
          <w:sz w:val="24"/>
          <w:szCs w:val="24"/>
        </w:rPr>
        <w:t>hasil</w:t>
      </w:r>
      <w:proofErr w:type="spellEnd"/>
      <w:r w:rsidRPr="00DE1407">
        <w:rPr>
          <w:rFonts w:ascii="Cambria" w:hAnsi="Cambria"/>
          <w:sz w:val="24"/>
          <w:szCs w:val="24"/>
        </w:rPr>
        <w:t xml:space="preserve"> yang di </w:t>
      </w:r>
      <w:proofErr w:type="spellStart"/>
      <w:r w:rsidRPr="00DE1407">
        <w:rPr>
          <w:rFonts w:ascii="Cambria" w:hAnsi="Cambria"/>
          <w:sz w:val="24"/>
          <w:szCs w:val="24"/>
        </w:rPr>
        <w:t>peroleh</w:t>
      </w:r>
      <w:proofErr w:type="spellEnd"/>
      <w:r w:rsidRPr="00DE1407">
        <w:rPr>
          <w:rFonts w:ascii="Cambria" w:hAnsi="Cambria"/>
          <w:sz w:val="24"/>
          <w:szCs w:val="24"/>
        </w:rPr>
        <w:t xml:space="preserve"> </w:t>
      </w:r>
      <w:proofErr w:type="spellStart"/>
      <w:r w:rsidRPr="00DE1407">
        <w:rPr>
          <w:rFonts w:ascii="Cambria" w:hAnsi="Cambria"/>
          <w:sz w:val="24"/>
          <w:szCs w:val="24"/>
        </w:rPr>
        <w:t>melalui</w:t>
      </w:r>
      <w:proofErr w:type="spellEnd"/>
      <w:r w:rsidRPr="00DE1407">
        <w:rPr>
          <w:rFonts w:ascii="Cambria" w:hAnsi="Cambria"/>
          <w:sz w:val="24"/>
          <w:szCs w:val="24"/>
        </w:rPr>
        <w:t xml:space="preserve"> pretest </w:t>
      </w:r>
      <w:proofErr w:type="spellStart"/>
      <w:r w:rsidRPr="00DE1407">
        <w:rPr>
          <w:rFonts w:ascii="Cambria" w:hAnsi="Cambria"/>
          <w:sz w:val="24"/>
          <w:szCs w:val="24"/>
        </w:rPr>
        <w:t>maka</w:t>
      </w:r>
      <w:proofErr w:type="spellEnd"/>
      <w:r w:rsidRPr="00DE1407">
        <w:rPr>
          <w:rFonts w:ascii="Cambria" w:hAnsi="Cambria"/>
          <w:sz w:val="24"/>
          <w:szCs w:val="24"/>
        </w:rPr>
        <w:t xml:space="preserve"> di </w:t>
      </w:r>
      <w:proofErr w:type="spellStart"/>
      <w:r w:rsidRPr="00DE1407">
        <w:rPr>
          <w:rFonts w:ascii="Cambria" w:hAnsi="Cambria"/>
          <w:sz w:val="24"/>
          <w:szCs w:val="24"/>
        </w:rPr>
        <w:t>dapatkan</w:t>
      </w:r>
      <w:proofErr w:type="spellEnd"/>
      <w:r w:rsidRPr="00DE1407">
        <w:rPr>
          <w:rFonts w:ascii="Cambria" w:hAnsi="Cambria"/>
          <w:sz w:val="24"/>
          <w:szCs w:val="24"/>
        </w:rPr>
        <w:t xml:space="preserve"> 32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rendah</w:t>
      </w:r>
      <w:proofErr w:type="spellEnd"/>
      <w:r w:rsidRPr="00DE1407">
        <w:rPr>
          <w:rFonts w:ascii="Cambria" w:hAnsi="Cambria"/>
          <w:sz w:val="24"/>
          <w:szCs w:val="24"/>
        </w:rPr>
        <w:t xml:space="preserve"> dan </w:t>
      </w:r>
      <w:proofErr w:type="spellStart"/>
      <w:r w:rsidRPr="00DE1407">
        <w:rPr>
          <w:rFonts w:ascii="Cambria" w:hAnsi="Cambria"/>
          <w:sz w:val="24"/>
          <w:szCs w:val="24"/>
        </w:rPr>
        <w:t>hanya</w:t>
      </w:r>
      <w:proofErr w:type="spellEnd"/>
      <w:r w:rsidRPr="00DE1407">
        <w:rPr>
          <w:rFonts w:ascii="Cambria" w:hAnsi="Cambria"/>
          <w:sz w:val="24"/>
          <w:szCs w:val="24"/>
        </w:rPr>
        <w:t xml:space="preserve"> 3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Kemudian</w:t>
      </w:r>
      <w:proofErr w:type="spellEnd"/>
      <w:r w:rsidRPr="00DE1407">
        <w:rPr>
          <w:rFonts w:ascii="Cambria" w:hAnsi="Cambria"/>
          <w:sz w:val="24"/>
          <w:szCs w:val="24"/>
        </w:rPr>
        <w:t xml:space="preserve"> </w:t>
      </w:r>
      <w:proofErr w:type="spellStart"/>
      <w:r w:rsidRPr="00DE1407">
        <w:rPr>
          <w:rFonts w:ascii="Cambria" w:hAnsi="Cambria"/>
          <w:sz w:val="24"/>
          <w:szCs w:val="24"/>
        </w:rPr>
        <w:t>setelah</w:t>
      </w:r>
      <w:proofErr w:type="spellEnd"/>
      <w:r w:rsidRPr="00DE1407">
        <w:rPr>
          <w:rFonts w:ascii="Cambria" w:hAnsi="Cambria"/>
          <w:sz w:val="24"/>
          <w:szCs w:val="24"/>
        </w:rPr>
        <w:t xml:space="preserve"> </w:t>
      </w:r>
      <w:proofErr w:type="spellStart"/>
      <w:r w:rsidRPr="00DE1407">
        <w:rPr>
          <w:rFonts w:ascii="Cambria" w:hAnsi="Cambria"/>
          <w:sz w:val="24"/>
          <w:szCs w:val="24"/>
        </w:rPr>
        <w:t>dipaparkan</w:t>
      </w:r>
      <w:proofErr w:type="spellEnd"/>
      <w:r w:rsidRPr="00DE1407">
        <w:rPr>
          <w:rFonts w:ascii="Cambria" w:hAnsi="Cambria"/>
          <w:sz w:val="24"/>
          <w:szCs w:val="24"/>
        </w:rPr>
        <w:t xml:space="preserve"> </w:t>
      </w:r>
      <w:proofErr w:type="spellStart"/>
      <w:r w:rsidRPr="00DE1407">
        <w:rPr>
          <w:rFonts w:ascii="Cambria" w:hAnsi="Cambria"/>
          <w:sz w:val="24"/>
          <w:szCs w:val="24"/>
        </w:rPr>
        <w:t>materi</w:t>
      </w:r>
      <w:proofErr w:type="spellEnd"/>
      <w:r w:rsidRPr="00DE1407">
        <w:rPr>
          <w:rFonts w:ascii="Cambria" w:hAnsi="Cambria"/>
          <w:sz w:val="24"/>
          <w:szCs w:val="24"/>
        </w:rPr>
        <w:t xml:space="preserve">, </w:t>
      </w:r>
      <w:proofErr w:type="spellStart"/>
      <w:r w:rsidRPr="00DE1407">
        <w:rPr>
          <w:rFonts w:ascii="Cambria" w:hAnsi="Cambria"/>
          <w:sz w:val="24"/>
          <w:szCs w:val="24"/>
        </w:rPr>
        <w:t>diberikan</w:t>
      </w:r>
      <w:proofErr w:type="spellEnd"/>
      <w:r w:rsidRPr="00DE1407">
        <w:rPr>
          <w:rFonts w:ascii="Cambria" w:hAnsi="Cambria"/>
          <w:sz w:val="24"/>
          <w:szCs w:val="24"/>
        </w:rPr>
        <w:t xml:space="preserve"> </w:t>
      </w:r>
      <w:proofErr w:type="spellStart"/>
      <w:r w:rsidRPr="00DE1407">
        <w:rPr>
          <w:rFonts w:ascii="Cambria" w:hAnsi="Cambria"/>
          <w:sz w:val="24"/>
          <w:szCs w:val="24"/>
        </w:rPr>
        <w:t>kembali</w:t>
      </w:r>
      <w:proofErr w:type="spellEnd"/>
      <w:r w:rsidRPr="00DE1407">
        <w:rPr>
          <w:rFonts w:ascii="Cambria" w:hAnsi="Cambria"/>
          <w:sz w:val="24"/>
          <w:szCs w:val="24"/>
        </w:rPr>
        <w:t xml:space="preserve"> posttest. Hasil posttest </w:t>
      </w:r>
      <w:proofErr w:type="spellStart"/>
      <w:r w:rsidRPr="00DE1407">
        <w:rPr>
          <w:rFonts w:ascii="Cambria" w:hAnsi="Cambria"/>
          <w:sz w:val="24"/>
          <w:szCs w:val="24"/>
        </w:rPr>
        <w:t>menunjukkan</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hal</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dilihat</w:t>
      </w:r>
      <w:proofErr w:type="spellEnd"/>
      <w:r w:rsidRPr="00DE1407">
        <w:rPr>
          <w:rFonts w:ascii="Cambria" w:hAnsi="Cambria"/>
          <w:sz w:val="24"/>
          <w:szCs w:val="24"/>
        </w:rPr>
        <w:t xml:space="preserve"> pada </w:t>
      </w:r>
      <w:proofErr w:type="spellStart"/>
      <w:r w:rsidRPr="00DE1407">
        <w:rPr>
          <w:rFonts w:ascii="Cambria" w:hAnsi="Cambria"/>
          <w:sz w:val="24"/>
          <w:szCs w:val="24"/>
        </w:rPr>
        <w:t>tabel</w:t>
      </w:r>
      <w:proofErr w:type="spellEnd"/>
      <w:r w:rsidRPr="00DE1407">
        <w:rPr>
          <w:rFonts w:ascii="Cambria" w:hAnsi="Cambria"/>
          <w:sz w:val="24"/>
          <w:szCs w:val="24"/>
        </w:rPr>
        <w:t xml:space="preserve"> dan </w:t>
      </w:r>
      <w:proofErr w:type="spellStart"/>
      <w:r w:rsidRPr="00DE1407">
        <w:rPr>
          <w:rFonts w:ascii="Cambria" w:hAnsi="Cambria"/>
          <w:sz w:val="24"/>
          <w:szCs w:val="24"/>
        </w:rPr>
        <w:t>grafik</w:t>
      </w:r>
      <w:proofErr w:type="spellEnd"/>
      <w:r w:rsidRPr="00DE1407">
        <w:rPr>
          <w:rFonts w:ascii="Cambria" w:hAnsi="Cambria"/>
          <w:sz w:val="24"/>
          <w:szCs w:val="24"/>
        </w:rPr>
        <w:t xml:space="preserve"> di </w:t>
      </w:r>
      <w:proofErr w:type="spellStart"/>
      <w:r w:rsidRPr="00DE1407">
        <w:rPr>
          <w:rFonts w:ascii="Cambria" w:hAnsi="Cambria"/>
          <w:sz w:val="24"/>
          <w:szCs w:val="24"/>
        </w:rPr>
        <w:t>bawah</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w:t>
      </w:r>
    </w:p>
    <w:p w14:paraId="285D19BB" w14:textId="77777777" w:rsidR="00824F2C" w:rsidRPr="00DE1407" w:rsidRDefault="00824F2C" w:rsidP="000E46A2">
      <w:pPr>
        <w:pStyle w:val="Judul5"/>
      </w:pPr>
      <w:r w:rsidRPr="00DE1407">
        <w:t xml:space="preserve">Tabel. 5.1 Gambaran Hasil </w:t>
      </w:r>
      <w:r w:rsidRPr="00DE1407">
        <w:rPr>
          <w:i/>
        </w:rPr>
        <w:t xml:space="preserve">Pre Test </w:t>
      </w:r>
      <w:r w:rsidRPr="00DE1407">
        <w:t>dan</w:t>
      </w:r>
      <w:r w:rsidRPr="00DE1407">
        <w:rPr>
          <w:i/>
        </w:rPr>
        <w:t xml:space="preserve"> Post Test</w:t>
      </w:r>
    </w:p>
    <w:tbl>
      <w:tblPr>
        <w:tblW w:w="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134"/>
        <w:gridCol w:w="992"/>
        <w:gridCol w:w="1380"/>
      </w:tblGrid>
      <w:tr w:rsidR="00FF5542" w:rsidRPr="00DE1407" w14:paraId="0F9A8056" w14:textId="77777777" w:rsidTr="00E9055C">
        <w:trPr>
          <w:trHeight w:val="277"/>
          <w:jc w:val="center"/>
        </w:trPr>
        <w:tc>
          <w:tcPr>
            <w:tcW w:w="837" w:type="dxa"/>
            <w:vMerge w:val="restart"/>
            <w:tcBorders>
              <w:top w:val="single" w:sz="4" w:space="0" w:color="auto"/>
              <w:left w:val="nil"/>
              <w:bottom w:val="single" w:sz="4" w:space="0" w:color="auto"/>
              <w:right w:val="nil"/>
            </w:tcBorders>
            <w:vAlign w:val="center"/>
            <w:hideMark/>
          </w:tcPr>
          <w:p w14:paraId="16B0E557" w14:textId="77777777" w:rsidR="00824F2C" w:rsidRPr="00DE1407" w:rsidRDefault="00824F2C" w:rsidP="000E46A2">
            <w:pPr>
              <w:pStyle w:val="Judul5"/>
            </w:pPr>
            <w:r w:rsidRPr="00DE1407">
              <w:t>Jumlah</w:t>
            </w:r>
          </w:p>
        </w:tc>
        <w:tc>
          <w:tcPr>
            <w:tcW w:w="1134" w:type="dxa"/>
            <w:tcBorders>
              <w:top w:val="single" w:sz="4" w:space="0" w:color="auto"/>
              <w:left w:val="nil"/>
              <w:bottom w:val="single" w:sz="4" w:space="0" w:color="auto"/>
              <w:right w:val="nil"/>
            </w:tcBorders>
            <w:vAlign w:val="center"/>
            <w:hideMark/>
          </w:tcPr>
          <w:p w14:paraId="1B5AFC3F" w14:textId="77777777" w:rsidR="00824F2C" w:rsidRPr="00DE1407" w:rsidRDefault="00824F2C" w:rsidP="000E46A2">
            <w:pPr>
              <w:pStyle w:val="Judul5"/>
              <w:rPr>
                <w:i/>
                <w:lang w:val="id-ID"/>
              </w:rPr>
            </w:pPr>
            <w:proofErr w:type="spellStart"/>
            <w:r w:rsidRPr="00DE1407">
              <w:rPr>
                <w:i/>
                <w:lang w:val="id-ID"/>
              </w:rPr>
              <w:t>Pretest</w:t>
            </w:r>
            <w:proofErr w:type="spellEnd"/>
          </w:p>
        </w:tc>
        <w:tc>
          <w:tcPr>
            <w:tcW w:w="992" w:type="dxa"/>
            <w:vMerge w:val="restart"/>
            <w:tcBorders>
              <w:top w:val="single" w:sz="4" w:space="0" w:color="auto"/>
              <w:left w:val="nil"/>
              <w:bottom w:val="single" w:sz="4" w:space="0" w:color="auto"/>
              <w:right w:val="nil"/>
            </w:tcBorders>
            <w:vAlign w:val="center"/>
            <w:hideMark/>
          </w:tcPr>
          <w:p w14:paraId="0C8BB4DD" w14:textId="77777777" w:rsidR="00824F2C" w:rsidRPr="00DE1407" w:rsidRDefault="00824F2C" w:rsidP="000E46A2">
            <w:pPr>
              <w:pStyle w:val="Judul5"/>
              <w:rPr>
                <w:i/>
              </w:rPr>
            </w:pPr>
            <w:r w:rsidRPr="00DE1407">
              <w:rPr>
                <w:i/>
              </w:rPr>
              <w:t>Jumlah</w:t>
            </w:r>
          </w:p>
        </w:tc>
        <w:tc>
          <w:tcPr>
            <w:tcW w:w="1380" w:type="dxa"/>
            <w:tcBorders>
              <w:top w:val="single" w:sz="4" w:space="0" w:color="auto"/>
              <w:left w:val="nil"/>
              <w:bottom w:val="single" w:sz="4" w:space="0" w:color="auto"/>
              <w:right w:val="nil"/>
            </w:tcBorders>
            <w:vAlign w:val="center"/>
            <w:hideMark/>
          </w:tcPr>
          <w:p w14:paraId="66A629B2" w14:textId="77777777" w:rsidR="00824F2C" w:rsidRPr="00DE1407" w:rsidRDefault="00824F2C" w:rsidP="000E46A2">
            <w:pPr>
              <w:pStyle w:val="Judul5"/>
              <w:rPr>
                <w:i/>
                <w:lang w:val="id-ID"/>
              </w:rPr>
            </w:pPr>
            <w:proofErr w:type="spellStart"/>
            <w:r w:rsidRPr="00DE1407">
              <w:rPr>
                <w:i/>
                <w:lang w:val="id-ID"/>
              </w:rPr>
              <w:t>Posttest</w:t>
            </w:r>
            <w:proofErr w:type="spellEnd"/>
          </w:p>
        </w:tc>
      </w:tr>
      <w:tr w:rsidR="00FF5542" w:rsidRPr="00DE1407" w14:paraId="27FEDF6C" w14:textId="77777777" w:rsidTr="00E9055C">
        <w:trPr>
          <w:trHeight w:val="159"/>
          <w:jc w:val="center"/>
        </w:trPr>
        <w:tc>
          <w:tcPr>
            <w:tcW w:w="837" w:type="dxa"/>
            <w:vMerge/>
            <w:tcBorders>
              <w:top w:val="single" w:sz="4" w:space="0" w:color="auto"/>
              <w:left w:val="nil"/>
              <w:bottom w:val="single" w:sz="4" w:space="0" w:color="auto"/>
              <w:right w:val="nil"/>
            </w:tcBorders>
            <w:vAlign w:val="center"/>
            <w:hideMark/>
          </w:tcPr>
          <w:p w14:paraId="353A2195" w14:textId="77777777" w:rsidR="00824F2C" w:rsidRPr="00DE1407" w:rsidRDefault="00824F2C" w:rsidP="000E46A2">
            <w:pPr>
              <w:pStyle w:val="Judul5"/>
            </w:pPr>
          </w:p>
        </w:tc>
        <w:tc>
          <w:tcPr>
            <w:tcW w:w="1134" w:type="dxa"/>
            <w:tcBorders>
              <w:top w:val="single" w:sz="4" w:space="0" w:color="auto"/>
              <w:left w:val="nil"/>
              <w:bottom w:val="single" w:sz="4" w:space="0" w:color="auto"/>
              <w:right w:val="nil"/>
            </w:tcBorders>
            <w:hideMark/>
          </w:tcPr>
          <w:p w14:paraId="12272FC4" w14:textId="77777777" w:rsidR="00824F2C" w:rsidRPr="00DE1407" w:rsidRDefault="00824F2C" w:rsidP="000E46A2">
            <w:pPr>
              <w:pStyle w:val="Judul5"/>
              <w:rPr>
                <w:lang w:val="id-ID"/>
              </w:rPr>
            </w:pPr>
            <w:r w:rsidRPr="00DE1407">
              <w:rPr>
                <w:lang w:val="id-ID"/>
              </w:rPr>
              <w:t>Kategori</w:t>
            </w:r>
          </w:p>
        </w:tc>
        <w:tc>
          <w:tcPr>
            <w:tcW w:w="992" w:type="dxa"/>
            <w:vMerge/>
            <w:tcBorders>
              <w:top w:val="single" w:sz="4" w:space="0" w:color="auto"/>
              <w:left w:val="nil"/>
              <w:bottom w:val="single" w:sz="4" w:space="0" w:color="auto"/>
              <w:right w:val="nil"/>
            </w:tcBorders>
            <w:vAlign w:val="center"/>
            <w:hideMark/>
          </w:tcPr>
          <w:p w14:paraId="0460357E" w14:textId="77777777" w:rsidR="00824F2C" w:rsidRPr="00DE1407" w:rsidRDefault="00824F2C" w:rsidP="000E46A2">
            <w:pPr>
              <w:pStyle w:val="Judul5"/>
              <w:rPr>
                <w:i/>
              </w:rPr>
            </w:pPr>
          </w:p>
        </w:tc>
        <w:tc>
          <w:tcPr>
            <w:tcW w:w="1380" w:type="dxa"/>
            <w:tcBorders>
              <w:top w:val="single" w:sz="4" w:space="0" w:color="auto"/>
              <w:left w:val="nil"/>
              <w:bottom w:val="single" w:sz="4" w:space="0" w:color="auto"/>
              <w:right w:val="nil"/>
            </w:tcBorders>
            <w:hideMark/>
          </w:tcPr>
          <w:p w14:paraId="79F0DA98" w14:textId="77777777" w:rsidR="00824F2C" w:rsidRPr="00DE1407" w:rsidRDefault="00824F2C" w:rsidP="000E46A2">
            <w:pPr>
              <w:pStyle w:val="Judul5"/>
              <w:rPr>
                <w:lang w:val="id-ID"/>
              </w:rPr>
            </w:pPr>
            <w:r w:rsidRPr="00DE1407">
              <w:rPr>
                <w:lang w:val="id-ID"/>
              </w:rPr>
              <w:t>Kategori</w:t>
            </w:r>
          </w:p>
        </w:tc>
      </w:tr>
      <w:tr w:rsidR="00FF5542" w:rsidRPr="00DE1407" w14:paraId="50EC5162" w14:textId="77777777" w:rsidTr="00E9055C">
        <w:trPr>
          <w:trHeight w:val="258"/>
          <w:jc w:val="center"/>
        </w:trPr>
        <w:tc>
          <w:tcPr>
            <w:tcW w:w="837" w:type="dxa"/>
            <w:tcBorders>
              <w:top w:val="single" w:sz="4" w:space="0" w:color="auto"/>
              <w:left w:val="nil"/>
              <w:bottom w:val="nil"/>
              <w:right w:val="nil"/>
            </w:tcBorders>
            <w:hideMark/>
          </w:tcPr>
          <w:p w14:paraId="77CE02C7" w14:textId="77777777" w:rsidR="00824F2C" w:rsidRPr="00DE1407" w:rsidRDefault="00824F2C" w:rsidP="000E46A2">
            <w:pPr>
              <w:pStyle w:val="Judul5"/>
            </w:pPr>
            <w:r w:rsidRPr="00DE1407">
              <w:t>3</w:t>
            </w:r>
          </w:p>
        </w:tc>
        <w:tc>
          <w:tcPr>
            <w:tcW w:w="1134" w:type="dxa"/>
            <w:tcBorders>
              <w:top w:val="single" w:sz="4" w:space="0" w:color="auto"/>
              <w:left w:val="nil"/>
              <w:bottom w:val="nil"/>
              <w:right w:val="nil"/>
            </w:tcBorders>
            <w:hideMark/>
          </w:tcPr>
          <w:p w14:paraId="354D969D" w14:textId="77777777" w:rsidR="00824F2C" w:rsidRPr="00DE1407" w:rsidRDefault="00824F2C" w:rsidP="000E46A2">
            <w:pPr>
              <w:pStyle w:val="Judul5"/>
              <w:rPr>
                <w:lang w:val="id-ID"/>
              </w:rPr>
            </w:pPr>
            <w:r w:rsidRPr="00DE1407">
              <w:rPr>
                <w:lang w:val="id-ID"/>
              </w:rPr>
              <w:t>Tinggi</w:t>
            </w:r>
          </w:p>
        </w:tc>
        <w:tc>
          <w:tcPr>
            <w:tcW w:w="992" w:type="dxa"/>
            <w:tcBorders>
              <w:top w:val="single" w:sz="4" w:space="0" w:color="auto"/>
              <w:left w:val="nil"/>
              <w:bottom w:val="nil"/>
              <w:right w:val="nil"/>
            </w:tcBorders>
            <w:hideMark/>
          </w:tcPr>
          <w:p w14:paraId="7C97C47F" w14:textId="77777777" w:rsidR="00824F2C" w:rsidRPr="00DE1407" w:rsidRDefault="00824F2C" w:rsidP="000E46A2">
            <w:pPr>
              <w:pStyle w:val="Judul5"/>
            </w:pPr>
            <w:r w:rsidRPr="00DE1407">
              <w:t>35</w:t>
            </w:r>
          </w:p>
        </w:tc>
        <w:tc>
          <w:tcPr>
            <w:tcW w:w="1380" w:type="dxa"/>
            <w:tcBorders>
              <w:top w:val="single" w:sz="4" w:space="0" w:color="auto"/>
              <w:left w:val="nil"/>
              <w:bottom w:val="nil"/>
              <w:right w:val="nil"/>
            </w:tcBorders>
            <w:hideMark/>
          </w:tcPr>
          <w:p w14:paraId="655A3691" w14:textId="77777777" w:rsidR="00824F2C" w:rsidRPr="00DE1407" w:rsidRDefault="00824F2C" w:rsidP="000E46A2">
            <w:pPr>
              <w:pStyle w:val="Judul5"/>
            </w:pPr>
            <w:r w:rsidRPr="00DE1407">
              <w:t>Tinggi</w:t>
            </w:r>
          </w:p>
        </w:tc>
      </w:tr>
      <w:tr w:rsidR="00FF5542" w:rsidRPr="00DE1407" w14:paraId="1B6B56AA" w14:textId="77777777" w:rsidTr="00E9055C">
        <w:trPr>
          <w:trHeight w:val="296"/>
          <w:jc w:val="center"/>
        </w:trPr>
        <w:tc>
          <w:tcPr>
            <w:tcW w:w="837" w:type="dxa"/>
            <w:tcBorders>
              <w:top w:val="nil"/>
              <w:left w:val="nil"/>
              <w:bottom w:val="single" w:sz="4" w:space="0" w:color="auto"/>
              <w:right w:val="nil"/>
            </w:tcBorders>
            <w:hideMark/>
          </w:tcPr>
          <w:p w14:paraId="14FB0E58" w14:textId="77777777" w:rsidR="00824F2C" w:rsidRPr="00DE1407" w:rsidRDefault="00824F2C" w:rsidP="000E46A2">
            <w:pPr>
              <w:pStyle w:val="Judul5"/>
            </w:pPr>
            <w:r w:rsidRPr="00DE1407">
              <w:t>32</w:t>
            </w:r>
          </w:p>
        </w:tc>
        <w:tc>
          <w:tcPr>
            <w:tcW w:w="1134" w:type="dxa"/>
            <w:tcBorders>
              <w:top w:val="nil"/>
              <w:left w:val="nil"/>
              <w:bottom w:val="single" w:sz="4" w:space="0" w:color="auto"/>
              <w:right w:val="nil"/>
            </w:tcBorders>
            <w:hideMark/>
          </w:tcPr>
          <w:p w14:paraId="7E621577" w14:textId="77777777" w:rsidR="00824F2C" w:rsidRPr="00DE1407" w:rsidRDefault="00824F2C" w:rsidP="000E46A2">
            <w:pPr>
              <w:pStyle w:val="Judul5"/>
            </w:pPr>
            <w:r w:rsidRPr="00DE1407">
              <w:t>Rendah</w:t>
            </w:r>
          </w:p>
        </w:tc>
        <w:tc>
          <w:tcPr>
            <w:tcW w:w="992" w:type="dxa"/>
            <w:tcBorders>
              <w:top w:val="nil"/>
              <w:left w:val="nil"/>
              <w:bottom w:val="single" w:sz="4" w:space="0" w:color="auto"/>
              <w:right w:val="nil"/>
            </w:tcBorders>
            <w:hideMark/>
          </w:tcPr>
          <w:p w14:paraId="13DE6BB9" w14:textId="77777777" w:rsidR="00824F2C" w:rsidRPr="00DE1407" w:rsidRDefault="00824F2C" w:rsidP="000E46A2">
            <w:pPr>
              <w:pStyle w:val="Judul5"/>
            </w:pPr>
            <w:r w:rsidRPr="00DE1407">
              <w:t>0</w:t>
            </w:r>
          </w:p>
        </w:tc>
        <w:tc>
          <w:tcPr>
            <w:tcW w:w="1380" w:type="dxa"/>
            <w:tcBorders>
              <w:top w:val="nil"/>
              <w:left w:val="nil"/>
              <w:bottom w:val="single" w:sz="4" w:space="0" w:color="auto"/>
              <w:right w:val="nil"/>
            </w:tcBorders>
            <w:hideMark/>
          </w:tcPr>
          <w:p w14:paraId="56D7447D" w14:textId="77777777" w:rsidR="00824F2C" w:rsidRPr="00DE1407" w:rsidRDefault="00824F2C" w:rsidP="000E46A2">
            <w:pPr>
              <w:pStyle w:val="Judul5"/>
              <w:rPr>
                <w:lang w:val="id-ID"/>
              </w:rPr>
            </w:pPr>
            <w:r w:rsidRPr="00DE1407">
              <w:rPr>
                <w:lang w:val="id-ID"/>
              </w:rPr>
              <w:t>Rendah</w:t>
            </w:r>
          </w:p>
        </w:tc>
      </w:tr>
    </w:tbl>
    <w:p w14:paraId="7FE876C5" w14:textId="72956ADC" w:rsidR="00824F2C" w:rsidRPr="00DE1407" w:rsidRDefault="00824F2C" w:rsidP="000E46A2">
      <w:pPr>
        <w:spacing w:before="0" w:beforeAutospacing="0" w:after="0" w:afterAutospacing="0" w:line="276" w:lineRule="auto"/>
        <w:ind w:left="0" w:firstLine="720"/>
        <w:jc w:val="both"/>
        <w:rPr>
          <w:rFonts w:ascii="Cambria" w:hAnsi="Cambria"/>
          <w:sz w:val="24"/>
          <w:szCs w:val="24"/>
        </w:rPr>
      </w:pPr>
      <w:r w:rsidRPr="00DE1407">
        <w:rPr>
          <w:rFonts w:ascii="Cambria" w:hAnsi="Cambria"/>
          <w:sz w:val="24"/>
          <w:szCs w:val="24"/>
          <w:lang w:val="id-ID"/>
        </w:rPr>
        <w:t>B</w:t>
      </w:r>
      <w:proofErr w:type="spellStart"/>
      <w:r w:rsidRPr="00DE1407">
        <w:rPr>
          <w:rFonts w:ascii="Cambria" w:hAnsi="Cambria"/>
          <w:sz w:val="24"/>
          <w:szCs w:val="24"/>
        </w:rPr>
        <w:t>erdasarkan</w:t>
      </w:r>
      <w:proofErr w:type="spellEnd"/>
      <w:r w:rsidRPr="00DE1407">
        <w:rPr>
          <w:rFonts w:ascii="Cambria" w:hAnsi="Cambria"/>
          <w:sz w:val="24"/>
          <w:szCs w:val="24"/>
        </w:rPr>
        <w:t xml:space="preserve"> </w:t>
      </w:r>
      <w:r w:rsidRPr="00DE1407">
        <w:rPr>
          <w:rFonts w:ascii="Cambria" w:hAnsi="Cambria"/>
          <w:sz w:val="24"/>
          <w:szCs w:val="24"/>
          <w:lang w:val="id-ID"/>
        </w:rPr>
        <w:t>T</w:t>
      </w:r>
      <w:proofErr w:type="spellStart"/>
      <w:r w:rsidRPr="00DE1407">
        <w:rPr>
          <w:rFonts w:ascii="Cambria" w:hAnsi="Cambria"/>
          <w:sz w:val="24"/>
          <w:szCs w:val="24"/>
        </w:rPr>
        <w:t>abel</w:t>
      </w:r>
      <w:proofErr w:type="spellEnd"/>
      <w:r w:rsidRPr="00DE1407">
        <w:rPr>
          <w:rFonts w:ascii="Cambria" w:hAnsi="Cambria"/>
          <w:sz w:val="24"/>
          <w:szCs w:val="24"/>
        </w:rPr>
        <w:t xml:space="preserve"> 5.1. </w:t>
      </w:r>
      <w:proofErr w:type="spellStart"/>
      <w:r w:rsidRPr="00DE1407">
        <w:rPr>
          <w:rFonts w:ascii="Cambria" w:hAnsi="Cambria"/>
          <w:sz w:val="24"/>
          <w:szCs w:val="24"/>
        </w:rPr>
        <w:t>skor</w:t>
      </w:r>
      <w:proofErr w:type="spellEnd"/>
      <w:r w:rsidRPr="00DE1407">
        <w:rPr>
          <w:rFonts w:ascii="Cambria" w:hAnsi="Cambria"/>
          <w:sz w:val="24"/>
          <w:szCs w:val="24"/>
        </w:rPr>
        <w:t xml:space="preserve"> </w:t>
      </w:r>
      <w:r w:rsidRPr="00DE1407">
        <w:rPr>
          <w:rFonts w:ascii="Cambria" w:hAnsi="Cambria"/>
          <w:i/>
          <w:sz w:val="24"/>
          <w:szCs w:val="24"/>
        </w:rPr>
        <w:t>pretest</w:t>
      </w:r>
      <w:r w:rsidRPr="00DE1407">
        <w:rPr>
          <w:rFonts w:ascii="Cambria" w:hAnsi="Cambria"/>
          <w:sz w:val="24"/>
          <w:szCs w:val="24"/>
          <w:lang w:val="id-ID"/>
        </w:rPr>
        <w:t xml:space="preserve"> dan </w:t>
      </w:r>
      <w:r w:rsidRPr="00DE1407">
        <w:rPr>
          <w:rFonts w:ascii="Cambria" w:hAnsi="Cambria"/>
          <w:i/>
          <w:sz w:val="24"/>
          <w:szCs w:val="24"/>
        </w:rPr>
        <w:t>posttest</w:t>
      </w:r>
      <w:r w:rsidRPr="00DE1407">
        <w:rPr>
          <w:rFonts w:ascii="Cambria" w:hAnsi="Cambria"/>
          <w:sz w:val="24"/>
          <w:szCs w:val="24"/>
        </w:rPr>
        <w:t xml:space="preserve"> </w:t>
      </w:r>
      <w:proofErr w:type="spellStart"/>
      <w:r w:rsidRPr="00DE1407">
        <w:rPr>
          <w:rFonts w:ascii="Cambria" w:hAnsi="Cambria"/>
          <w:sz w:val="24"/>
          <w:szCs w:val="24"/>
        </w:rPr>
        <w:t>diatas</w:t>
      </w:r>
      <w:proofErr w:type="spellEnd"/>
      <w:r w:rsidRPr="00DE1407">
        <w:rPr>
          <w:rFonts w:ascii="Cambria" w:hAnsi="Cambria"/>
          <w:sz w:val="24"/>
          <w:szCs w:val="24"/>
          <w:lang w:val="id-ID"/>
        </w:rPr>
        <w:t>,</w:t>
      </w:r>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subjek</w:t>
      </w:r>
      <w:proofErr w:type="spellEnd"/>
      <w:r w:rsidRPr="00DE1407">
        <w:rPr>
          <w:rFonts w:ascii="Cambria" w:hAnsi="Cambria"/>
          <w:sz w:val="24"/>
          <w:szCs w:val="24"/>
        </w:rPr>
        <w:t xml:space="preserve"> </w:t>
      </w:r>
      <w:proofErr w:type="spellStart"/>
      <w:r w:rsidRPr="00DE1407">
        <w:rPr>
          <w:rFonts w:ascii="Cambria" w:hAnsi="Cambria"/>
          <w:sz w:val="24"/>
          <w:szCs w:val="24"/>
          <w:lang w:val="id-ID"/>
        </w:rPr>
        <w:t>menga</w:t>
      </w:r>
      <w:r w:rsidR="000C4145">
        <w:rPr>
          <w:rFonts w:ascii="Cambria" w:hAnsi="Cambria"/>
          <w:sz w:val="24"/>
          <w:szCs w:val="24"/>
          <w:lang w:val="id-ID"/>
        </w:rPr>
        <w:t>-</w:t>
      </w:r>
      <w:r w:rsidRPr="00DE1407">
        <w:rPr>
          <w:rFonts w:ascii="Cambria" w:hAnsi="Cambria"/>
          <w:sz w:val="24"/>
          <w:szCs w:val="24"/>
          <w:lang w:val="id-ID"/>
        </w:rPr>
        <w:t>lami</w:t>
      </w:r>
      <w:proofErr w:type="spellEnd"/>
      <w:r w:rsidRPr="00DE1407">
        <w:rPr>
          <w:rFonts w:ascii="Cambria" w:hAnsi="Cambria"/>
          <w:sz w:val="24"/>
          <w:szCs w:val="24"/>
          <w:lang w:val="id-ID"/>
        </w:rPr>
        <w:t xml:space="preserve"> </w:t>
      </w:r>
      <w:proofErr w:type="spellStart"/>
      <w:r w:rsidRPr="00DE1407">
        <w:rPr>
          <w:rFonts w:ascii="Cambria" w:hAnsi="Cambria"/>
          <w:sz w:val="24"/>
          <w:szCs w:val="24"/>
        </w:rPr>
        <w:t>peningkatan</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rendah</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Berikut</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adalah</w:t>
      </w:r>
      <w:proofErr w:type="spellEnd"/>
      <w:r w:rsidRPr="00DE1407">
        <w:rPr>
          <w:rFonts w:ascii="Cambria" w:hAnsi="Cambria"/>
          <w:sz w:val="24"/>
          <w:szCs w:val="24"/>
        </w:rPr>
        <w:t xml:space="preserve"> </w:t>
      </w:r>
      <w:proofErr w:type="spellStart"/>
      <w:r w:rsidRPr="00DE1407">
        <w:rPr>
          <w:rFonts w:ascii="Cambria" w:hAnsi="Cambria"/>
          <w:sz w:val="24"/>
          <w:szCs w:val="24"/>
        </w:rPr>
        <w:t>grafik</w:t>
      </w:r>
      <w:proofErr w:type="spellEnd"/>
      <w:r w:rsidRPr="00DE1407">
        <w:rPr>
          <w:rFonts w:ascii="Cambria" w:hAnsi="Cambria"/>
          <w:sz w:val="24"/>
          <w:szCs w:val="24"/>
        </w:rPr>
        <w:t xml:space="preserve"> </w:t>
      </w:r>
      <w:proofErr w:type="spellStart"/>
      <w:r w:rsidRPr="00DE1407">
        <w:rPr>
          <w:rFonts w:ascii="Cambria" w:hAnsi="Cambria"/>
          <w:sz w:val="24"/>
          <w:szCs w:val="24"/>
        </w:rPr>
        <w:t>skor</w:t>
      </w:r>
      <w:proofErr w:type="spellEnd"/>
      <w:r w:rsidRPr="00DE1407">
        <w:rPr>
          <w:rFonts w:ascii="Cambria" w:hAnsi="Cambria"/>
          <w:sz w:val="24"/>
          <w:szCs w:val="24"/>
        </w:rPr>
        <w:t xml:space="preserve"> pada </w:t>
      </w:r>
      <w:proofErr w:type="spellStart"/>
      <w:r w:rsidRPr="00DE1407">
        <w:rPr>
          <w:rFonts w:ascii="Cambria" w:hAnsi="Cambria"/>
          <w:sz w:val="24"/>
          <w:szCs w:val="24"/>
        </w:rPr>
        <w:t>kelompok</w:t>
      </w:r>
      <w:proofErr w:type="spellEnd"/>
      <w:r w:rsidRPr="00DE1407">
        <w:rPr>
          <w:rFonts w:ascii="Cambria" w:hAnsi="Cambria"/>
          <w:sz w:val="24"/>
          <w:szCs w:val="24"/>
          <w:lang w:val="id-ID"/>
        </w:rPr>
        <w:t xml:space="preserve"> eksperimen.</w:t>
      </w:r>
    </w:p>
    <w:p w14:paraId="14215A8E" w14:textId="513EEBA4" w:rsidR="00824F2C" w:rsidRPr="00DE1407" w:rsidRDefault="00292C9E" w:rsidP="00292C9E">
      <w:pPr>
        <w:spacing w:before="0" w:beforeAutospacing="0" w:after="0" w:afterAutospacing="0" w:line="276" w:lineRule="auto"/>
        <w:ind w:left="0"/>
        <w:jc w:val="left"/>
        <w:rPr>
          <w:rFonts w:ascii="Cambria" w:hAnsi="Cambria"/>
          <w:b/>
          <w:sz w:val="24"/>
          <w:szCs w:val="24"/>
        </w:rPr>
      </w:pPr>
      <w:r w:rsidRPr="00CD7EEC">
        <w:rPr>
          <w:rStyle w:val="Judul5KAR"/>
          <w:noProof/>
        </w:rPr>
        <w:drawing>
          <wp:anchor distT="0" distB="0" distL="114300" distR="114300" simplePos="0" relativeHeight="251657216" behindDoc="0" locked="0" layoutInCell="1" allowOverlap="1" wp14:anchorId="4ECF9511" wp14:editId="70D8869A">
            <wp:simplePos x="0" y="0"/>
            <wp:positionH relativeFrom="column">
              <wp:posOffset>-21590</wp:posOffset>
            </wp:positionH>
            <wp:positionV relativeFrom="paragraph">
              <wp:posOffset>195580</wp:posOffset>
            </wp:positionV>
            <wp:extent cx="2828925" cy="1500505"/>
            <wp:effectExtent l="0" t="0" r="0" b="0"/>
            <wp:wrapNone/>
            <wp:docPr id="2"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roofErr w:type="spellStart"/>
      <w:r w:rsidR="00824F2C" w:rsidRPr="00CD7EEC">
        <w:rPr>
          <w:rStyle w:val="Judul5KAR"/>
        </w:rPr>
        <w:t>Grafik</w:t>
      </w:r>
      <w:proofErr w:type="spellEnd"/>
      <w:r w:rsidR="00824F2C" w:rsidRPr="00CD7EEC">
        <w:rPr>
          <w:rStyle w:val="Judul5KAR"/>
        </w:rPr>
        <w:t xml:space="preserve"> 5.2 </w:t>
      </w:r>
      <w:proofErr w:type="spellStart"/>
      <w:r w:rsidR="00824F2C" w:rsidRPr="00CD7EEC">
        <w:rPr>
          <w:rStyle w:val="Judul5KAR"/>
        </w:rPr>
        <w:t>Grafik</w:t>
      </w:r>
      <w:proofErr w:type="spellEnd"/>
      <w:r w:rsidR="00824F2C" w:rsidRPr="00CD7EEC">
        <w:rPr>
          <w:rStyle w:val="Judul5KAR"/>
        </w:rPr>
        <w:t xml:space="preserve"> Hasil </w:t>
      </w:r>
      <w:proofErr w:type="gramStart"/>
      <w:r w:rsidR="00824F2C" w:rsidRPr="00CD7EEC">
        <w:rPr>
          <w:rStyle w:val="Judul5KAR"/>
        </w:rPr>
        <w:t>Pre Test</w:t>
      </w:r>
      <w:proofErr w:type="gramEnd"/>
      <w:r w:rsidR="00824F2C" w:rsidRPr="00CD7EEC">
        <w:rPr>
          <w:rStyle w:val="Judul5KAR"/>
        </w:rPr>
        <w:t xml:space="preserve"> dan Post</w:t>
      </w:r>
      <w:r w:rsidR="00824F2C" w:rsidRPr="00DE1407">
        <w:rPr>
          <w:rFonts w:ascii="Cambria" w:hAnsi="Cambria"/>
          <w:b/>
          <w:i/>
          <w:sz w:val="24"/>
          <w:szCs w:val="24"/>
        </w:rPr>
        <w:t xml:space="preserve"> Test</w:t>
      </w:r>
    </w:p>
    <w:p w14:paraId="5E9BBE25" w14:textId="25B95001" w:rsidR="00824F2C" w:rsidRPr="00DE1407" w:rsidRDefault="00824F2C" w:rsidP="00824F2C">
      <w:pPr>
        <w:tabs>
          <w:tab w:val="left" w:pos="3315"/>
        </w:tabs>
        <w:spacing w:after="0" w:line="276" w:lineRule="auto"/>
        <w:ind w:left="0"/>
        <w:jc w:val="both"/>
        <w:rPr>
          <w:rFonts w:ascii="Cambria" w:hAnsi="Cambria"/>
          <w:sz w:val="24"/>
          <w:szCs w:val="24"/>
        </w:rPr>
      </w:pPr>
      <w:r w:rsidRPr="00DE1407">
        <w:rPr>
          <w:rFonts w:ascii="Cambria" w:hAnsi="Cambria"/>
          <w:sz w:val="24"/>
          <w:szCs w:val="24"/>
        </w:rPr>
        <w:tab/>
      </w:r>
    </w:p>
    <w:p w14:paraId="17DA7300" w14:textId="77777777" w:rsidR="00824F2C" w:rsidRPr="00DE1407" w:rsidRDefault="00824F2C" w:rsidP="00824F2C">
      <w:pPr>
        <w:spacing w:after="0" w:line="276" w:lineRule="auto"/>
        <w:ind w:left="0" w:firstLine="425"/>
        <w:jc w:val="both"/>
        <w:rPr>
          <w:rFonts w:ascii="Cambria" w:hAnsi="Cambria"/>
          <w:sz w:val="24"/>
          <w:szCs w:val="24"/>
        </w:rPr>
      </w:pPr>
      <w:r w:rsidRPr="00DE1407">
        <w:rPr>
          <w:rFonts w:ascii="Cambria" w:hAnsi="Cambria"/>
          <w:sz w:val="24"/>
          <w:szCs w:val="24"/>
        </w:rPr>
        <w:t xml:space="preserve">Pada </w:t>
      </w:r>
      <w:proofErr w:type="spellStart"/>
      <w:r w:rsidRPr="00DE1407">
        <w:rPr>
          <w:rFonts w:ascii="Cambria" w:hAnsi="Cambria"/>
          <w:sz w:val="24"/>
          <w:szCs w:val="24"/>
        </w:rPr>
        <w:t>grafik</w:t>
      </w:r>
      <w:proofErr w:type="spellEnd"/>
      <w:r w:rsidRPr="00DE1407">
        <w:rPr>
          <w:rFonts w:ascii="Cambria" w:hAnsi="Cambria"/>
          <w:sz w:val="24"/>
          <w:szCs w:val="24"/>
        </w:rPr>
        <w:t xml:space="preserve"> 5</w:t>
      </w:r>
      <w:r w:rsidRPr="00DE1407">
        <w:rPr>
          <w:rFonts w:ascii="Cambria" w:hAnsi="Cambria"/>
          <w:sz w:val="24"/>
          <w:szCs w:val="24"/>
          <w:lang w:val="id-ID"/>
        </w:rPr>
        <w:t>.</w:t>
      </w:r>
      <w:r w:rsidRPr="00DE1407">
        <w:rPr>
          <w:rFonts w:ascii="Cambria" w:hAnsi="Cambria"/>
          <w:sz w:val="24"/>
          <w:szCs w:val="24"/>
        </w:rPr>
        <w:t>1</w:t>
      </w:r>
      <w:r w:rsidRPr="00DE1407">
        <w:rPr>
          <w:rFonts w:ascii="Cambria" w:hAnsi="Cambria"/>
          <w:sz w:val="24"/>
          <w:szCs w:val="24"/>
          <w:lang w:val="id-ID"/>
        </w:rPr>
        <w:t xml:space="preserve">, terlihat skor </w:t>
      </w:r>
      <w:r w:rsidRPr="00DE1407">
        <w:rPr>
          <w:rFonts w:ascii="Cambria" w:hAnsi="Cambria"/>
          <w:sz w:val="24"/>
          <w:szCs w:val="24"/>
        </w:rPr>
        <w:t xml:space="preserve">pada post </w:t>
      </w:r>
    </w:p>
    <w:p w14:paraId="327A8D82" w14:textId="77777777" w:rsidR="00824F2C" w:rsidRPr="00DE1407" w:rsidRDefault="00824F2C" w:rsidP="00824F2C">
      <w:pPr>
        <w:spacing w:after="0" w:line="276" w:lineRule="auto"/>
        <w:ind w:left="0" w:firstLine="425"/>
        <w:jc w:val="both"/>
        <w:rPr>
          <w:rFonts w:ascii="Cambria" w:hAnsi="Cambria"/>
          <w:sz w:val="24"/>
          <w:szCs w:val="24"/>
        </w:rPr>
      </w:pPr>
    </w:p>
    <w:p w14:paraId="22938B25" w14:textId="77777777" w:rsidR="00824F2C" w:rsidRPr="00DE1407" w:rsidRDefault="00824F2C" w:rsidP="00292C9E">
      <w:pPr>
        <w:spacing w:after="0" w:afterAutospacing="0" w:line="276" w:lineRule="auto"/>
        <w:ind w:left="0" w:firstLine="425"/>
        <w:jc w:val="both"/>
        <w:rPr>
          <w:rFonts w:ascii="Cambria" w:hAnsi="Cambria"/>
          <w:sz w:val="24"/>
          <w:szCs w:val="24"/>
        </w:rPr>
      </w:pPr>
    </w:p>
    <w:p w14:paraId="114DD8E5" w14:textId="77777777" w:rsidR="00824F2C" w:rsidRPr="00DE1407" w:rsidRDefault="00824F2C" w:rsidP="000E46A2">
      <w:pPr>
        <w:spacing w:before="0" w:beforeAutospacing="0" w:after="0" w:afterAutospacing="0" w:line="276" w:lineRule="auto"/>
        <w:ind w:left="0" w:firstLine="425"/>
        <w:jc w:val="both"/>
        <w:rPr>
          <w:rFonts w:ascii="Cambria" w:hAnsi="Cambria"/>
          <w:b/>
          <w:sz w:val="24"/>
          <w:szCs w:val="24"/>
        </w:rPr>
      </w:pPr>
      <w:r>
        <w:rPr>
          <w:rFonts w:ascii="Times New Roman" w:hAnsi="Times New Roman"/>
          <w:sz w:val="24"/>
          <w:szCs w:val="24"/>
        </w:rPr>
        <w:t xml:space="preserve">Pada </w:t>
      </w:r>
      <w:proofErr w:type="spellStart"/>
      <w:r>
        <w:rPr>
          <w:rFonts w:ascii="Times New Roman" w:hAnsi="Times New Roman"/>
          <w:sz w:val="24"/>
          <w:szCs w:val="24"/>
        </w:rPr>
        <w:t>grafik</w:t>
      </w:r>
      <w:proofErr w:type="spellEnd"/>
      <w:r>
        <w:rPr>
          <w:rFonts w:ascii="Times New Roman" w:hAnsi="Times New Roman"/>
          <w:sz w:val="24"/>
          <w:szCs w:val="24"/>
        </w:rPr>
        <w:t xml:space="preserve"> 5</w:t>
      </w:r>
      <w:r>
        <w:rPr>
          <w:rFonts w:ascii="Times New Roman" w:hAnsi="Times New Roman"/>
          <w:sz w:val="24"/>
          <w:szCs w:val="24"/>
          <w:lang w:val="id-ID"/>
        </w:rPr>
        <w:t>.</w:t>
      </w:r>
      <w:r>
        <w:rPr>
          <w:rFonts w:ascii="Times New Roman" w:hAnsi="Times New Roman"/>
          <w:sz w:val="24"/>
          <w:szCs w:val="24"/>
        </w:rPr>
        <w:t>1</w:t>
      </w:r>
      <w:r>
        <w:rPr>
          <w:rFonts w:ascii="Times New Roman" w:hAnsi="Times New Roman"/>
          <w:sz w:val="24"/>
          <w:szCs w:val="24"/>
          <w:lang w:val="id-ID"/>
        </w:rPr>
        <w:t xml:space="preserve">, terlihat skor </w:t>
      </w:r>
      <w:r>
        <w:rPr>
          <w:rFonts w:ascii="Times New Roman" w:hAnsi="Times New Roman"/>
          <w:sz w:val="24"/>
          <w:szCs w:val="24"/>
        </w:rPr>
        <w:t xml:space="preserve">pada </w:t>
      </w:r>
      <w:proofErr w:type="spellStart"/>
      <w:r>
        <w:rPr>
          <w:rFonts w:ascii="Times New Roman" w:hAnsi="Times New Roman"/>
          <w:sz w:val="24"/>
          <w:szCs w:val="24"/>
        </w:rPr>
        <w:t>post test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lang w:val="id-ID"/>
        </w:rPr>
        <w:t xml:space="preserve">. </w:t>
      </w:r>
      <w:r w:rsidRPr="00DE1407">
        <w:rPr>
          <w:rFonts w:ascii="Cambria" w:hAnsi="Cambria"/>
          <w:sz w:val="24"/>
          <w:szCs w:val="24"/>
        </w:rPr>
        <w:t xml:space="preserve">Dari </w:t>
      </w:r>
      <w:proofErr w:type="spellStart"/>
      <w:r w:rsidRPr="00DE1407">
        <w:rPr>
          <w:rFonts w:ascii="Cambria" w:hAnsi="Cambria"/>
          <w:sz w:val="24"/>
          <w:szCs w:val="24"/>
        </w:rPr>
        <w:t>hanya</w:t>
      </w:r>
      <w:proofErr w:type="spellEnd"/>
      <w:r w:rsidRPr="00DE1407">
        <w:rPr>
          <w:rFonts w:ascii="Cambria" w:hAnsi="Cambria"/>
          <w:sz w:val="24"/>
          <w:szCs w:val="24"/>
        </w:rPr>
        <w:t xml:space="preserve"> 3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32 </w:t>
      </w:r>
      <w:proofErr w:type="spellStart"/>
      <w:r w:rsidRPr="00DE1407">
        <w:rPr>
          <w:rFonts w:ascii="Cambria" w:hAnsi="Cambria"/>
          <w:sz w:val="24"/>
          <w:szCs w:val="24"/>
        </w:rPr>
        <w:t>peserta</w:t>
      </w:r>
      <w:proofErr w:type="spellEnd"/>
      <w:r w:rsidRPr="00DE1407">
        <w:rPr>
          <w:rFonts w:ascii="Cambria" w:hAnsi="Cambria"/>
          <w:sz w:val="24"/>
          <w:szCs w:val="24"/>
        </w:rPr>
        <w:t xml:space="preserve"> yang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i/>
          <w:sz w:val="24"/>
          <w:szCs w:val="24"/>
        </w:rPr>
        <w:t>.</w:t>
      </w:r>
      <w:r w:rsidRPr="00DE1407">
        <w:rPr>
          <w:rFonts w:ascii="Cambria" w:hAnsi="Cambria"/>
          <w:i/>
          <w:sz w:val="24"/>
          <w:szCs w:val="24"/>
          <w:lang w:val="id-ID"/>
        </w:rPr>
        <w:t xml:space="preserve"> </w:t>
      </w:r>
    </w:p>
    <w:p w14:paraId="7286837C" w14:textId="6A8C3F01" w:rsidR="00912F4F" w:rsidRDefault="007C2FF6" w:rsidP="000E46A2">
      <w:pPr>
        <w:shd w:val="clear" w:color="auto" w:fill="FFFFFF"/>
        <w:spacing w:before="0" w:beforeAutospacing="0" w:after="0" w:afterAutospacing="0" w:line="276" w:lineRule="auto"/>
        <w:ind w:left="0" w:firstLine="547"/>
        <w:jc w:val="both"/>
        <w:rPr>
          <w:rFonts w:ascii="Cambria" w:hAnsi="Cambria"/>
          <w:i/>
          <w:sz w:val="24"/>
          <w:szCs w:val="24"/>
        </w:rPr>
      </w:pPr>
      <w:r w:rsidRPr="007C2FF6">
        <w:rPr>
          <w:rFonts w:ascii="Cambria" w:hAnsi="Cambria"/>
          <w:sz w:val="24"/>
          <w:szCs w:val="24"/>
        </w:rPr>
        <w:t xml:space="preserve">Martin &amp; Pear (2005) </w:t>
      </w:r>
      <w:proofErr w:type="spellStart"/>
      <w:r w:rsidRPr="007C2FF6">
        <w:rPr>
          <w:rFonts w:ascii="Cambria" w:hAnsi="Cambria"/>
          <w:sz w:val="24"/>
          <w:szCs w:val="24"/>
        </w:rPr>
        <w:t>mengatakan</w:t>
      </w:r>
      <w:proofErr w:type="spellEnd"/>
      <w:r w:rsidRPr="007C2FF6">
        <w:rPr>
          <w:rFonts w:ascii="Cambria" w:hAnsi="Cambria"/>
          <w:sz w:val="24"/>
          <w:szCs w:val="24"/>
        </w:rPr>
        <w:t xml:space="preserve"> </w:t>
      </w:r>
      <w:proofErr w:type="spellStart"/>
      <w:r w:rsidRPr="007C2FF6">
        <w:rPr>
          <w:rFonts w:ascii="Cambria" w:hAnsi="Cambria"/>
          <w:sz w:val="24"/>
          <w:szCs w:val="24"/>
        </w:rPr>
        <w:t>bahwa</w:t>
      </w:r>
      <w:proofErr w:type="spellEnd"/>
      <w:r w:rsidRPr="007C2FF6">
        <w:rPr>
          <w:rFonts w:ascii="Cambria" w:hAnsi="Cambria"/>
          <w:sz w:val="24"/>
          <w:szCs w:val="24"/>
        </w:rPr>
        <w:t xml:space="preserve"> </w:t>
      </w:r>
      <w:proofErr w:type="spellStart"/>
      <w:r w:rsidRPr="007C2FF6">
        <w:rPr>
          <w:rFonts w:ascii="Cambria" w:hAnsi="Cambria"/>
          <w:sz w:val="24"/>
          <w:szCs w:val="24"/>
        </w:rPr>
        <w:t>intervensi</w:t>
      </w:r>
      <w:proofErr w:type="spellEnd"/>
      <w:r w:rsidRPr="007C2FF6">
        <w:rPr>
          <w:rFonts w:ascii="Cambria" w:hAnsi="Cambria"/>
          <w:sz w:val="24"/>
          <w:szCs w:val="24"/>
        </w:rPr>
        <w:t xml:space="preserve"> </w:t>
      </w:r>
      <w:proofErr w:type="spellStart"/>
      <w:r w:rsidRPr="007C2FF6">
        <w:rPr>
          <w:rFonts w:ascii="Cambria" w:hAnsi="Cambria"/>
          <w:sz w:val="24"/>
          <w:szCs w:val="24"/>
        </w:rPr>
        <w:t>dengan</w:t>
      </w:r>
      <w:proofErr w:type="spellEnd"/>
      <w:r w:rsidRPr="007C2FF6">
        <w:rPr>
          <w:rFonts w:ascii="Cambria" w:hAnsi="Cambria"/>
          <w:sz w:val="24"/>
          <w:szCs w:val="24"/>
        </w:rPr>
        <w:t xml:space="preserve"> </w:t>
      </w:r>
      <w:proofErr w:type="spellStart"/>
      <w:r w:rsidRPr="007C2FF6">
        <w:rPr>
          <w:rFonts w:ascii="Cambria" w:hAnsi="Cambria"/>
          <w:sz w:val="24"/>
          <w:szCs w:val="24"/>
        </w:rPr>
        <w:t>pendekatan</w:t>
      </w:r>
      <w:proofErr w:type="spellEnd"/>
      <w:r w:rsidRPr="007C2FF6">
        <w:rPr>
          <w:rFonts w:ascii="Cambria" w:hAnsi="Cambria"/>
          <w:sz w:val="24"/>
          <w:szCs w:val="24"/>
        </w:rPr>
        <w:t xml:space="preserve"> behavior/</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atau</w:t>
      </w:r>
      <w:proofErr w:type="spellEnd"/>
      <w:r w:rsidRPr="007C2FF6">
        <w:rPr>
          <w:rFonts w:ascii="Cambria" w:hAnsi="Cambria"/>
          <w:sz w:val="24"/>
          <w:szCs w:val="24"/>
        </w:rPr>
        <w:t xml:space="preserve"> </w:t>
      </w:r>
      <w:r w:rsidRPr="007C2FF6">
        <w:rPr>
          <w:rFonts w:ascii="Cambria" w:hAnsi="Cambria"/>
          <w:i/>
          <w:sz w:val="24"/>
          <w:szCs w:val="24"/>
        </w:rPr>
        <w:t xml:space="preserve">behavior modification </w:t>
      </w:r>
      <w:proofErr w:type="spellStart"/>
      <w:r w:rsidRPr="007C2FF6">
        <w:rPr>
          <w:rFonts w:ascii="Cambria" w:hAnsi="Cambria"/>
          <w:sz w:val="24"/>
          <w:szCs w:val="24"/>
        </w:rPr>
        <w:t>atau</w:t>
      </w:r>
      <w:proofErr w:type="spellEnd"/>
      <w:r w:rsidRPr="007C2FF6">
        <w:rPr>
          <w:rFonts w:ascii="Cambria" w:hAnsi="Cambria"/>
          <w:sz w:val="24"/>
          <w:szCs w:val="24"/>
        </w:rPr>
        <w:t xml:space="preserve"> </w:t>
      </w:r>
      <w:proofErr w:type="spellStart"/>
      <w:r w:rsidRPr="007C2FF6">
        <w:rPr>
          <w:rFonts w:ascii="Cambria" w:hAnsi="Cambria"/>
          <w:sz w:val="24"/>
          <w:szCs w:val="24"/>
        </w:rPr>
        <w:t>disebut</w:t>
      </w:r>
      <w:proofErr w:type="spellEnd"/>
      <w:r w:rsidRPr="007C2FF6">
        <w:rPr>
          <w:rFonts w:ascii="Cambria" w:hAnsi="Cambria"/>
          <w:sz w:val="24"/>
          <w:szCs w:val="24"/>
        </w:rPr>
        <w:t xml:space="preserve"> juga </w:t>
      </w:r>
      <w:proofErr w:type="spellStart"/>
      <w:r w:rsidRPr="007C2FF6">
        <w:rPr>
          <w:rFonts w:ascii="Cambria" w:hAnsi="Cambria"/>
          <w:sz w:val="24"/>
          <w:szCs w:val="24"/>
        </w:rPr>
        <w:t>dengan</w:t>
      </w:r>
      <w:proofErr w:type="spellEnd"/>
      <w:r w:rsidRPr="007C2FF6">
        <w:rPr>
          <w:rFonts w:ascii="Cambria" w:hAnsi="Cambria"/>
          <w:sz w:val="24"/>
          <w:szCs w:val="24"/>
        </w:rPr>
        <w:t xml:space="preserve"> behavior management training </w:t>
      </w:r>
      <w:proofErr w:type="spellStart"/>
      <w:r w:rsidRPr="007C2FF6">
        <w:rPr>
          <w:rFonts w:ascii="Cambria" w:hAnsi="Cambria"/>
          <w:sz w:val="24"/>
          <w:szCs w:val="24"/>
        </w:rPr>
        <w:t>ialah</w:t>
      </w:r>
      <w:proofErr w:type="spellEnd"/>
      <w:r w:rsidRPr="007C2FF6">
        <w:rPr>
          <w:rFonts w:ascii="Cambria" w:hAnsi="Cambria"/>
          <w:sz w:val="24"/>
          <w:szCs w:val="24"/>
        </w:rPr>
        <w:t xml:space="preserve"> </w:t>
      </w:r>
      <w:proofErr w:type="spellStart"/>
      <w:r w:rsidRPr="007C2FF6">
        <w:rPr>
          <w:rFonts w:ascii="Cambria" w:hAnsi="Cambria"/>
          <w:sz w:val="24"/>
          <w:szCs w:val="24"/>
        </w:rPr>
        <w:t>intervensi</w:t>
      </w:r>
      <w:proofErr w:type="spellEnd"/>
      <w:r w:rsidRPr="007C2FF6">
        <w:rPr>
          <w:rFonts w:ascii="Cambria" w:hAnsi="Cambria"/>
          <w:sz w:val="24"/>
          <w:szCs w:val="24"/>
        </w:rPr>
        <w:t xml:space="preserve"> yang </w:t>
      </w:r>
      <w:proofErr w:type="spellStart"/>
      <w:r w:rsidRPr="007C2FF6">
        <w:rPr>
          <w:rFonts w:ascii="Cambria" w:hAnsi="Cambria"/>
          <w:sz w:val="24"/>
          <w:szCs w:val="24"/>
        </w:rPr>
        <w:t>dapat</w:t>
      </w:r>
      <w:proofErr w:type="spellEnd"/>
      <w:r w:rsidRPr="007C2FF6">
        <w:rPr>
          <w:rFonts w:ascii="Cambria" w:hAnsi="Cambria"/>
          <w:sz w:val="24"/>
          <w:szCs w:val="24"/>
        </w:rPr>
        <w:t xml:space="preserve"> </w:t>
      </w:r>
      <w:proofErr w:type="spellStart"/>
      <w:r w:rsidRPr="007C2FF6">
        <w:rPr>
          <w:rFonts w:ascii="Cambria" w:hAnsi="Cambria"/>
          <w:sz w:val="24"/>
          <w:szCs w:val="24"/>
        </w:rPr>
        <w:t>membentuk</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dengan</w:t>
      </w:r>
      <w:proofErr w:type="spellEnd"/>
      <w:r w:rsidRPr="007C2FF6">
        <w:rPr>
          <w:rFonts w:ascii="Cambria" w:hAnsi="Cambria"/>
          <w:sz w:val="24"/>
          <w:szCs w:val="24"/>
        </w:rPr>
        <w:t xml:space="preserve"> </w:t>
      </w:r>
      <w:proofErr w:type="spellStart"/>
      <w:r w:rsidRPr="007C2FF6">
        <w:rPr>
          <w:rFonts w:ascii="Cambria" w:hAnsi="Cambria"/>
          <w:sz w:val="24"/>
          <w:szCs w:val="24"/>
        </w:rPr>
        <w:t>cara</w:t>
      </w:r>
      <w:proofErr w:type="spellEnd"/>
      <w:r w:rsidRPr="007C2FF6">
        <w:rPr>
          <w:rFonts w:ascii="Cambria" w:hAnsi="Cambria"/>
          <w:sz w:val="24"/>
          <w:szCs w:val="24"/>
        </w:rPr>
        <w:t xml:space="preserve"> </w:t>
      </w:r>
      <w:proofErr w:type="spellStart"/>
      <w:r w:rsidRPr="007C2FF6">
        <w:rPr>
          <w:rFonts w:ascii="Cambria" w:hAnsi="Cambria"/>
          <w:sz w:val="24"/>
          <w:szCs w:val="24"/>
        </w:rPr>
        <w:t>mengkondisikan</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dan </w:t>
      </w:r>
      <w:proofErr w:type="spellStart"/>
      <w:r w:rsidRPr="007C2FF6">
        <w:rPr>
          <w:rFonts w:ascii="Cambria" w:hAnsi="Cambria"/>
          <w:sz w:val="24"/>
          <w:szCs w:val="24"/>
        </w:rPr>
        <w:t>memberikan</w:t>
      </w:r>
      <w:proofErr w:type="spellEnd"/>
      <w:r w:rsidRPr="007C2FF6">
        <w:rPr>
          <w:rFonts w:ascii="Cambria" w:hAnsi="Cambria"/>
          <w:sz w:val="24"/>
          <w:szCs w:val="24"/>
        </w:rPr>
        <w:t xml:space="preserve"> </w:t>
      </w:r>
      <w:proofErr w:type="spellStart"/>
      <w:r w:rsidRPr="007C2FF6">
        <w:rPr>
          <w:rFonts w:ascii="Cambria" w:hAnsi="Cambria"/>
          <w:sz w:val="24"/>
          <w:szCs w:val="24"/>
        </w:rPr>
        <w:t>konsekuensi</w:t>
      </w:r>
      <w:proofErr w:type="spellEnd"/>
      <w:r w:rsidRPr="007C2FF6">
        <w:rPr>
          <w:rFonts w:ascii="Cambria" w:hAnsi="Cambria"/>
          <w:sz w:val="24"/>
          <w:szCs w:val="24"/>
        </w:rPr>
        <w:t xml:space="preserve"> yang </w:t>
      </w:r>
      <w:proofErr w:type="spellStart"/>
      <w:r w:rsidRPr="007C2FF6">
        <w:rPr>
          <w:rFonts w:ascii="Cambria" w:hAnsi="Cambria"/>
          <w:sz w:val="24"/>
          <w:szCs w:val="24"/>
        </w:rPr>
        <w:t>efektif</w:t>
      </w:r>
      <w:proofErr w:type="spellEnd"/>
      <w:r w:rsidRPr="007C2FF6">
        <w:rPr>
          <w:rFonts w:ascii="Cambria" w:hAnsi="Cambria"/>
          <w:sz w:val="24"/>
          <w:szCs w:val="24"/>
        </w:rPr>
        <w:t xml:space="preserve"> pada </w:t>
      </w:r>
      <w:proofErr w:type="spellStart"/>
      <w:r w:rsidRPr="007C2FF6">
        <w:rPr>
          <w:rFonts w:ascii="Cambria" w:hAnsi="Cambria"/>
          <w:sz w:val="24"/>
          <w:szCs w:val="24"/>
        </w:rPr>
        <w:t>setiap</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diinginkan</w:t>
      </w:r>
      <w:proofErr w:type="spellEnd"/>
      <w:r w:rsidRPr="007C2FF6">
        <w:rPr>
          <w:rFonts w:ascii="Cambria" w:hAnsi="Cambria"/>
          <w:sz w:val="24"/>
          <w:szCs w:val="24"/>
        </w:rPr>
        <w:t xml:space="preserve">. Hal yang </w:t>
      </w:r>
      <w:proofErr w:type="spellStart"/>
      <w:r w:rsidRPr="007C2FF6">
        <w:rPr>
          <w:rFonts w:ascii="Cambria" w:hAnsi="Cambria"/>
          <w:sz w:val="24"/>
          <w:szCs w:val="24"/>
        </w:rPr>
        <w:t>sama</w:t>
      </w:r>
      <w:proofErr w:type="spellEnd"/>
      <w:r w:rsidRPr="007C2FF6">
        <w:rPr>
          <w:rFonts w:ascii="Cambria" w:hAnsi="Cambria"/>
          <w:sz w:val="24"/>
          <w:szCs w:val="24"/>
        </w:rPr>
        <w:t xml:space="preserve"> di </w:t>
      </w:r>
      <w:proofErr w:type="spellStart"/>
      <w:r w:rsidRPr="007C2FF6">
        <w:rPr>
          <w:rFonts w:ascii="Cambria" w:hAnsi="Cambria"/>
          <w:sz w:val="24"/>
          <w:szCs w:val="24"/>
        </w:rPr>
        <w:t>ungkap</w:t>
      </w:r>
      <w:proofErr w:type="spellEnd"/>
      <w:r w:rsidRPr="007C2FF6">
        <w:rPr>
          <w:rFonts w:ascii="Cambria" w:hAnsi="Cambria"/>
          <w:sz w:val="24"/>
          <w:szCs w:val="24"/>
        </w:rPr>
        <w:t xml:space="preserve"> oleh </w:t>
      </w:r>
      <w:proofErr w:type="spellStart"/>
      <w:r w:rsidRPr="007C2FF6">
        <w:rPr>
          <w:rFonts w:ascii="Cambria" w:hAnsi="Cambria"/>
          <w:sz w:val="24"/>
          <w:szCs w:val="24"/>
        </w:rPr>
        <w:t>Kazdin</w:t>
      </w:r>
      <w:proofErr w:type="spellEnd"/>
      <w:r w:rsidRPr="007C2FF6">
        <w:rPr>
          <w:rFonts w:ascii="Cambria" w:hAnsi="Cambria"/>
          <w:sz w:val="24"/>
          <w:szCs w:val="24"/>
        </w:rPr>
        <w:t xml:space="preserve"> (</w:t>
      </w:r>
      <w:proofErr w:type="spellStart"/>
      <w:r w:rsidRPr="007C2FF6">
        <w:rPr>
          <w:rFonts w:ascii="Cambria" w:hAnsi="Cambria"/>
          <w:sz w:val="24"/>
          <w:szCs w:val="24"/>
        </w:rPr>
        <w:t>Dalam</w:t>
      </w:r>
      <w:proofErr w:type="spellEnd"/>
      <w:r w:rsidRPr="007C2FF6">
        <w:rPr>
          <w:rFonts w:ascii="Cambria" w:hAnsi="Cambria"/>
          <w:sz w:val="24"/>
          <w:szCs w:val="24"/>
        </w:rPr>
        <w:t xml:space="preserve"> </w:t>
      </w:r>
      <w:proofErr w:type="spellStart"/>
      <w:r w:rsidRPr="007C2FF6">
        <w:rPr>
          <w:rFonts w:ascii="Cambria" w:hAnsi="Cambria"/>
          <w:sz w:val="24"/>
          <w:szCs w:val="24"/>
        </w:rPr>
        <w:lastRenderedPageBreak/>
        <w:t>Muna</w:t>
      </w:r>
      <w:proofErr w:type="spellEnd"/>
      <w:r w:rsidRPr="007C2FF6">
        <w:rPr>
          <w:rFonts w:ascii="Cambria" w:hAnsi="Cambria"/>
          <w:sz w:val="24"/>
          <w:szCs w:val="24"/>
        </w:rPr>
        <w:t xml:space="preserve">, Sulistyaningsih, dan Marini (2020) </w:t>
      </w:r>
      <w:r w:rsidRPr="007C2FF6">
        <w:rPr>
          <w:rFonts w:ascii="Cambria" w:hAnsi="Cambria"/>
          <w:bCs/>
          <w:i/>
          <w:iCs/>
          <w:sz w:val="24"/>
          <w:szCs w:val="24"/>
        </w:rPr>
        <w:t xml:space="preserve">behavior management training </w:t>
      </w:r>
      <w:proofErr w:type="spellStart"/>
      <w:r w:rsidRPr="007C2FF6">
        <w:rPr>
          <w:rFonts w:ascii="Cambria" w:hAnsi="Cambria"/>
          <w:bCs/>
          <w:iCs/>
          <w:sz w:val="24"/>
          <w:szCs w:val="24"/>
        </w:rPr>
        <w:t>atau</w:t>
      </w:r>
      <w:proofErr w:type="spellEnd"/>
      <w:r w:rsidRPr="007C2FF6">
        <w:rPr>
          <w:rFonts w:ascii="Cambria" w:hAnsi="Cambria"/>
          <w:bCs/>
          <w:iCs/>
          <w:sz w:val="24"/>
          <w:szCs w:val="24"/>
        </w:rPr>
        <w:t xml:space="preserve"> yang </w:t>
      </w:r>
      <w:proofErr w:type="spellStart"/>
      <w:r w:rsidRPr="007C2FF6">
        <w:rPr>
          <w:rFonts w:ascii="Cambria" w:hAnsi="Cambria"/>
          <w:bCs/>
          <w:iCs/>
          <w:sz w:val="24"/>
          <w:szCs w:val="24"/>
        </w:rPr>
        <w:t>dikenal</w:t>
      </w:r>
      <w:proofErr w:type="spellEnd"/>
      <w:r w:rsidRPr="007C2FF6">
        <w:rPr>
          <w:rFonts w:ascii="Cambria" w:hAnsi="Cambria"/>
          <w:bCs/>
          <w:iCs/>
          <w:sz w:val="24"/>
          <w:szCs w:val="24"/>
        </w:rPr>
        <w:t xml:space="preserve"> </w:t>
      </w:r>
      <w:proofErr w:type="spellStart"/>
      <w:r w:rsidRPr="007C2FF6">
        <w:rPr>
          <w:rFonts w:ascii="Cambria" w:hAnsi="Cambria"/>
          <w:bCs/>
          <w:iCs/>
          <w:sz w:val="24"/>
          <w:szCs w:val="24"/>
        </w:rPr>
        <w:t>sebagai</w:t>
      </w:r>
      <w:proofErr w:type="spellEnd"/>
      <w:r w:rsidRPr="007C2FF6">
        <w:rPr>
          <w:rFonts w:ascii="Cambria" w:hAnsi="Cambria"/>
          <w:bCs/>
          <w:iCs/>
          <w:sz w:val="24"/>
          <w:szCs w:val="24"/>
        </w:rPr>
        <w:t xml:space="preserve"> </w:t>
      </w:r>
      <w:r w:rsidRPr="007C2FF6">
        <w:rPr>
          <w:rFonts w:ascii="Cambria" w:hAnsi="Cambria"/>
          <w:bCs/>
          <w:i/>
          <w:iCs/>
          <w:sz w:val="24"/>
          <w:szCs w:val="24"/>
        </w:rPr>
        <w:t xml:space="preserve">parent management training </w:t>
      </w:r>
      <w:proofErr w:type="spellStart"/>
      <w:r w:rsidRPr="007C2FF6">
        <w:rPr>
          <w:rFonts w:ascii="Cambria" w:hAnsi="Cambria"/>
          <w:bCs/>
          <w:iCs/>
          <w:sz w:val="24"/>
          <w:szCs w:val="24"/>
        </w:rPr>
        <w:t>merupakan</w:t>
      </w:r>
      <w:proofErr w:type="spellEnd"/>
      <w:r w:rsidRPr="007C2FF6">
        <w:rPr>
          <w:rFonts w:ascii="Cambria" w:hAnsi="Cambria"/>
          <w:bCs/>
          <w:iCs/>
          <w:sz w:val="24"/>
          <w:szCs w:val="24"/>
        </w:rPr>
        <w:t xml:space="preserve"> </w:t>
      </w:r>
      <w:proofErr w:type="spellStart"/>
      <w:r w:rsidRPr="007C2FF6">
        <w:rPr>
          <w:rFonts w:ascii="Cambria" w:hAnsi="Cambria"/>
          <w:sz w:val="24"/>
          <w:szCs w:val="24"/>
        </w:rPr>
        <w:t>suatu</w:t>
      </w:r>
      <w:proofErr w:type="spellEnd"/>
      <w:r w:rsidRPr="007C2FF6">
        <w:rPr>
          <w:rFonts w:ascii="Cambria" w:hAnsi="Cambria"/>
          <w:sz w:val="24"/>
          <w:szCs w:val="24"/>
        </w:rPr>
        <w:t xml:space="preserve"> </w:t>
      </w:r>
      <w:proofErr w:type="spellStart"/>
      <w:r w:rsidRPr="007C2FF6">
        <w:rPr>
          <w:rFonts w:ascii="Cambria" w:hAnsi="Cambria"/>
          <w:sz w:val="24"/>
          <w:szCs w:val="24"/>
        </w:rPr>
        <w:t>intervensi</w:t>
      </w:r>
      <w:proofErr w:type="spellEnd"/>
      <w:r w:rsidRPr="007C2FF6">
        <w:rPr>
          <w:rFonts w:ascii="Cambria" w:hAnsi="Cambria"/>
          <w:sz w:val="24"/>
          <w:szCs w:val="24"/>
        </w:rPr>
        <w:t xml:space="preserve"> yang </w:t>
      </w:r>
      <w:proofErr w:type="spellStart"/>
      <w:r w:rsidRPr="007C2FF6">
        <w:rPr>
          <w:rFonts w:ascii="Cambria" w:hAnsi="Cambria"/>
          <w:sz w:val="24"/>
          <w:szCs w:val="24"/>
        </w:rPr>
        <w:t>diberikan</w:t>
      </w:r>
      <w:proofErr w:type="spellEnd"/>
      <w:r w:rsidRPr="007C2FF6">
        <w:rPr>
          <w:rFonts w:ascii="Cambria" w:hAnsi="Cambria"/>
          <w:sz w:val="24"/>
          <w:szCs w:val="24"/>
        </w:rPr>
        <w:t xml:space="preserve"> pada guru </w:t>
      </w:r>
      <w:proofErr w:type="spellStart"/>
      <w:r w:rsidRPr="007C2FF6">
        <w:rPr>
          <w:rFonts w:ascii="Cambria" w:hAnsi="Cambria"/>
          <w:sz w:val="24"/>
          <w:szCs w:val="24"/>
        </w:rPr>
        <w:t>atau</w:t>
      </w:r>
      <w:proofErr w:type="spellEnd"/>
      <w:r w:rsidRPr="007C2FF6">
        <w:rPr>
          <w:rFonts w:ascii="Cambria" w:hAnsi="Cambria"/>
          <w:sz w:val="24"/>
          <w:szCs w:val="24"/>
        </w:rPr>
        <w:t xml:space="preserve"> </w:t>
      </w:r>
      <w:proofErr w:type="spellStart"/>
      <w:r w:rsidRPr="007C2FF6">
        <w:rPr>
          <w:rFonts w:ascii="Cambria" w:hAnsi="Cambria"/>
          <w:sz w:val="24"/>
          <w:szCs w:val="24"/>
        </w:rPr>
        <w:t>ibu</w:t>
      </w:r>
      <w:proofErr w:type="spellEnd"/>
      <w:r w:rsidRPr="007C2FF6">
        <w:rPr>
          <w:rFonts w:ascii="Cambria" w:hAnsi="Cambria"/>
          <w:sz w:val="24"/>
          <w:szCs w:val="24"/>
        </w:rPr>
        <w:t xml:space="preserve"> yang </w:t>
      </w:r>
      <w:proofErr w:type="spellStart"/>
      <w:r w:rsidRPr="007C2FF6">
        <w:rPr>
          <w:rFonts w:ascii="Cambria" w:hAnsi="Cambria"/>
          <w:sz w:val="24"/>
          <w:szCs w:val="24"/>
        </w:rPr>
        <w:t>memiliki</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berkebutuhan</w:t>
      </w:r>
      <w:proofErr w:type="spellEnd"/>
      <w:r w:rsidRPr="007C2FF6">
        <w:rPr>
          <w:rFonts w:ascii="Cambria" w:hAnsi="Cambria"/>
          <w:sz w:val="24"/>
          <w:szCs w:val="24"/>
        </w:rPr>
        <w:t xml:space="preserve"> </w:t>
      </w:r>
      <w:proofErr w:type="spellStart"/>
      <w:r w:rsidRPr="007C2FF6">
        <w:rPr>
          <w:rFonts w:ascii="Cambria" w:hAnsi="Cambria"/>
          <w:sz w:val="24"/>
          <w:szCs w:val="24"/>
        </w:rPr>
        <w:t>khusus</w:t>
      </w:r>
      <w:proofErr w:type="spellEnd"/>
      <w:r w:rsidRPr="007C2FF6">
        <w:rPr>
          <w:rFonts w:ascii="Cambria" w:hAnsi="Cambria"/>
          <w:sz w:val="24"/>
          <w:szCs w:val="24"/>
        </w:rPr>
        <w:t xml:space="preserve"> di mana guru </w:t>
      </w:r>
      <w:proofErr w:type="spellStart"/>
      <w:r w:rsidRPr="007C2FF6">
        <w:rPr>
          <w:rFonts w:ascii="Cambria" w:hAnsi="Cambria"/>
          <w:sz w:val="24"/>
          <w:szCs w:val="24"/>
        </w:rPr>
        <w:t>atau</w:t>
      </w:r>
      <w:proofErr w:type="spellEnd"/>
      <w:r w:rsidRPr="007C2FF6">
        <w:rPr>
          <w:rFonts w:ascii="Cambria" w:hAnsi="Cambria"/>
          <w:sz w:val="24"/>
          <w:szCs w:val="24"/>
        </w:rPr>
        <w:t xml:space="preserve"> </w:t>
      </w:r>
      <w:proofErr w:type="spellStart"/>
      <w:r w:rsidRPr="007C2FF6">
        <w:rPr>
          <w:rFonts w:ascii="Cambria" w:hAnsi="Cambria"/>
          <w:sz w:val="24"/>
          <w:szCs w:val="24"/>
        </w:rPr>
        <w:t>ibu</w:t>
      </w:r>
      <w:proofErr w:type="spellEnd"/>
      <w:r w:rsidRPr="007C2FF6">
        <w:rPr>
          <w:rFonts w:ascii="Cambria" w:hAnsi="Cambria"/>
          <w:sz w:val="24"/>
          <w:szCs w:val="24"/>
        </w:rPr>
        <w:t xml:space="preserve"> </w:t>
      </w:r>
      <w:proofErr w:type="spellStart"/>
      <w:r w:rsidRPr="007C2FF6">
        <w:rPr>
          <w:rFonts w:ascii="Cambria" w:hAnsi="Cambria"/>
          <w:sz w:val="24"/>
          <w:szCs w:val="24"/>
        </w:rPr>
        <w:t>diajarkan</w:t>
      </w:r>
      <w:proofErr w:type="spellEnd"/>
      <w:r w:rsidRPr="007C2FF6">
        <w:rPr>
          <w:rFonts w:ascii="Cambria" w:hAnsi="Cambria"/>
          <w:sz w:val="24"/>
          <w:szCs w:val="24"/>
        </w:rPr>
        <w:t xml:space="preserve"> </w:t>
      </w:r>
      <w:proofErr w:type="spellStart"/>
      <w:r w:rsidRPr="007C2FF6">
        <w:rPr>
          <w:rFonts w:ascii="Cambria" w:hAnsi="Cambria"/>
          <w:sz w:val="24"/>
          <w:szCs w:val="24"/>
        </w:rPr>
        <w:t>teknik-teknik</w:t>
      </w:r>
      <w:proofErr w:type="spellEnd"/>
      <w:r w:rsidRPr="007C2FF6">
        <w:rPr>
          <w:rFonts w:ascii="Cambria" w:hAnsi="Cambria"/>
          <w:sz w:val="24"/>
          <w:szCs w:val="24"/>
        </w:rPr>
        <w:t xml:space="preserve"> yang </w:t>
      </w:r>
      <w:proofErr w:type="spellStart"/>
      <w:r w:rsidRPr="007C2FF6">
        <w:rPr>
          <w:rFonts w:ascii="Cambria" w:hAnsi="Cambria"/>
          <w:sz w:val="24"/>
          <w:szCs w:val="24"/>
        </w:rPr>
        <w:t>didasarkan</w:t>
      </w:r>
      <w:proofErr w:type="spellEnd"/>
      <w:r w:rsidRPr="007C2FF6">
        <w:rPr>
          <w:rFonts w:ascii="Cambria" w:hAnsi="Cambria"/>
          <w:sz w:val="24"/>
          <w:szCs w:val="24"/>
        </w:rPr>
        <w:t xml:space="preserve"> </w:t>
      </w:r>
      <w:proofErr w:type="spellStart"/>
      <w:r w:rsidRPr="007C2FF6">
        <w:rPr>
          <w:rFonts w:ascii="Cambria" w:hAnsi="Cambria"/>
          <w:sz w:val="24"/>
          <w:szCs w:val="24"/>
        </w:rPr>
        <w:t>prinsip-prinsip</w:t>
      </w:r>
      <w:proofErr w:type="spellEnd"/>
      <w:r w:rsidRPr="007C2FF6">
        <w:rPr>
          <w:rFonts w:ascii="Cambria" w:hAnsi="Cambria"/>
          <w:sz w:val="24"/>
          <w:szCs w:val="24"/>
        </w:rPr>
        <w:t xml:space="preserve"> behavioral dan </w:t>
      </w:r>
      <w:proofErr w:type="spellStart"/>
      <w:r w:rsidRPr="007C2FF6">
        <w:rPr>
          <w:rFonts w:ascii="Cambria" w:hAnsi="Cambria"/>
          <w:sz w:val="24"/>
          <w:szCs w:val="24"/>
        </w:rPr>
        <w:t>pembelajaran</w:t>
      </w:r>
      <w:proofErr w:type="spellEnd"/>
      <w:r w:rsidRPr="007C2FF6">
        <w:rPr>
          <w:rFonts w:ascii="Cambria" w:hAnsi="Cambria"/>
          <w:sz w:val="24"/>
          <w:szCs w:val="24"/>
        </w:rPr>
        <w:t xml:space="preserve"> </w:t>
      </w:r>
      <w:proofErr w:type="spellStart"/>
      <w:r w:rsidRPr="007C2FF6">
        <w:rPr>
          <w:rFonts w:ascii="Cambria" w:hAnsi="Cambria"/>
          <w:sz w:val="24"/>
          <w:szCs w:val="24"/>
        </w:rPr>
        <w:t>sosial</w:t>
      </w:r>
      <w:proofErr w:type="spellEnd"/>
      <w:r w:rsidRPr="007C2FF6">
        <w:rPr>
          <w:rFonts w:ascii="Cambria" w:hAnsi="Cambria"/>
          <w:sz w:val="24"/>
          <w:szCs w:val="24"/>
        </w:rPr>
        <w:t xml:space="preserve"> </w:t>
      </w:r>
      <w:proofErr w:type="spellStart"/>
      <w:r w:rsidRPr="007C2FF6">
        <w:rPr>
          <w:rFonts w:ascii="Cambria" w:hAnsi="Cambria"/>
          <w:sz w:val="24"/>
          <w:szCs w:val="24"/>
        </w:rPr>
        <w:t>untuk</w:t>
      </w:r>
      <w:proofErr w:type="spellEnd"/>
      <w:r w:rsidRPr="007C2FF6">
        <w:rPr>
          <w:rFonts w:ascii="Cambria" w:hAnsi="Cambria"/>
          <w:sz w:val="24"/>
          <w:szCs w:val="24"/>
        </w:rPr>
        <w:t xml:space="preserve"> </w:t>
      </w:r>
      <w:proofErr w:type="spellStart"/>
      <w:r w:rsidRPr="007C2FF6">
        <w:rPr>
          <w:rFonts w:ascii="Cambria" w:hAnsi="Cambria"/>
          <w:sz w:val="24"/>
          <w:szCs w:val="24"/>
        </w:rPr>
        <w:t>membentuk</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adaptif</w:t>
      </w:r>
      <w:proofErr w:type="spellEnd"/>
      <w:r w:rsidRPr="007C2FF6">
        <w:rPr>
          <w:rFonts w:ascii="Cambria" w:hAnsi="Cambria"/>
          <w:sz w:val="24"/>
          <w:szCs w:val="24"/>
        </w:rPr>
        <w:t xml:space="preserve"> dan </w:t>
      </w:r>
      <w:proofErr w:type="spellStart"/>
      <w:r w:rsidRPr="007C2FF6">
        <w:rPr>
          <w:rFonts w:ascii="Cambria" w:hAnsi="Cambria"/>
          <w:sz w:val="24"/>
          <w:szCs w:val="24"/>
        </w:rPr>
        <w:t>mengurangi</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negatif</w:t>
      </w:r>
      <w:proofErr w:type="spellEnd"/>
      <w:r w:rsidRPr="007C2FF6">
        <w:rPr>
          <w:rFonts w:ascii="Cambria" w:hAnsi="Cambria"/>
          <w:sz w:val="24"/>
          <w:szCs w:val="24"/>
        </w:rPr>
        <w:t xml:space="preserve"> yang </w:t>
      </w:r>
      <w:proofErr w:type="spellStart"/>
      <w:r w:rsidRPr="007C2FF6">
        <w:rPr>
          <w:rFonts w:ascii="Cambria" w:hAnsi="Cambria"/>
          <w:sz w:val="24"/>
          <w:szCs w:val="24"/>
        </w:rPr>
        <w:t>ditampilkan</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dalam</w:t>
      </w:r>
      <w:proofErr w:type="spellEnd"/>
      <w:r w:rsidRPr="007C2FF6">
        <w:rPr>
          <w:rFonts w:ascii="Cambria" w:hAnsi="Cambria"/>
          <w:sz w:val="24"/>
          <w:szCs w:val="24"/>
        </w:rPr>
        <w:t xml:space="preserve"> </w:t>
      </w:r>
      <w:proofErr w:type="spellStart"/>
      <w:r w:rsidRPr="007C2FF6">
        <w:rPr>
          <w:rFonts w:ascii="Cambria" w:hAnsi="Cambria"/>
          <w:sz w:val="24"/>
          <w:szCs w:val="24"/>
        </w:rPr>
        <w:t>bentuk</w:t>
      </w:r>
      <w:proofErr w:type="spellEnd"/>
      <w:r w:rsidRPr="007C2FF6">
        <w:rPr>
          <w:rFonts w:ascii="Cambria" w:hAnsi="Cambria"/>
          <w:sz w:val="24"/>
          <w:szCs w:val="24"/>
        </w:rPr>
        <w:t xml:space="preserve"> </w:t>
      </w:r>
      <w:proofErr w:type="spellStart"/>
      <w:r w:rsidRPr="007C2FF6">
        <w:rPr>
          <w:rFonts w:ascii="Cambria" w:hAnsi="Cambria"/>
          <w:sz w:val="24"/>
          <w:szCs w:val="24"/>
        </w:rPr>
        <w:t>ekternal</w:t>
      </w:r>
      <w:proofErr w:type="spellEnd"/>
      <w:r w:rsidRPr="007C2FF6">
        <w:rPr>
          <w:rFonts w:ascii="Cambria" w:hAnsi="Cambria"/>
          <w:sz w:val="24"/>
          <w:szCs w:val="24"/>
        </w:rPr>
        <w:t xml:space="preserve"> dan </w:t>
      </w:r>
      <w:proofErr w:type="spellStart"/>
      <w:r w:rsidRPr="007C2FF6">
        <w:rPr>
          <w:rFonts w:ascii="Cambria" w:hAnsi="Cambria"/>
          <w:sz w:val="24"/>
          <w:szCs w:val="24"/>
        </w:rPr>
        <w:t>ditunjukkan</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pada orang lain yang </w:t>
      </w:r>
      <w:proofErr w:type="spellStart"/>
      <w:r w:rsidRPr="007C2FF6">
        <w:rPr>
          <w:rFonts w:ascii="Cambria" w:hAnsi="Cambria"/>
          <w:sz w:val="24"/>
          <w:szCs w:val="24"/>
        </w:rPr>
        <w:t>berada</w:t>
      </w:r>
      <w:proofErr w:type="spellEnd"/>
      <w:r w:rsidRPr="007C2FF6">
        <w:rPr>
          <w:rFonts w:ascii="Cambria" w:hAnsi="Cambria"/>
          <w:sz w:val="24"/>
          <w:szCs w:val="24"/>
        </w:rPr>
        <w:t xml:space="preserve"> di </w:t>
      </w:r>
      <w:proofErr w:type="spellStart"/>
      <w:r w:rsidRPr="007C2FF6">
        <w:rPr>
          <w:rFonts w:ascii="Cambria" w:hAnsi="Cambria"/>
          <w:sz w:val="24"/>
          <w:szCs w:val="24"/>
        </w:rPr>
        <w:t>sekitarnya</w:t>
      </w:r>
      <w:proofErr w:type="spellEnd"/>
      <w:r w:rsidRPr="007C2FF6">
        <w:rPr>
          <w:rFonts w:ascii="Cambria" w:hAnsi="Cambria"/>
          <w:sz w:val="24"/>
          <w:szCs w:val="24"/>
        </w:rPr>
        <w:t xml:space="preserve"> </w:t>
      </w:r>
      <w:proofErr w:type="spellStart"/>
      <w:r w:rsidRPr="007C2FF6">
        <w:rPr>
          <w:rFonts w:ascii="Cambria" w:hAnsi="Cambria"/>
          <w:sz w:val="24"/>
          <w:szCs w:val="24"/>
        </w:rPr>
        <w:t>serta</w:t>
      </w:r>
      <w:proofErr w:type="spellEnd"/>
      <w:r w:rsidRPr="007C2FF6">
        <w:rPr>
          <w:rFonts w:ascii="Cambria" w:hAnsi="Cambria"/>
          <w:sz w:val="24"/>
          <w:szCs w:val="24"/>
        </w:rPr>
        <w:t xml:space="preserve"> </w:t>
      </w:r>
      <w:proofErr w:type="spellStart"/>
      <w:r w:rsidRPr="007C2FF6">
        <w:rPr>
          <w:rFonts w:ascii="Cambria" w:hAnsi="Cambria"/>
          <w:sz w:val="24"/>
          <w:szCs w:val="24"/>
        </w:rPr>
        <w:t>mengem</w:t>
      </w:r>
      <w:proofErr w:type="spellEnd"/>
      <w:r w:rsidR="000F3E8E">
        <w:rPr>
          <w:rFonts w:ascii="Cambria" w:hAnsi="Cambria"/>
          <w:sz w:val="24"/>
          <w:szCs w:val="24"/>
          <w:lang w:val="id-ID"/>
        </w:rPr>
        <w:t>-</w:t>
      </w:r>
      <w:proofErr w:type="spellStart"/>
      <w:r w:rsidRPr="007C2FF6">
        <w:rPr>
          <w:rFonts w:ascii="Cambria" w:hAnsi="Cambria"/>
          <w:sz w:val="24"/>
          <w:szCs w:val="24"/>
        </w:rPr>
        <w:t>bangkan</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positif</w:t>
      </w:r>
      <w:proofErr w:type="spellEnd"/>
      <w:r w:rsidRPr="007C2FF6">
        <w:rPr>
          <w:rFonts w:ascii="Cambria" w:hAnsi="Cambria"/>
          <w:sz w:val="24"/>
          <w:szCs w:val="24"/>
        </w:rPr>
        <w:t xml:space="preserve"> dan </w:t>
      </w:r>
      <w:proofErr w:type="spellStart"/>
      <w:r w:rsidRPr="007C2FF6">
        <w:rPr>
          <w:rFonts w:ascii="Cambria" w:hAnsi="Cambria"/>
          <w:sz w:val="24"/>
          <w:szCs w:val="24"/>
        </w:rPr>
        <w:t>prososial</w:t>
      </w:r>
      <w:proofErr w:type="spellEnd"/>
      <w:r w:rsidRPr="007C2FF6">
        <w:rPr>
          <w:rFonts w:ascii="Cambria" w:hAnsi="Cambria"/>
          <w:sz w:val="24"/>
          <w:szCs w:val="24"/>
        </w:rPr>
        <w:t xml:space="preserve"> pada </w:t>
      </w:r>
      <w:proofErr w:type="spellStart"/>
      <w:r w:rsidRPr="007C2FF6">
        <w:rPr>
          <w:rFonts w:ascii="Cambria" w:hAnsi="Cambria"/>
          <w:sz w:val="24"/>
          <w:szCs w:val="24"/>
        </w:rPr>
        <w:t>anak</w:t>
      </w:r>
      <w:proofErr w:type="spellEnd"/>
      <w:r w:rsidRPr="007C2FF6">
        <w:rPr>
          <w:rFonts w:ascii="Cambria" w:hAnsi="Cambria"/>
          <w:sz w:val="24"/>
          <w:szCs w:val="24"/>
        </w:rPr>
        <w:t xml:space="preserve">. Teknik yang </w:t>
      </w:r>
      <w:proofErr w:type="spellStart"/>
      <w:r w:rsidRPr="007C2FF6">
        <w:rPr>
          <w:rFonts w:ascii="Cambria" w:hAnsi="Cambria"/>
          <w:sz w:val="24"/>
          <w:szCs w:val="24"/>
        </w:rPr>
        <w:t>diajarkan</w:t>
      </w:r>
      <w:proofErr w:type="spellEnd"/>
      <w:r w:rsidRPr="007C2FF6">
        <w:rPr>
          <w:rFonts w:ascii="Cambria" w:hAnsi="Cambria"/>
          <w:sz w:val="24"/>
          <w:szCs w:val="24"/>
        </w:rPr>
        <w:t xml:space="preserve"> </w:t>
      </w:r>
      <w:proofErr w:type="spellStart"/>
      <w:r w:rsidRPr="007C2FF6">
        <w:rPr>
          <w:rFonts w:ascii="Cambria" w:hAnsi="Cambria"/>
          <w:sz w:val="24"/>
          <w:szCs w:val="24"/>
        </w:rPr>
        <w:t>dalam</w:t>
      </w:r>
      <w:proofErr w:type="spellEnd"/>
      <w:r w:rsidRPr="007C2FF6">
        <w:rPr>
          <w:rFonts w:ascii="Cambria" w:hAnsi="Cambria"/>
          <w:sz w:val="24"/>
          <w:szCs w:val="24"/>
        </w:rPr>
        <w:t xml:space="preserve"> </w:t>
      </w:r>
      <w:r w:rsidRPr="007C2FF6">
        <w:rPr>
          <w:rFonts w:ascii="Cambria" w:hAnsi="Cambria"/>
          <w:i/>
          <w:sz w:val="24"/>
          <w:szCs w:val="24"/>
        </w:rPr>
        <w:t>behavior management training</w:t>
      </w:r>
      <w:r w:rsidRPr="007C2FF6">
        <w:rPr>
          <w:rFonts w:ascii="Cambria" w:hAnsi="Cambria"/>
          <w:sz w:val="24"/>
          <w:szCs w:val="24"/>
        </w:rPr>
        <w:t xml:space="preserve"> </w:t>
      </w:r>
      <w:proofErr w:type="spellStart"/>
      <w:r w:rsidRPr="007C2FF6">
        <w:rPr>
          <w:rFonts w:ascii="Cambria" w:hAnsi="Cambria"/>
          <w:sz w:val="24"/>
          <w:szCs w:val="24"/>
        </w:rPr>
        <w:t>ialah</w:t>
      </w:r>
      <w:proofErr w:type="spellEnd"/>
      <w:r w:rsidRPr="007C2FF6">
        <w:rPr>
          <w:rFonts w:ascii="Cambria" w:hAnsi="Cambria"/>
          <w:sz w:val="24"/>
          <w:szCs w:val="24"/>
        </w:rPr>
        <w:t xml:space="preserve"> </w:t>
      </w:r>
      <w:r w:rsidRPr="007C2FF6">
        <w:rPr>
          <w:rFonts w:ascii="Cambria" w:hAnsi="Cambria"/>
          <w:i/>
          <w:sz w:val="24"/>
          <w:szCs w:val="24"/>
        </w:rPr>
        <w:t xml:space="preserve">reinforcement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i/>
          <w:sz w:val="24"/>
          <w:szCs w:val="24"/>
        </w:rPr>
        <w:t>exstinction</w:t>
      </w:r>
      <w:proofErr w:type="spellEnd"/>
      <w:r w:rsidRPr="007C2FF6">
        <w:rPr>
          <w:rFonts w:ascii="Cambria" w:hAnsi="Cambria"/>
          <w:sz w:val="24"/>
          <w:szCs w:val="24"/>
        </w:rPr>
        <w:t xml:space="preserve">, dan </w:t>
      </w:r>
      <w:r w:rsidRPr="007C2FF6">
        <w:rPr>
          <w:rFonts w:ascii="Cambria" w:hAnsi="Cambria"/>
          <w:i/>
          <w:sz w:val="24"/>
          <w:szCs w:val="24"/>
        </w:rPr>
        <w:t xml:space="preserve">chaining. </w:t>
      </w:r>
    </w:p>
    <w:p w14:paraId="2D6F1207" w14:textId="16560F8A" w:rsidR="007C2FF6" w:rsidRPr="00912F4F" w:rsidRDefault="007C2FF6" w:rsidP="000E46A2">
      <w:pPr>
        <w:shd w:val="clear" w:color="auto" w:fill="FFFFFF"/>
        <w:spacing w:before="0" w:beforeAutospacing="0" w:after="0" w:afterAutospacing="0" w:line="276" w:lineRule="auto"/>
        <w:ind w:left="0" w:firstLine="547"/>
        <w:jc w:val="both"/>
        <w:rPr>
          <w:rFonts w:ascii="Cambria" w:hAnsi="Cambria"/>
          <w:i/>
          <w:sz w:val="24"/>
          <w:szCs w:val="24"/>
        </w:rPr>
      </w:pPr>
      <w:r w:rsidRPr="007C2FF6">
        <w:rPr>
          <w:rFonts w:ascii="Cambria" w:hAnsi="Cambria"/>
          <w:i/>
          <w:sz w:val="24"/>
          <w:szCs w:val="24"/>
        </w:rPr>
        <w:t xml:space="preserve">Reinforcement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ialah</w:t>
      </w:r>
      <w:proofErr w:type="spellEnd"/>
      <w:r w:rsidRPr="007C2FF6">
        <w:rPr>
          <w:rFonts w:ascii="Cambria" w:hAnsi="Cambria"/>
          <w:sz w:val="24"/>
          <w:szCs w:val="24"/>
        </w:rPr>
        <w:t xml:space="preserve"> stimulus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pujian</w:t>
      </w:r>
      <w:proofErr w:type="spellEnd"/>
      <w:r w:rsidRPr="007C2FF6">
        <w:rPr>
          <w:rFonts w:ascii="Cambria" w:hAnsi="Cambria"/>
          <w:sz w:val="24"/>
          <w:szCs w:val="24"/>
        </w:rPr>
        <w:t xml:space="preserve">, </w:t>
      </w:r>
      <w:proofErr w:type="spellStart"/>
      <w:r w:rsidRPr="007C2FF6">
        <w:rPr>
          <w:rFonts w:ascii="Cambria" w:hAnsi="Cambria"/>
          <w:sz w:val="24"/>
          <w:szCs w:val="24"/>
        </w:rPr>
        <w:t>hadiah</w:t>
      </w:r>
      <w:proofErr w:type="spellEnd"/>
      <w:r w:rsidRPr="007C2FF6">
        <w:rPr>
          <w:rFonts w:ascii="Cambria" w:hAnsi="Cambria"/>
          <w:sz w:val="24"/>
          <w:szCs w:val="24"/>
        </w:rPr>
        <w:t xml:space="preserve">, </w:t>
      </w:r>
      <w:proofErr w:type="spellStart"/>
      <w:r w:rsidRPr="007C2FF6">
        <w:rPr>
          <w:rFonts w:ascii="Cambria" w:hAnsi="Cambria"/>
          <w:sz w:val="24"/>
          <w:szCs w:val="24"/>
        </w:rPr>
        <w:t>makanan</w:t>
      </w:r>
      <w:proofErr w:type="spellEnd"/>
      <w:r w:rsidRPr="007C2FF6">
        <w:rPr>
          <w:rFonts w:ascii="Cambria" w:hAnsi="Cambria"/>
          <w:sz w:val="24"/>
          <w:szCs w:val="24"/>
        </w:rPr>
        <w:t xml:space="preserve"> </w:t>
      </w:r>
      <w:proofErr w:type="spellStart"/>
      <w:r w:rsidRPr="007C2FF6">
        <w:rPr>
          <w:rFonts w:ascii="Cambria" w:hAnsi="Cambria"/>
          <w:sz w:val="24"/>
          <w:szCs w:val="24"/>
        </w:rPr>
        <w:t>atau</w:t>
      </w:r>
      <w:proofErr w:type="spellEnd"/>
      <w:r w:rsidRPr="007C2FF6">
        <w:rPr>
          <w:rFonts w:ascii="Cambria" w:hAnsi="Cambria"/>
          <w:sz w:val="24"/>
          <w:szCs w:val="24"/>
        </w:rPr>
        <w:t xml:space="preserve"> </w:t>
      </w:r>
      <w:proofErr w:type="spellStart"/>
      <w:r w:rsidRPr="007C2FF6">
        <w:rPr>
          <w:rFonts w:ascii="Cambria" w:hAnsi="Cambria"/>
          <w:sz w:val="24"/>
          <w:szCs w:val="24"/>
        </w:rPr>
        <w:t>sesuatu</w:t>
      </w:r>
      <w:proofErr w:type="spellEnd"/>
      <w:r w:rsidRPr="007C2FF6">
        <w:rPr>
          <w:rFonts w:ascii="Cambria" w:hAnsi="Cambria"/>
          <w:sz w:val="24"/>
          <w:szCs w:val="24"/>
        </w:rPr>
        <w:t xml:space="preserve"> </w:t>
      </w:r>
      <w:proofErr w:type="spellStart"/>
      <w:r w:rsidRPr="007C2FF6">
        <w:rPr>
          <w:rFonts w:ascii="Cambria" w:hAnsi="Cambria"/>
          <w:sz w:val="24"/>
          <w:szCs w:val="24"/>
        </w:rPr>
        <w:t>hal</w:t>
      </w:r>
      <w:proofErr w:type="spellEnd"/>
      <w:r w:rsidRPr="007C2FF6">
        <w:rPr>
          <w:rFonts w:ascii="Cambria" w:hAnsi="Cambria"/>
          <w:sz w:val="24"/>
          <w:szCs w:val="24"/>
        </w:rPr>
        <w:t xml:space="preserve"> yang </w:t>
      </w:r>
      <w:proofErr w:type="spellStart"/>
      <w:r w:rsidRPr="007C2FF6">
        <w:rPr>
          <w:rFonts w:ascii="Cambria" w:hAnsi="Cambria"/>
          <w:sz w:val="24"/>
          <w:szCs w:val="24"/>
        </w:rPr>
        <w:t>disenangi</w:t>
      </w:r>
      <w:proofErr w:type="spellEnd"/>
      <w:r w:rsidRPr="007C2FF6">
        <w:rPr>
          <w:rFonts w:ascii="Cambria" w:hAnsi="Cambria"/>
          <w:sz w:val="24"/>
          <w:szCs w:val="24"/>
        </w:rPr>
        <w:t xml:space="preserve">) yang </w:t>
      </w:r>
      <w:proofErr w:type="spellStart"/>
      <w:r w:rsidRPr="007C2FF6">
        <w:rPr>
          <w:rFonts w:ascii="Cambria" w:hAnsi="Cambria"/>
          <w:sz w:val="24"/>
          <w:szCs w:val="24"/>
        </w:rPr>
        <w:t>diberikan</w:t>
      </w:r>
      <w:proofErr w:type="spellEnd"/>
      <w:r w:rsidRPr="007C2FF6">
        <w:rPr>
          <w:rFonts w:ascii="Cambria" w:hAnsi="Cambria"/>
          <w:sz w:val="24"/>
          <w:szCs w:val="24"/>
        </w:rPr>
        <w:t xml:space="preserve"> </w:t>
      </w:r>
      <w:proofErr w:type="spellStart"/>
      <w:r w:rsidRPr="007C2FF6">
        <w:rPr>
          <w:rFonts w:ascii="Cambria" w:hAnsi="Cambria"/>
          <w:sz w:val="24"/>
          <w:szCs w:val="24"/>
        </w:rPr>
        <w:t>kepada</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segera</w:t>
      </w:r>
      <w:proofErr w:type="spellEnd"/>
      <w:r w:rsidRPr="007C2FF6">
        <w:rPr>
          <w:rFonts w:ascii="Cambria" w:hAnsi="Cambria"/>
          <w:sz w:val="24"/>
          <w:szCs w:val="24"/>
        </w:rPr>
        <w:t xml:space="preserve"> </w:t>
      </w:r>
      <w:proofErr w:type="spellStart"/>
      <w:r w:rsidRPr="007C2FF6">
        <w:rPr>
          <w:rFonts w:ascii="Cambria" w:hAnsi="Cambria"/>
          <w:sz w:val="24"/>
          <w:szCs w:val="24"/>
        </w:rPr>
        <w:t>setelah</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muncul</w:t>
      </w:r>
      <w:proofErr w:type="spellEnd"/>
      <w:r w:rsidRPr="007C2FF6">
        <w:rPr>
          <w:rFonts w:ascii="Cambria" w:hAnsi="Cambria"/>
          <w:sz w:val="24"/>
          <w:szCs w:val="24"/>
        </w:rPr>
        <w:t xml:space="preserve">. </w:t>
      </w:r>
      <w:proofErr w:type="spellStart"/>
      <w:r w:rsidRPr="007C2FF6">
        <w:rPr>
          <w:rFonts w:ascii="Cambria" w:hAnsi="Cambria"/>
          <w:sz w:val="24"/>
          <w:szCs w:val="24"/>
        </w:rPr>
        <w:t>Materi</w:t>
      </w:r>
      <w:proofErr w:type="spellEnd"/>
      <w:r w:rsidRPr="007C2FF6">
        <w:rPr>
          <w:rFonts w:ascii="Cambria" w:hAnsi="Cambria"/>
          <w:sz w:val="24"/>
          <w:szCs w:val="24"/>
        </w:rPr>
        <w:t xml:space="preserve"> </w:t>
      </w:r>
      <w:proofErr w:type="spellStart"/>
      <w:r w:rsidRPr="007C2FF6">
        <w:rPr>
          <w:rFonts w:ascii="Cambria" w:hAnsi="Cambria"/>
          <w:sz w:val="24"/>
          <w:szCs w:val="24"/>
        </w:rPr>
        <w:t>teknik</w:t>
      </w:r>
      <w:proofErr w:type="spellEnd"/>
      <w:r w:rsidRPr="007C2FF6">
        <w:rPr>
          <w:rFonts w:ascii="Cambria" w:hAnsi="Cambria"/>
          <w:sz w:val="24"/>
          <w:szCs w:val="24"/>
        </w:rPr>
        <w:t xml:space="preserve"> </w:t>
      </w:r>
      <w:r w:rsidRPr="007C2FF6">
        <w:rPr>
          <w:rFonts w:ascii="Cambria" w:hAnsi="Cambria"/>
          <w:i/>
          <w:sz w:val="24"/>
          <w:szCs w:val="24"/>
        </w:rPr>
        <w:t xml:space="preserve">reinforcement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diberikan</w:t>
      </w:r>
      <w:proofErr w:type="spellEnd"/>
      <w:r w:rsidRPr="007C2FF6">
        <w:rPr>
          <w:rFonts w:ascii="Cambria" w:hAnsi="Cambria"/>
          <w:sz w:val="24"/>
          <w:szCs w:val="24"/>
        </w:rPr>
        <w:t xml:space="preserve"> agar guru </w:t>
      </w:r>
      <w:proofErr w:type="spellStart"/>
      <w:r w:rsidRPr="007C2FF6">
        <w:rPr>
          <w:rFonts w:ascii="Cambria" w:hAnsi="Cambria"/>
          <w:sz w:val="24"/>
          <w:szCs w:val="24"/>
        </w:rPr>
        <w:t>dapat</w:t>
      </w:r>
      <w:proofErr w:type="spellEnd"/>
      <w:r w:rsidRPr="007C2FF6">
        <w:rPr>
          <w:rFonts w:ascii="Cambria" w:hAnsi="Cambria"/>
          <w:sz w:val="24"/>
          <w:szCs w:val="24"/>
        </w:rPr>
        <w:t xml:space="preserve"> </w:t>
      </w:r>
      <w:proofErr w:type="spellStart"/>
      <w:r w:rsidRPr="007C2FF6">
        <w:rPr>
          <w:rFonts w:ascii="Cambria" w:hAnsi="Cambria"/>
          <w:sz w:val="24"/>
          <w:szCs w:val="24"/>
        </w:rPr>
        <w:t>membentuk</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adaptif</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dengan</w:t>
      </w:r>
      <w:proofErr w:type="spellEnd"/>
      <w:r w:rsidRPr="007C2FF6">
        <w:rPr>
          <w:rFonts w:ascii="Cambria" w:hAnsi="Cambria"/>
          <w:sz w:val="24"/>
          <w:szCs w:val="24"/>
        </w:rPr>
        <w:t xml:space="preserve"> </w:t>
      </w:r>
      <w:proofErr w:type="spellStart"/>
      <w:r w:rsidRPr="007C2FF6">
        <w:rPr>
          <w:rFonts w:ascii="Cambria" w:hAnsi="Cambria"/>
          <w:sz w:val="24"/>
          <w:szCs w:val="24"/>
        </w:rPr>
        <w:t>memeberikan</w:t>
      </w:r>
      <w:proofErr w:type="spellEnd"/>
      <w:r w:rsidRPr="007C2FF6">
        <w:rPr>
          <w:rFonts w:ascii="Cambria" w:hAnsi="Cambria"/>
          <w:sz w:val="24"/>
          <w:szCs w:val="24"/>
        </w:rPr>
        <w:t xml:space="preserve"> stimulus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secara</w:t>
      </w:r>
      <w:proofErr w:type="spellEnd"/>
      <w:r w:rsidRPr="007C2FF6">
        <w:rPr>
          <w:rFonts w:ascii="Cambria" w:hAnsi="Cambria"/>
          <w:sz w:val="24"/>
          <w:szCs w:val="24"/>
        </w:rPr>
        <w:t xml:space="preserve"> </w:t>
      </w:r>
      <w:proofErr w:type="spellStart"/>
      <w:r w:rsidRPr="007C2FF6">
        <w:rPr>
          <w:rFonts w:ascii="Cambria" w:hAnsi="Cambria"/>
          <w:sz w:val="24"/>
          <w:szCs w:val="24"/>
        </w:rPr>
        <w:t>konsisten</w:t>
      </w:r>
      <w:proofErr w:type="spellEnd"/>
      <w:r w:rsidRPr="007C2FF6">
        <w:rPr>
          <w:rFonts w:ascii="Cambria" w:hAnsi="Cambria"/>
          <w:sz w:val="24"/>
          <w:szCs w:val="24"/>
        </w:rPr>
        <w:t xml:space="preserve"> </w:t>
      </w:r>
      <w:proofErr w:type="spellStart"/>
      <w:r w:rsidRPr="007C2FF6">
        <w:rPr>
          <w:rFonts w:ascii="Cambria" w:hAnsi="Cambria"/>
          <w:sz w:val="24"/>
          <w:szCs w:val="24"/>
        </w:rPr>
        <w:t>segera</w:t>
      </w:r>
      <w:proofErr w:type="spellEnd"/>
      <w:r w:rsidRPr="007C2FF6">
        <w:rPr>
          <w:rFonts w:ascii="Cambria" w:hAnsi="Cambria"/>
          <w:sz w:val="24"/>
          <w:szCs w:val="24"/>
        </w:rPr>
        <w:t xml:space="preserve"> </w:t>
      </w:r>
      <w:proofErr w:type="spellStart"/>
      <w:r w:rsidRPr="007C2FF6">
        <w:rPr>
          <w:rFonts w:ascii="Cambria" w:hAnsi="Cambria"/>
          <w:sz w:val="24"/>
          <w:szCs w:val="24"/>
        </w:rPr>
        <w:t>setelah</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00E571D4">
        <w:rPr>
          <w:rFonts w:ascii="Cambria" w:hAnsi="Cambria"/>
          <w:sz w:val="24"/>
          <w:szCs w:val="24"/>
          <w:lang w:val="id-ID"/>
        </w:rPr>
        <w:t xml:space="preserve"> </w:t>
      </w:r>
      <w:r w:rsidRPr="007C2FF6">
        <w:rPr>
          <w:rFonts w:ascii="Cambria" w:hAnsi="Cambria"/>
          <w:sz w:val="24"/>
          <w:szCs w:val="24"/>
        </w:rPr>
        <w:t xml:space="preserve">yang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muncul</w:t>
      </w:r>
      <w:proofErr w:type="spellEnd"/>
      <w:r w:rsidRPr="007C2FF6">
        <w:rPr>
          <w:rFonts w:ascii="Cambria" w:hAnsi="Cambria"/>
          <w:sz w:val="24"/>
          <w:szCs w:val="24"/>
        </w:rPr>
        <w:t xml:space="preserve">. </w:t>
      </w:r>
      <w:proofErr w:type="spellStart"/>
      <w:r w:rsidRPr="007C2FF6">
        <w:rPr>
          <w:rFonts w:ascii="Cambria" w:hAnsi="Cambria"/>
          <w:sz w:val="24"/>
          <w:szCs w:val="24"/>
        </w:rPr>
        <w:t>Sebagaimana</w:t>
      </w:r>
      <w:proofErr w:type="spellEnd"/>
      <w:r w:rsidRPr="007C2FF6">
        <w:rPr>
          <w:rFonts w:ascii="Cambria" w:hAnsi="Cambria"/>
          <w:sz w:val="24"/>
          <w:szCs w:val="24"/>
        </w:rPr>
        <w:t xml:space="preserve"> yang </w:t>
      </w:r>
      <w:proofErr w:type="spellStart"/>
      <w:r w:rsidRPr="007C2FF6">
        <w:rPr>
          <w:rFonts w:ascii="Cambria" w:hAnsi="Cambria"/>
          <w:sz w:val="24"/>
          <w:szCs w:val="24"/>
        </w:rPr>
        <w:t>diungkap</w:t>
      </w:r>
      <w:proofErr w:type="spellEnd"/>
      <w:r w:rsidRPr="007C2FF6">
        <w:rPr>
          <w:rFonts w:ascii="Cambria" w:hAnsi="Cambria"/>
          <w:sz w:val="24"/>
          <w:szCs w:val="24"/>
        </w:rPr>
        <w:t xml:space="preserve"> oleh Martin &amp; Pear (2005) </w:t>
      </w:r>
      <w:proofErr w:type="spellStart"/>
      <w:r w:rsidRPr="007C2FF6">
        <w:rPr>
          <w:rFonts w:ascii="Cambria" w:hAnsi="Cambria"/>
          <w:sz w:val="24"/>
          <w:szCs w:val="24"/>
        </w:rPr>
        <w:t>bahwa</w:t>
      </w:r>
      <w:proofErr w:type="spellEnd"/>
      <w:r w:rsidRPr="007C2FF6">
        <w:rPr>
          <w:rFonts w:ascii="Cambria" w:hAnsi="Cambria"/>
          <w:sz w:val="24"/>
          <w:szCs w:val="24"/>
        </w:rPr>
        <w:t xml:space="preserve"> </w:t>
      </w:r>
      <w:r w:rsidRPr="007C2FF6">
        <w:rPr>
          <w:rFonts w:ascii="Cambria" w:hAnsi="Cambria"/>
          <w:i/>
          <w:sz w:val="24"/>
          <w:szCs w:val="24"/>
        </w:rPr>
        <w:t xml:space="preserve">Reinforcement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efektif</w:t>
      </w:r>
      <w:proofErr w:type="spellEnd"/>
      <w:r w:rsidRPr="007C2FF6">
        <w:rPr>
          <w:rFonts w:ascii="Cambria" w:hAnsi="Cambria"/>
          <w:sz w:val="24"/>
          <w:szCs w:val="24"/>
        </w:rPr>
        <w:t xml:space="preserve"> </w:t>
      </w:r>
      <w:proofErr w:type="spellStart"/>
      <w:r w:rsidRPr="007C2FF6">
        <w:rPr>
          <w:rFonts w:ascii="Cambria" w:hAnsi="Cambria"/>
          <w:sz w:val="24"/>
          <w:szCs w:val="24"/>
        </w:rPr>
        <w:t>dalam</w:t>
      </w:r>
      <w:proofErr w:type="spellEnd"/>
      <w:r w:rsidRPr="007C2FF6">
        <w:rPr>
          <w:rFonts w:ascii="Cambria" w:hAnsi="Cambria"/>
          <w:sz w:val="24"/>
          <w:szCs w:val="24"/>
        </w:rPr>
        <w:t xml:space="preserve"> </w:t>
      </w:r>
      <w:proofErr w:type="spellStart"/>
      <w:r w:rsidRPr="007C2FF6">
        <w:rPr>
          <w:rFonts w:ascii="Cambria" w:hAnsi="Cambria"/>
          <w:sz w:val="24"/>
          <w:szCs w:val="24"/>
        </w:rPr>
        <w:t>membentuk</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baru</w:t>
      </w:r>
      <w:proofErr w:type="spellEnd"/>
      <w:r w:rsidRPr="007C2FF6">
        <w:rPr>
          <w:rFonts w:ascii="Cambria" w:hAnsi="Cambria"/>
          <w:sz w:val="24"/>
          <w:szCs w:val="24"/>
        </w:rPr>
        <w:t xml:space="preserve"> yang </w:t>
      </w:r>
      <w:proofErr w:type="spellStart"/>
      <w:r w:rsidRPr="007C2FF6">
        <w:rPr>
          <w:rFonts w:ascii="Cambria" w:hAnsi="Cambria"/>
          <w:sz w:val="24"/>
          <w:szCs w:val="24"/>
        </w:rPr>
        <w:t>positif</w:t>
      </w:r>
      <w:proofErr w:type="spellEnd"/>
      <w:r w:rsidRPr="007C2FF6">
        <w:rPr>
          <w:rFonts w:ascii="Cambria" w:hAnsi="Cambria"/>
          <w:sz w:val="24"/>
          <w:szCs w:val="24"/>
        </w:rPr>
        <w:t xml:space="preserve"> </w:t>
      </w:r>
      <w:proofErr w:type="spellStart"/>
      <w:r w:rsidRPr="007C2FF6">
        <w:rPr>
          <w:rFonts w:ascii="Cambria" w:hAnsi="Cambria"/>
          <w:sz w:val="24"/>
          <w:szCs w:val="24"/>
        </w:rPr>
        <w:t>seperti</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adaptif</w:t>
      </w:r>
      <w:proofErr w:type="spellEnd"/>
      <w:r w:rsidRPr="007C2FF6">
        <w:rPr>
          <w:rFonts w:ascii="Cambria" w:hAnsi="Cambria"/>
          <w:sz w:val="24"/>
          <w:szCs w:val="24"/>
        </w:rPr>
        <w:t xml:space="preserve"> </w:t>
      </w:r>
      <w:proofErr w:type="spellStart"/>
      <w:r w:rsidRPr="007C2FF6">
        <w:rPr>
          <w:rFonts w:ascii="Cambria" w:hAnsi="Cambria"/>
          <w:sz w:val="24"/>
          <w:szCs w:val="24"/>
        </w:rPr>
        <w:t>atau</w:t>
      </w:r>
      <w:proofErr w:type="spellEnd"/>
      <w:r w:rsidRPr="007C2FF6">
        <w:rPr>
          <w:rFonts w:ascii="Cambria" w:hAnsi="Cambria"/>
          <w:sz w:val="24"/>
          <w:szCs w:val="24"/>
        </w:rPr>
        <w:t xml:space="preserve"> </w:t>
      </w:r>
      <w:proofErr w:type="spellStart"/>
      <w:r w:rsidRPr="007C2FF6">
        <w:rPr>
          <w:rFonts w:ascii="Cambria" w:hAnsi="Cambria"/>
          <w:sz w:val="24"/>
          <w:szCs w:val="24"/>
        </w:rPr>
        <w:t>kemandirian</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normal </w:t>
      </w:r>
      <w:proofErr w:type="spellStart"/>
      <w:r w:rsidRPr="007C2FF6">
        <w:rPr>
          <w:rFonts w:ascii="Cambria" w:hAnsi="Cambria"/>
          <w:sz w:val="24"/>
          <w:szCs w:val="24"/>
        </w:rPr>
        <w:t>maupun</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berkebutuhan</w:t>
      </w:r>
      <w:proofErr w:type="spellEnd"/>
      <w:r w:rsidRPr="007C2FF6">
        <w:rPr>
          <w:rFonts w:ascii="Cambria" w:hAnsi="Cambria"/>
          <w:sz w:val="24"/>
          <w:szCs w:val="24"/>
        </w:rPr>
        <w:t xml:space="preserve"> </w:t>
      </w:r>
      <w:proofErr w:type="spellStart"/>
      <w:r w:rsidRPr="007C2FF6">
        <w:rPr>
          <w:rFonts w:ascii="Cambria" w:hAnsi="Cambria"/>
          <w:sz w:val="24"/>
          <w:szCs w:val="24"/>
        </w:rPr>
        <w:t>khusus</w:t>
      </w:r>
      <w:proofErr w:type="spellEnd"/>
      <w:r w:rsidRPr="007C2FF6">
        <w:rPr>
          <w:rFonts w:ascii="Cambria" w:hAnsi="Cambria"/>
          <w:sz w:val="24"/>
          <w:szCs w:val="24"/>
        </w:rPr>
        <w:t>.</w:t>
      </w:r>
      <w:r w:rsidRPr="007C2FF6">
        <w:rPr>
          <w:rFonts w:ascii="Cambria" w:hAnsi="Cambria"/>
          <w:i/>
          <w:sz w:val="24"/>
          <w:szCs w:val="24"/>
        </w:rPr>
        <w:t xml:space="preserve"> extinction</w:t>
      </w:r>
      <w:r w:rsidRPr="007C2FF6">
        <w:rPr>
          <w:rFonts w:ascii="Cambria" w:hAnsi="Cambria"/>
          <w:sz w:val="24"/>
          <w:szCs w:val="24"/>
        </w:rPr>
        <w:t xml:space="preserve"> </w:t>
      </w:r>
      <w:proofErr w:type="spellStart"/>
      <w:r w:rsidRPr="007C2FF6">
        <w:rPr>
          <w:rFonts w:ascii="Cambria" w:hAnsi="Cambria"/>
          <w:sz w:val="24"/>
          <w:szCs w:val="24"/>
        </w:rPr>
        <w:t>ialah</w:t>
      </w:r>
      <w:proofErr w:type="spellEnd"/>
      <w:r w:rsidRPr="007C2FF6">
        <w:rPr>
          <w:rFonts w:ascii="Cambria" w:hAnsi="Cambria"/>
          <w:sz w:val="24"/>
          <w:szCs w:val="24"/>
        </w:rPr>
        <w:t xml:space="preserve"> stimulus </w:t>
      </w:r>
      <w:proofErr w:type="spellStart"/>
      <w:r w:rsidRPr="007C2FF6">
        <w:rPr>
          <w:rFonts w:ascii="Cambria" w:hAnsi="Cambria"/>
          <w:sz w:val="24"/>
          <w:szCs w:val="24"/>
        </w:rPr>
        <w:t>negatif</w:t>
      </w:r>
      <w:proofErr w:type="spellEnd"/>
      <w:r w:rsidRPr="007C2FF6">
        <w:rPr>
          <w:rFonts w:ascii="Cambria" w:hAnsi="Cambria"/>
          <w:sz w:val="24"/>
          <w:szCs w:val="24"/>
        </w:rPr>
        <w:t xml:space="preserve">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peduli</w:t>
      </w:r>
      <w:proofErr w:type="spellEnd"/>
      <w:r w:rsidRPr="007C2FF6">
        <w:rPr>
          <w:rFonts w:ascii="Cambria" w:hAnsi="Cambria"/>
          <w:sz w:val="24"/>
          <w:szCs w:val="24"/>
        </w:rPr>
        <w:t xml:space="preserve">, </w:t>
      </w:r>
      <w:proofErr w:type="spellStart"/>
      <w:r w:rsidRPr="007C2FF6">
        <w:rPr>
          <w:rFonts w:ascii="Cambria" w:hAnsi="Cambria"/>
          <w:sz w:val="24"/>
          <w:szCs w:val="24"/>
        </w:rPr>
        <w:t>membuang</w:t>
      </w:r>
      <w:proofErr w:type="spellEnd"/>
      <w:r w:rsidRPr="007C2FF6">
        <w:rPr>
          <w:rFonts w:ascii="Cambria" w:hAnsi="Cambria"/>
          <w:sz w:val="24"/>
          <w:szCs w:val="24"/>
        </w:rPr>
        <w:t xml:space="preserve"> </w:t>
      </w:r>
      <w:proofErr w:type="spellStart"/>
      <w:r w:rsidRPr="007C2FF6">
        <w:rPr>
          <w:rFonts w:ascii="Cambria" w:hAnsi="Cambria"/>
          <w:sz w:val="24"/>
          <w:szCs w:val="24"/>
        </w:rPr>
        <w:t>muka</w:t>
      </w:r>
      <w:proofErr w:type="spellEnd"/>
      <w:r w:rsidRPr="007C2FF6">
        <w:rPr>
          <w:rFonts w:ascii="Cambria" w:hAnsi="Cambria"/>
          <w:sz w:val="24"/>
          <w:szCs w:val="24"/>
        </w:rPr>
        <w:t xml:space="preserve">,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melihat</w:t>
      </w:r>
      <w:proofErr w:type="spellEnd"/>
      <w:r w:rsidRPr="007C2FF6">
        <w:rPr>
          <w:rFonts w:ascii="Cambria" w:hAnsi="Cambria"/>
          <w:sz w:val="24"/>
          <w:szCs w:val="24"/>
        </w:rPr>
        <w:t xml:space="preserve">, dan </w:t>
      </w:r>
      <w:proofErr w:type="spellStart"/>
      <w:r w:rsidRPr="007C2FF6">
        <w:rPr>
          <w:rFonts w:ascii="Cambria" w:hAnsi="Cambria"/>
          <w:sz w:val="24"/>
          <w:szCs w:val="24"/>
        </w:rPr>
        <w:t>membiarkan</w:t>
      </w:r>
      <w:proofErr w:type="spellEnd"/>
      <w:r w:rsidRPr="007C2FF6">
        <w:rPr>
          <w:rFonts w:ascii="Cambria" w:hAnsi="Cambria"/>
          <w:sz w:val="24"/>
          <w:szCs w:val="24"/>
        </w:rPr>
        <w:t xml:space="preserve">) yang </w:t>
      </w:r>
      <w:proofErr w:type="spellStart"/>
      <w:r w:rsidRPr="007C2FF6">
        <w:rPr>
          <w:rFonts w:ascii="Cambria" w:hAnsi="Cambria"/>
          <w:sz w:val="24"/>
          <w:szCs w:val="24"/>
        </w:rPr>
        <w:t>diberikan</w:t>
      </w:r>
      <w:proofErr w:type="spellEnd"/>
      <w:r w:rsidRPr="007C2FF6">
        <w:rPr>
          <w:rFonts w:ascii="Cambria" w:hAnsi="Cambria"/>
          <w:sz w:val="24"/>
          <w:szCs w:val="24"/>
        </w:rPr>
        <w:t xml:space="preserve"> </w:t>
      </w:r>
      <w:proofErr w:type="spellStart"/>
      <w:r w:rsidRPr="007C2FF6">
        <w:rPr>
          <w:rFonts w:ascii="Cambria" w:hAnsi="Cambria"/>
          <w:sz w:val="24"/>
          <w:szCs w:val="24"/>
        </w:rPr>
        <w:t>kepada</w:t>
      </w:r>
      <w:proofErr w:type="spellEnd"/>
      <w:r w:rsidRPr="007C2FF6">
        <w:rPr>
          <w:rFonts w:ascii="Cambria" w:hAnsi="Cambria"/>
          <w:sz w:val="24"/>
          <w:szCs w:val="24"/>
        </w:rPr>
        <w:t xml:space="preserve"> </w:t>
      </w:r>
      <w:proofErr w:type="spellStart"/>
      <w:r w:rsidRPr="007C2FF6">
        <w:rPr>
          <w:rFonts w:ascii="Cambria" w:hAnsi="Cambria"/>
          <w:sz w:val="24"/>
          <w:szCs w:val="24"/>
        </w:rPr>
        <w:t>anak</w:t>
      </w:r>
      <w:proofErr w:type="spellEnd"/>
      <w:r w:rsidRPr="007C2FF6">
        <w:rPr>
          <w:rFonts w:ascii="Cambria" w:hAnsi="Cambria"/>
          <w:sz w:val="24"/>
          <w:szCs w:val="24"/>
        </w:rPr>
        <w:t xml:space="preserve"> </w:t>
      </w:r>
      <w:proofErr w:type="spellStart"/>
      <w:r w:rsidRPr="007C2FF6">
        <w:rPr>
          <w:rFonts w:ascii="Cambria" w:hAnsi="Cambria"/>
          <w:sz w:val="24"/>
          <w:szCs w:val="24"/>
        </w:rPr>
        <w:t>segera</w:t>
      </w:r>
      <w:proofErr w:type="spellEnd"/>
      <w:r w:rsidRPr="007C2FF6">
        <w:rPr>
          <w:rFonts w:ascii="Cambria" w:hAnsi="Cambria"/>
          <w:sz w:val="24"/>
          <w:szCs w:val="24"/>
        </w:rPr>
        <w:t xml:space="preserve"> </w:t>
      </w:r>
      <w:proofErr w:type="spellStart"/>
      <w:r w:rsidRPr="007C2FF6">
        <w:rPr>
          <w:rFonts w:ascii="Cambria" w:hAnsi="Cambria"/>
          <w:sz w:val="24"/>
          <w:szCs w:val="24"/>
        </w:rPr>
        <w:t>setelah</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muncul</w:t>
      </w:r>
      <w:proofErr w:type="spellEnd"/>
      <w:r w:rsidRPr="007C2FF6">
        <w:rPr>
          <w:rFonts w:ascii="Cambria" w:hAnsi="Cambria"/>
          <w:sz w:val="24"/>
          <w:szCs w:val="24"/>
        </w:rPr>
        <w:t xml:space="preserve">. </w:t>
      </w:r>
      <w:proofErr w:type="spellStart"/>
      <w:r w:rsidRPr="007C2FF6">
        <w:rPr>
          <w:rFonts w:ascii="Cambria" w:hAnsi="Cambria"/>
          <w:sz w:val="24"/>
          <w:szCs w:val="24"/>
        </w:rPr>
        <w:t>Materi</w:t>
      </w:r>
      <w:proofErr w:type="spellEnd"/>
      <w:r w:rsidRPr="007C2FF6">
        <w:rPr>
          <w:rFonts w:ascii="Cambria" w:hAnsi="Cambria"/>
          <w:sz w:val="24"/>
          <w:szCs w:val="24"/>
        </w:rPr>
        <w:t xml:space="preserve"> extinction </w:t>
      </w:r>
      <w:proofErr w:type="spellStart"/>
      <w:r w:rsidRPr="007C2FF6">
        <w:rPr>
          <w:rFonts w:ascii="Cambria" w:hAnsi="Cambria"/>
          <w:sz w:val="24"/>
          <w:szCs w:val="24"/>
        </w:rPr>
        <w:t>diberikan</w:t>
      </w:r>
      <w:proofErr w:type="spellEnd"/>
      <w:r w:rsidRPr="007C2FF6">
        <w:rPr>
          <w:rFonts w:ascii="Cambria" w:hAnsi="Cambria"/>
          <w:sz w:val="24"/>
          <w:szCs w:val="24"/>
        </w:rPr>
        <w:t xml:space="preserve"> pada guru-guru SDLB </w:t>
      </w:r>
      <w:proofErr w:type="spellStart"/>
      <w:r w:rsidRPr="007C2FF6">
        <w:rPr>
          <w:rFonts w:ascii="Cambria" w:hAnsi="Cambria"/>
          <w:sz w:val="24"/>
          <w:szCs w:val="24"/>
        </w:rPr>
        <w:t>dengan</w:t>
      </w:r>
      <w:proofErr w:type="spellEnd"/>
      <w:r w:rsidRPr="007C2FF6">
        <w:rPr>
          <w:rFonts w:ascii="Cambria" w:hAnsi="Cambria"/>
          <w:sz w:val="24"/>
          <w:szCs w:val="24"/>
        </w:rPr>
        <w:t xml:space="preserve"> </w:t>
      </w:r>
      <w:proofErr w:type="spellStart"/>
      <w:r w:rsidRPr="007C2FF6">
        <w:rPr>
          <w:rFonts w:ascii="Cambria" w:hAnsi="Cambria"/>
          <w:sz w:val="24"/>
          <w:szCs w:val="24"/>
        </w:rPr>
        <w:t>maksud</w:t>
      </w:r>
      <w:proofErr w:type="spellEnd"/>
      <w:r w:rsidRPr="007C2FF6">
        <w:rPr>
          <w:rFonts w:ascii="Cambria" w:hAnsi="Cambria"/>
          <w:sz w:val="24"/>
          <w:szCs w:val="24"/>
        </w:rPr>
        <w:t xml:space="preserve"> agar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dapat</w:t>
      </w:r>
      <w:proofErr w:type="spellEnd"/>
      <w:r w:rsidRPr="007C2FF6">
        <w:rPr>
          <w:rFonts w:ascii="Cambria" w:hAnsi="Cambria"/>
          <w:sz w:val="24"/>
          <w:szCs w:val="24"/>
        </w:rPr>
        <w:t xml:space="preserve"> </w:t>
      </w:r>
      <w:proofErr w:type="spellStart"/>
      <w:r w:rsidRPr="007C2FF6">
        <w:rPr>
          <w:rFonts w:ascii="Cambria" w:hAnsi="Cambria"/>
          <w:sz w:val="24"/>
          <w:szCs w:val="24"/>
        </w:rPr>
        <w:t>hilang</w:t>
      </w:r>
      <w:proofErr w:type="spellEnd"/>
      <w:r w:rsidRPr="007C2FF6">
        <w:rPr>
          <w:rFonts w:ascii="Cambria" w:hAnsi="Cambria"/>
          <w:sz w:val="24"/>
          <w:szCs w:val="24"/>
        </w:rPr>
        <w:t xml:space="preserve">, </w:t>
      </w:r>
      <w:proofErr w:type="spellStart"/>
      <w:r w:rsidRPr="007C2FF6">
        <w:rPr>
          <w:rFonts w:ascii="Cambria" w:hAnsi="Cambria"/>
          <w:sz w:val="24"/>
          <w:szCs w:val="24"/>
        </w:rPr>
        <w:t>sebagaimana</w:t>
      </w:r>
      <w:proofErr w:type="spellEnd"/>
      <w:r w:rsidRPr="007C2FF6">
        <w:rPr>
          <w:rFonts w:ascii="Cambria" w:hAnsi="Cambria"/>
          <w:sz w:val="24"/>
          <w:szCs w:val="24"/>
        </w:rPr>
        <w:t xml:space="preserve"> yang </w:t>
      </w:r>
      <w:proofErr w:type="spellStart"/>
      <w:r w:rsidRPr="007C2FF6">
        <w:rPr>
          <w:rFonts w:ascii="Cambria" w:hAnsi="Cambria"/>
          <w:sz w:val="24"/>
          <w:szCs w:val="24"/>
        </w:rPr>
        <w:t>diungkap</w:t>
      </w:r>
      <w:proofErr w:type="spellEnd"/>
      <w:r w:rsidRPr="007C2FF6">
        <w:rPr>
          <w:rFonts w:ascii="Cambria" w:hAnsi="Cambria"/>
          <w:sz w:val="24"/>
          <w:szCs w:val="24"/>
        </w:rPr>
        <w:t xml:space="preserve"> oleh Martin &amp; Pear (2005) </w:t>
      </w:r>
      <w:proofErr w:type="spellStart"/>
      <w:r w:rsidRPr="007C2FF6">
        <w:rPr>
          <w:rFonts w:ascii="Cambria" w:hAnsi="Cambria"/>
          <w:sz w:val="24"/>
          <w:szCs w:val="24"/>
        </w:rPr>
        <w:t>bahwa</w:t>
      </w:r>
      <w:proofErr w:type="spellEnd"/>
      <w:r w:rsidRPr="007C2FF6">
        <w:rPr>
          <w:rFonts w:ascii="Cambria" w:hAnsi="Cambria"/>
          <w:sz w:val="24"/>
          <w:szCs w:val="24"/>
        </w:rPr>
        <w:t xml:space="preserve"> </w:t>
      </w:r>
      <w:proofErr w:type="spellStart"/>
      <w:r w:rsidRPr="007C2FF6">
        <w:rPr>
          <w:rFonts w:ascii="Cambria" w:hAnsi="Cambria"/>
          <w:sz w:val="24"/>
          <w:szCs w:val="24"/>
        </w:rPr>
        <w:t>jika</w:t>
      </w:r>
      <w:proofErr w:type="spellEnd"/>
      <w:r w:rsidRPr="007C2FF6">
        <w:rPr>
          <w:rFonts w:ascii="Cambria" w:hAnsi="Cambria"/>
          <w:sz w:val="24"/>
          <w:szCs w:val="24"/>
        </w:rPr>
        <w:t xml:space="preserve"> </w:t>
      </w:r>
      <w:proofErr w:type="spellStart"/>
      <w:r w:rsidRPr="007C2FF6">
        <w:rPr>
          <w:rFonts w:ascii="Cambria" w:hAnsi="Cambria"/>
          <w:sz w:val="24"/>
          <w:szCs w:val="24"/>
        </w:rPr>
        <w:t>teknik</w:t>
      </w:r>
      <w:proofErr w:type="spellEnd"/>
      <w:r w:rsidRPr="007C2FF6">
        <w:rPr>
          <w:rFonts w:ascii="Cambria" w:hAnsi="Cambria"/>
          <w:sz w:val="24"/>
          <w:szCs w:val="24"/>
        </w:rPr>
        <w:t xml:space="preserve"> extinction di </w:t>
      </w:r>
      <w:proofErr w:type="spellStart"/>
      <w:r w:rsidRPr="007C2FF6">
        <w:rPr>
          <w:rFonts w:ascii="Cambria" w:hAnsi="Cambria"/>
          <w:sz w:val="24"/>
          <w:szCs w:val="24"/>
        </w:rPr>
        <w:t>terapkan</w:t>
      </w:r>
      <w:proofErr w:type="spellEnd"/>
      <w:r w:rsidRPr="007C2FF6">
        <w:rPr>
          <w:rFonts w:ascii="Cambria" w:hAnsi="Cambria"/>
          <w:sz w:val="24"/>
          <w:szCs w:val="24"/>
        </w:rPr>
        <w:t xml:space="preserve"> pada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secara</w:t>
      </w:r>
      <w:proofErr w:type="spellEnd"/>
      <w:r w:rsidRPr="007C2FF6">
        <w:rPr>
          <w:rFonts w:ascii="Cambria" w:hAnsi="Cambria"/>
          <w:sz w:val="24"/>
          <w:szCs w:val="24"/>
        </w:rPr>
        <w:t xml:space="preserve"> </w:t>
      </w:r>
      <w:proofErr w:type="spellStart"/>
      <w:r w:rsidRPr="007C2FF6">
        <w:rPr>
          <w:rFonts w:ascii="Cambria" w:hAnsi="Cambria"/>
          <w:sz w:val="24"/>
          <w:szCs w:val="24"/>
        </w:rPr>
        <w:t>konsisten</w:t>
      </w:r>
      <w:proofErr w:type="spellEnd"/>
      <w:r w:rsidRPr="007C2FF6">
        <w:rPr>
          <w:rFonts w:ascii="Cambria" w:hAnsi="Cambria"/>
          <w:sz w:val="24"/>
          <w:szCs w:val="24"/>
        </w:rPr>
        <w:t xml:space="preserve"> </w:t>
      </w:r>
      <w:proofErr w:type="spellStart"/>
      <w:r w:rsidRPr="007C2FF6">
        <w:rPr>
          <w:rFonts w:ascii="Cambria" w:hAnsi="Cambria"/>
          <w:sz w:val="24"/>
          <w:szCs w:val="24"/>
        </w:rPr>
        <w:t>maka</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yang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diharapkan</w:t>
      </w:r>
      <w:proofErr w:type="spellEnd"/>
      <w:r w:rsidRPr="007C2FF6">
        <w:rPr>
          <w:rFonts w:ascii="Cambria" w:hAnsi="Cambria"/>
          <w:sz w:val="24"/>
          <w:szCs w:val="24"/>
        </w:rPr>
        <w:t xml:space="preserve"> </w:t>
      </w:r>
      <w:proofErr w:type="spellStart"/>
      <w:r w:rsidRPr="007C2FF6">
        <w:rPr>
          <w:rFonts w:ascii="Cambria" w:hAnsi="Cambria"/>
          <w:sz w:val="24"/>
          <w:szCs w:val="24"/>
        </w:rPr>
        <w:t>tersebut</w:t>
      </w:r>
      <w:proofErr w:type="spellEnd"/>
      <w:r w:rsidRPr="007C2FF6">
        <w:rPr>
          <w:rFonts w:ascii="Cambria" w:hAnsi="Cambria"/>
          <w:sz w:val="24"/>
          <w:szCs w:val="24"/>
        </w:rPr>
        <w:t xml:space="preserve"> </w:t>
      </w:r>
      <w:proofErr w:type="spellStart"/>
      <w:r w:rsidRPr="007C2FF6">
        <w:rPr>
          <w:rFonts w:ascii="Cambria" w:hAnsi="Cambria"/>
          <w:sz w:val="24"/>
          <w:szCs w:val="24"/>
        </w:rPr>
        <w:t>akan</w:t>
      </w:r>
      <w:proofErr w:type="spellEnd"/>
      <w:r w:rsidRPr="007C2FF6">
        <w:rPr>
          <w:rFonts w:ascii="Cambria" w:hAnsi="Cambria"/>
          <w:sz w:val="24"/>
          <w:szCs w:val="24"/>
        </w:rPr>
        <w:t xml:space="preserve"> </w:t>
      </w:r>
      <w:proofErr w:type="spellStart"/>
      <w:r w:rsidRPr="007C2FF6">
        <w:rPr>
          <w:rFonts w:ascii="Cambria" w:hAnsi="Cambria"/>
          <w:sz w:val="24"/>
          <w:szCs w:val="24"/>
        </w:rPr>
        <w:t>hilang</w:t>
      </w:r>
      <w:proofErr w:type="spellEnd"/>
      <w:r w:rsidRPr="007C2FF6">
        <w:rPr>
          <w:rFonts w:ascii="Cambria" w:hAnsi="Cambria"/>
          <w:sz w:val="24"/>
          <w:szCs w:val="24"/>
        </w:rPr>
        <w:t xml:space="preserve">, </w:t>
      </w:r>
      <w:proofErr w:type="spellStart"/>
      <w:r w:rsidRPr="007C2FF6">
        <w:rPr>
          <w:rFonts w:ascii="Cambria" w:hAnsi="Cambria"/>
          <w:sz w:val="24"/>
          <w:szCs w:val="24"/>
        </w:rPr>
        <w:t>seperti</w:t>
      </w:r>
      <w:proofErr w:type="spellEnd"/>
      <w:r w:rsidRPr="007C2FF6">
        <w:rPr>
          <w:rFonts w:ascii="Cambria" w:hAnsi="Cambria"/>
          <w:sz w:val="24"/>
          <w:szCs w:val="24"/>
        </w:rPr>
        <w:t xml:space="preserve"> </w:t>
      </w:r>
      <w:proofErr w:type="spellStart"/>
      <w:r w:rsidRPr="007C2FF6">
        <w:rPr>
          <w:rFonts w:ascii="Cambria" w:hAnsi="Cambria"/>
          <w:sz w:val="24"/>
          <w:szCs w:val="24"/>
        </w:rPr>
        <w:t>perilaku</w:t>
      </w:r>
      <w:proofErr w:type="spellEnd"/>
      <w:r w:rsidRPr="007C2FF6">
        <w:rPr>
          <w:rFonts w:ascii="Cambria" w:hAnsi="Cambria"/>
          <w:sz w:val="24"/>
          <w:szCs w:val="24"/>
        </w:rPr>
        <w:t xml:space="preserve"> tantrum,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peduli</w:t>
      </w:r>
      <w:proofErr w:type="spellEnd"/>
      <w:r w:rsidRPr="007C2FF6">
        <w:rPr>
          <w:rFonts w:ascii="Cambria" w:hAnsi="Cambria"/>
          <w:sz w:val="24"/>
          <w:szCs w:val="24"/>
        </w:rPr>
        <w:t xml:space="preserve"> dan </w:t>
      </w:r>
      <w:proofErr w:type="spellStart"/>
      <w:r w:rsidRPr="007C2FF6">
        <w:rPr>
          <w:rFonts w:ascii="Cambria" w:hAnsi="Cambria"/>
          <w:sz w:val="24"/>
          <w:szCs w:val="24"/>
        </w:rPr>
        <w:t>tidak</w:t>
      </w:r>
      <w:proofErr w:type="spellEnd"/>
      <w:r w:rsidRPr="007C2FF6">
        <w:rPr>
          <w:rFonts w:ascii="Cambria" w:hAnsi="Cambria"/>
          <w:sz w:val="24"/>
          <w:szCs w:val="24"/>
        </w:rPr>
        <w:t xml:space="preserve"> </w:t>
      </w:r>
      <w:proofErr w:type="spellStart"/>
      <w:r w:rsidRPr="007C2FF6">
        <w:rPr>
          <w:rFonts w:ascii="Cambria" w:hAnsi="Cambria"/>
          <w:sz w:val="24"/>
          <w:szCs w:val="24"/>
        </w:rPr>
        <w:t>mendengarkan</w:t>
      </w:r>
      <w:proofErr w:type="spellEnd"/>
      <w:r w:rsidRPr="007C2FF6">
        <w:rPr>
          <w:rFonts w:ascii="Cambria" w:hAnsi="Cambria"/>
          <w:sz w:val="24"/>
          <w:szCs w:val="24"/>
        </w:rPr>
        <w:t xml:space="preserve"> dan </w:t>
      </w:r>
      <w:proofErr w:type="spellStart"/>
      <w:r w:rsidRPr="007C2FF6">
        <w:rPr>
          <w:rFonts w:ascii="Cambria" w:hAnsi="Cambria"/>
          <w:sz w:val="24"/>
          <w:szCs w:val="24"/>
        </w:rPr>
        <w:t>perilaku</w:t>
      </w:r>
      <w:proofErr w:type="spellEnd"/>
      <w:r w:rsidRPr="007C2FF6">
        <w:rPr>
          <w:rFonts w:ascii="Cambria" w:hAnsi="Cambria"/>
          <w:sz w:val="24"/>
          <w:szCs w:val="24"/>
        </w:rPr>
        <w:t xml:space="preserve"> </w:t>
      </w:r>
      <w:proofErr w:type="spellStart"/>
      <w:r w:rsidRPr="007C2FF6">
        <w:rPr>
          <w:rFonts w:ascii="Cambria" w:hAnsi="Cambria"/>
          <w:sz w:val="24"/>
          <w:szCs w:val="24"/>
        </w:rPr>
        <w:t>negatif</w:t>
      </w:r>
      <w:proofErr w:type="spellEnd"/>
      <w:r w:rsidRPr="007C2FF6">
        <w:rPr>
          <w:rFonts w:ascii="Cambria" w:hAnsi="Cambria"/>
          <w:sz w:val="24"/>
          <w:szCs w:val="24"/>
        </w:rPr>
        <w:t xml:space="preserve"> </w:t>
      </w:r>
      <w:proofErr w:type="spellStart"/>
      <w:r w:rsidRPr="007C2FF6">
        <w:rPr>
          <w:rFonts w:ascii="Cambria" w:hAnsi="Cambria"/>
          <w:sz w:val="24"/>
          <w:szCs w:val="24"/>
        </w:rPr>
        <w:t>lainnya</w:t>
      </w:r>
      <w:proofErr w:type="spellEnd"/>
      <w:r w:rsidRPr="007C2FF6">
        <w:rPr>
          <w:rFonts w:ascii="Cambria" w:hAnsi="Cambria"/>
          <w:sz w:val="24"/>
          <w:szCs w:val="24"/>
        </w:rPr>
        <w:t xml:space="preserve">. </w:t>
      </w:r>
    </w:p>
    <w:p w14:paraId="19135243" w14:textId="31181646" w:rsidR="007C2FF6" w:rsidRDefault="007C2FF6" w:rsidP="000E46A2">
      <w:pPr>
        <w:shd w:val="clear" w:color="auto" w:fill="FFFFFF"/>
        <w:spacing w:before="0" w:beforeAutospacing="0" w:after="0" w:afterAutospacing="0" w:line="276" w:lineRule="auto"/>
        <w:ind w:left="0" w:firstLine="547"/>
        <w:jc w:val="both"/>
        <w:rPr>
          <w:rFonts w:ascii="Cambria" w:eastAsia="Times New Roman" w:hAnsi="Cambria"/>
          <w:sz w:val="24"/>
          <w:szCs w:val="24"/>
        </w:rPr>
      </w:pPr>
      <w:r w:rsidRPr="007C2FF6">
        <w:rPr>
          <w:rFonts w:ascii="Cambria" w:eastAsia="Times New Roman" w:hAnsi="Cambria"/>
          <w:sz w:val="24"/>
          <w:szCs w:val="24"/>
        </w:rPr>
        <w:t xml:space="preserve">Morris </w:t>
      </w:r>
      <w:proofErr w:type="spellStart"/>
      <w:r w:rsidRPr="007C2FF6">
        <w:rPr>
          <w:rFonts w:ascii="Cambria" w:eastAsia="Times New Roman" w:hAnsi="Cambria"/>
          <w:sz w:val="24"/>
          <w:szCs w:val="24"/>
        </w:rPr>
        <w:t>dalam</w:t>
      </w:r>
      <w:proofErr w:type="spellEnd"/>
      <w:r w:rsidRPr="007C2FF6">
        <w:rPr>
          <w:rFonts w:ascii="Cambria" w:eastAsia="Times New Roman" w:hAnsi="Cambria"/>
          <w:sz w:val="24"/>
          <w:szCs w:val="24"/>
        </w:rPr>
        <w:t xml:space="preserve"> Martin &amp; Pear (2005) </w:t>
      </w:r>
      <w:proofErr w:type="spellStart"/>
      <w:r w:rsidRPr="007C2FF6">
        <w:rPr>
          <w:rFonts w:ascii="Cambria" w:eastAsia="Times New Roman" w:hAnsi="Cambria"/>
          <w:sz w:val="24"/>
          <w:szCs w:val="24"/>
        </w:rPr>
        <w:t>menyatakan</w:t>
      </w:r>
      <w:proofErr w:type="spellEnd"/>
      <w:r w:rsidRPr="007C2FF6">
        <w:rPr>
          <w:rFonts w:ascii="Cambria" w:hAnsi="Cambria"/>
          <w:sz w:val="24"/>
          <w:szCs w:val="24"/>
        </w:rPr>
        <w:t xml:space="preserve"> </w:t>
      </w:r>
      <w:r w:rsidRPr="007C2FF6">
        <w:rPr>
          <w:rFonts w:ascii="Cambria" w:hAnsi="Cambria"/>
          <w:i/>
          <w:sz w:val="24"/>
          <w:szCs w:val="24"/>
        </w:rPr>
        <w:t xml:space="preserve">chaining </w:t>
      </w:r>
      <w:proofErr w:type="spellStart"/>
      <w:r w:rsidRPr="007C2FF6">
        <w:rPr>
          <w:rFonts w:ascii="Cambria" w:hAnsi="Cambria"/>
          <w:sz w:val="24"/>
          <w:szCs w:val="24"/>
        </w:rPr>
        <w:t>ialah</w:t>
      </w:r>
      <w:proofErr w:type="spellEnd"/>
      <w:r w:rsidRPr="007C2FF6">
        <w:rPr>
          <w:rFonts w:ascii="Cambria" w:hAnsi="Cambria"/>
          <w:sz w:val="24"/>
          <w:szCs w:val="24"/>
        </w:rPr>
        <w:t xml:space="preserve"> </w:t>
      </w:r>
      <w:proofErr w:type="spellStart"/>
      <w:r w:rsidRPr="007C2FF6">
        <w:rPr>
          <w:rFonts w:ascii="Cambria" w:eastAsia="Times New Roman" w:hAnsi="Cambria"/>
          <w:sz w:val="24"/>
          <w:szCs w:val="24"/>
        </w:rPr>
        <w:t>suatu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prosedur</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dimana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mengajarkan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anak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untuk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melakukan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serangkaian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perilaku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dengan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memilah</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suatu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perilaku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dalam</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rangkaian</w:t>
      </w:r>
      <w:proofErr w:type="spellEnd"/>
      <w:r w:rsidRPr="007C2FF6">
        <w:rPr>
          <w:rFonts w:ascii="Cambria" w:eastAsia="Times New Roman" w:hAnsi="Cambria"/>
          <w:sz w:val="24"/>
          <w:szCs w:val="24"/>
        </w:rPr>
        <w:t xml:space="preserve"> yang </w:t>
      </w:r>
      <w:proofErr w:type="spellStart"/>
      <w:r w:rsidRPr="007C2FF6">
        <w:rPr>
          <w:rFonts w:ascii="Cambria" w:eastAsia="Times New Roman" w:hAnsi="Cambria"/>
          <w:sz w:val="24"/>
          <w:szCs w:val="24"/>
        </w:rPr>
        <w:t>kita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inginkan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Kemudian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dilanjutkan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dengan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meminta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anak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melakukan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keseluruhan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rangkaian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Saat</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diperlukan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maka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bisa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dilakukan</w:t>
      </w:r>
      <w:proofErr w:type="spellEnd"/>
      <w:r w:rsidRPr="007C2FF6">
        <w:rPr>
          <w:rFonts w:ascii="Cambria" w:eastAsia="Times New Roman" w:hAnsi="Cambria"/>
          <w:sz w:val="24"/>
          <w:szCs w:val="24"/>
        </w:rPr>
        <w:t xml:space="preserve"> </w:t>
      </w:r>
      <w:r w:rsidRPr="007C2FF6">
        <w:rPr>
          <w:rFonts w:ascii="Cambria" w:eastAsia="Times New Roman" w:hAnsi="Cambria"/>
          <w:i/>
          <w:sz w:val="24"/>
          <w:szCs w:val="24"/>
        </w:rPr>
        <w:t>prompting</w:t>
      </w:r>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anak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dalam</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melakukan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rangkaian-rangkaian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hingga</w:t>
      </w:r>
      <w:proofErr w:type="spellEnd"/>
      <w:r w:rsidRPr="007C2FF6">
        <w:rPr>
          <w:rFonts w:ascii="Cambria" w:eastAsia="Times New Roman" w:hAnsi="Cambria"/>
          <w:sz w:val="24"/>
          <w:szCs w:val="24"/>
        </w:rPr>
        <w:t xml:space="preserve"> pada </w:t>
      </w:r>
      <w:proofErr w:type="spellStart"/>
      <w:r w:rsidRPr="007C2FF6">
        <w:rPr>
          <w:rFonts w:ascii="Cambria" w:eastAsia="Times New Roman" w:hAnsi="Cambria"/>
          <w:sz w:val="24"/>
          <w:szCs w:val="24"/>
        </w:rPr>
        <w:t>anak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dapat</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melakukan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perilaku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akhir</w:t>
      </w:r>
      <w:proofErr w:type="spellEnd"/>
      <w:r w:rsidRPr="007C2FF6">
        <w:rPr>
          <w:rFonts w:ascii="Cambria" w:eastAsia="Times New Roman" w:hAnsi="Cambria"/>
          <w:sz w:val="24"/>
          <w:szCs w:val="24"/>
        </w:rPr>
        <w:t xml:space="preserve"> yang </w:t>
      </w:r>
      <w:proofErr w:type="spellStart"/>
      <w:r w:rsidRPr="007C2FF6">
        <w:rPr>
          <w:rFonts w:ascii="Cambria" w:eastAsia="Times New Roman" w:hAnsi="Cambria"/>
          <w:sz w:val="24"/>
          <w:szCs w:val="24"/>
        </w:rPr>
        <w:t>diinginkan</w:t>
      </w:r>
      <w:proofErr w:type="spellEnd"/>
      <w:r w:rsidRPr="007C2FF6">
        <w:rPr>
          <w:rFonts w:ascii="Cambria" w:eastAsia="Times New Roman" w:hAnsi="Cambria"/>
          <w:sz w:val="24"/>
          <w:szCs w:val="24"/>
        </w:rPr>
        <w:t>.</w:t>
      </w:r>
      <w:r w:rsidR="00BD35A9">
        <w:rPr>
          <w:rFonts w:ascii="Cambria" w:eastAsia="Times New Roman" w:hAnsi="Cambria"/>
          <w:sz w:val="24"/>
          <w:szCs w:val="24"/>
        </w:rPr>
        <w:t xml:space="preserve"> </w:t>
      </w:r>
      <w:r w:rsidRPr="007C2FF6">
        <w:rPr>
          <w:rFonts w:ascii="Cambria" w:eastAsia="Times New Roman" w:hAnsi="Cambria"/>
          <w:sz w:val="24"/>
          <w:szCs w:val="24"/>
        </w:rPr>
        <w:t xml:space="preserve">Pada </w:t>
      </w:r>
      <w:proofErr w:type="spellStart"/>
      <w:r w:rsidRPr="007C2FF6">
        <w:rPr>
          <w:rFonts w:ascii="Cambria" w:eastAsia="Times New Roman" w:hAnsi="Cambria"/>
          <w:sz w:val="24"/>
          <w:szCs w:val="24"/>
        </w:rPr>
        <w:t>perilaku</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akhir</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anak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didorong</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untuk</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melakukan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perilakunya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sendiri</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Kemudian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kita</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memberikan</w:t>
      </w:r>
      <w:proofErr w:type="spellEnd"/>
      <w:r w:rsidRPr="007C2FF6">
        <w:rPr>
          <w:rFonts w:ascii="Cambria" w:eastAsia="Times New Roman" w:hAnsi="Cambria"/>
          <w:sz w:val="24"/>
          <w:szCs w:val="24"/>
        </w:rPr>
        <w:t xml:space="preserve"> </w:t>
      </w:r>
      <w:r w:rsidRPr="007C2FF6">
        <w:rPr>
          <w:rFonts w:ascii="Cambria" w:eastAsia="Times New Roman" w:hAnsi="Cambria"/>
          <w:i/>
          <w:sz w:val="24"/>
          <w:szCs w:val="24"/>
        </w:rPr>
        <w:t xml:space="preserve">reinforcement </w:t>
      </w:r>
      <w:r w:rsidRPr="007C2FF6">
        <w:rPr>
          <w:rFonts w:ascii="Cambria" w:eastAsia="Times New Roman" w:hAnsi="Cambria"/>
          <w:sz w:val="24"/>
          <w:szCs w:val="24"/>
        </w:rPr>
        <w:t xml:space="preserve">yang </w:t>
      </w:r>
      <w:proofErr w:type="spellStart"/>
      <w:r w:rsidRPr="007C2FF6">
        <w:rPr>
          <w:rFonts w:ascii="Cambria" w:eastAsia="Times New Roman" w:hAnsi="Cambria"/>
          <w:sz w:val="24"/>
          <w:szCs w:val="24"/>
        </w:rPr>
        <w:t>menunjukkan</w:t>
      </w:r>
      <w:proofErr w:type="spellEnd"/>
      <w:r w:rsidRPr="007C2FF6">
        <w:rPr>
          <w:rFonts w:ascii="Cambria" w:eastAsia="Times New Roman" w:hAnsi="Cambria"/>
          <w:sz w:val="24"/>
          <w:szCs w:val="24"/>
        </w:rPr>
        <w:t xml:space="preserve"> </w:t>
      </w:r>
      <w:proofErr w:type="spellStart"/>
      <w:r w:rsidRPr="007C2FF6">
        <w:rPr>
          <w:rFonts w:ascii="Cambria" w:eastAsia="Times New Roman" w:hAnsi="Cambria"/>
          <w:sz w:val="24"/>
          <w:szCs w:val="24"/>
        </w:rPr>
        <w:t>perilakunya</w:t>
      </w:r>
      <w:proofErr w:type="spellEnd"/>
      <w:r w:rsidRPr="007C2FF6">
        <w:rPr>
          <w:rFonts w:ascii="Cambria" w:eastAsia="Times New Roman" w:hAnsi="Cambria"/>
          <w:sz w:val="24"/>
          <w:szCs w:val="24"/>
        </w:rPr>
        <w:t xml:space="preserve"> yang </w:t>
      </w:r>
      <w:proofErr w:type="spellStart"/>
      <w:r w:rsidRPr="007C2FF6">
        <w:rPr>
          <w:rFonts w:ascii="Cambria" w:eastAsia="Times New Roman" w:hAnsi="Cambria"/>
          <w:sz w:val="24"/>
          <w:szCs w:val="24"/>
        </w:rPr>
        <w:t>terakhir</w:t>
      </w:r>
      <w:proofErr w:type="spellEnd"/>
      <w:r w:rsidRPr="007C2FF6">
        <w:rPr>
          <w:rFonts w:ascii="Cambria" w:eastAsia="Times New Roman" w:hAnsi="Cambria"/>
          <w:sz w:val="24"/>
          <w:szCs w:val="24"/>
        </w:rPr>
        <w:t>.</w:t>
      </w:r>
    </w:p>
    <w:p w14:paraId="292A8370" w14:textId="77777777" w:rsidR="00CD7EEC" w:rsidRPr="000F3E8E" w:rsidRDefault="00CD7EEC" w:rsidP="000E46A2">
      <w:pPr>
        <w:shd w:val="clear" w:color="auto" w:fill="FFFFFF"/>
        <w:spacing w:before="0" w:beforeAutospacing="0" w:after="0" w:afterAutospacing="0" w:line="276" w:lineRule="auto"/>
        <w:ind w:left="0" w:firstLine="547"/>
        <w:jc w:val="both"/>
        <w:rPr>
          <w:rFonts w:ascii="Cambria" w:hAnsi="Cambria"/>
          <w:i/>
          <w:sz w:val="10"/>
          <w:szCs w:val="10"/>
        </w:rPr>
      </w:pPr>
    </w:p>
    <w:p w14:paraId="1547A544" w14:textId="77777777" w:rsidR="00A93353" w:rsidRPr="00E9055C" w:rsidRDefault="00A93353" w:rsidP="000E46A2">
      <w:pPr>
        <w:pStyle w:val="TidakAdaSpasi"/>
        <w:rPr>
          <w:rFonts w:asciiTheme="majorHAnsi" w:hAnsiTheme="majorHAnsi"/>
        </w:rPr>
      </w:pPr>
      <w:r w:rsidRPr="00E9055C">
        <w:rPr>
          <w:rFonts w:asciiTheme="majorHAnsi" w:hAnsiTheme="majorHAnsi"/>
        </w:rPr>
        <w:t xml:space="preserve">SIMPULAN </w:t>
      </w:r>
    </w:p>
    <w:p w14:paraId="789BDBC5" w14:textId="068D5F97" w:rsidR="002A2472" w:rsidRPr="00DE1407" w:rsidRDefault="002A2472" w:rsidP="000F3E8E">
      <w:pPr>
        <w:spacing w:before="0" w:beforeAutospacing="0" w:after="0" w:afterAutospacing="0" w:line="276" w:lineRule="auto"/>
        <w:ind w:left="0" w:firstLine="567"/>
        <w:jc w:val="both"/>
        <w:rPr>
          <w:rFonts w:ascii="Cambria" w:hAnsi="Cambria"/>
          <w:b/>
          <w:sz w:val="24"/>
          <w:szCs w:val="24"/>
        </w:rPr>
      </w:pP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w:t>
      </w:r>
      <w:proofErr w:type="spellStart"/>
      <w:r w:rsidRPr="00DE1407">
        <w:rPr>
          <w:rFonts w:ascii="Cambria" w:hAnsi="Cambria"/>
          <w:sz w:val="24"/>
          <w:szCs w:val="24"/>
        </w:rPr>
        <w:t>masyarakat</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bentuk</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dan </w:t>
      </w:r>
      <w:proofErr w:type="spellStart"/>
      <w:r w:rsidRPr="00DE1407">
        <w:rPr>
          <w:rFonts w:ascii="Cambria" w:hAnsi="Cambria"/>
          <w:sz w:val="24"/>
          <w:szCs w:val="24"/>
        </w:rPr>
        <w:t>pelatihan</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judul</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dan </w:t>
      </w:r>
      <w:proofErr w:type="spellStart"/>
      <w:r w:rsidRPr="00DE1407">
        <w:rPr>
          <w:rFonts w:ascii="Cambria" w:hAnsi="Cambria"/>
          <w:sz w:val="24"/>
          <w:szCs w:val="24"/>
        </w:rPr>
        <w:t>pelatihan</w:t>
      </w:r>
      <w:proofErr w:type="spellEnd"/>
      <w:r w:rsidRPr="00DE1407">
        <w:rPr>
          <w:rFonts w:ascii="Cambria" w:hAnsi="Cambria"/>
          <w:sz w:val="24"/>
          <w:szCs w:val="24"/>
        </w:rPr>
        <w:t xml:space="preserve"> </w:t>
      </w:r>
      <w:proofErr w:type="spellStart"/>
      <w:r w:rsidRPr="00DE1407">
        <w:rPr>
          <w:rFonts w:ascii="Cambria" w:hAnsi="Cambria"/>
          <w:sz w:val="24"/>
          <w:szCs w:val="24"/>
        </w:rPr>
        <w:t>dilaksanakan</w:t>
      </w:r>
      <w:proofErr w:type="spellEnd"/>
      <w:r w:rsidRPr="00DE1407">
        <w:rPr>
          <w:rFonts w:ascii="Cambria" w:hAnsi="Cambria"/>
          <w:sz w:val="24"/>
          <w:szCs w:val="24"/>
        </w:rPr>
        <w:t xml:space="preserve"> pada guru-guru SDLB Negeri </w:t>
      </w:r>
      <w:proofErr w:type="spellStart"/>
      <w:r w:rsidRPr="00DE1407">
        <w:rPr>
          <w:rFonts w:ascii="Cambria" w:hAnsi="Cambria"/>
          <w:sz w:val="24"/>
          <w:szCs w:val="24"/>
        </w:rPr>
        <w:t>Aneuk</w:t>
      </w:r>
      <w:proofErr w:type="spellEnd"/>
      <w:r w:rsidRPr="00DE1407">
        <w:rPr>
          <w:rFonts w:ascii="Cambria" w:hAnsi="Cambria"/>
          <w:sz w:val="24"/>
          <w:szCs w:val="24"/>
        </w:rPr>
        <w:t xml:space="preserve"> </w:t>
      </w:r>
      <w:proofErr w:type="spellStart"/>
      <w:r w:rsidRPr="00DE1407">
        <w:rPr>
          <w:rFonts w:ascii="Cambria" w:hAnsi="Cambria"/>
          <w:sz w:val="24"/>
          <w:szCs w:val="24"/>
        </w:rPr>
        <w:t>Nanggroe</w:t>
      </w:r>
      <w:proofErr w:type="spellEnd"/>
      <w:r w:rsidRPr="00DE1407">
        <w:rPr>
          <w:rFonts w:ascii="Cambria" w:hAnsi="Cambria"/>
          <w:sz w:val="24"/>
          <w:szCs w:val="24"/>
        </w:rPr>
        <w:t xml:space="preserve"> dan SDLB Kota </w:t>
      </w:r>
      <w:proofErr w:type="spellStart"/>
      <w:r w:rsidRPr="00DE1407">
        <w:rPr>
          <w:rFonts w:ascii="Cambria" w:hAnsi="Cambria"/>
          <w:sz w:val="24"/>
          <w:szCs w:val="24"/>
        </w:rPr>
        <w:t>Lhokseumawe</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Pengabdian</w:t>
      </w:r>
      <w:proofErr w:type="spellEnd"/>
      <w:r w:rsidRPr="00DE1407">
        <w:rPr>
          <w:rFonts w:ascii="Cambria" w:hAnsi="Cambria"/>
          <w:sz w:val="24"/>
          <w:szCs w:val="24"/>
        </w:rPr>
        <w:t xml:space="preserve"> Masyarakat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terbagi</w:t>
      </w:r>
      <w:proofErr w:type="spellEnd"/>
      <w:r w:rsidRPr="00DE1407">
        <w:rPr>
          <w:rFonts w:ascii="Cambria" w:hAnsi="Cambria"/>
          <w:sz w:val="24"/>
          <w:szCs w:val="24"/>
        </w:rPr>
        <w:t xml:space="preserve"> </w:t>
      </w:r>
      <w:proofErr w:type="spellStart"/>
      <w:r w:rsidRPr="00DE1407">
        <w:rPr>
          <w:rFonts w:ascii="Cambria" w:hAnsi="Cambria"/>
          <w:sz w:val="24"/>
          <w:szCs w:val="24"/>
        </w:rPr>
        <w:t>menjadi</w:t>
      </w:r>
      <w:proofErr w:type="spellEnd"/>
      <w:r w:rsidRPr="00DE1407">
        <w:rPr>
          <w:rFonts w:ascii="Cambria" w:hAnsi="Cambria"/>
          <w:sz w:val="24"/>
          <w:szCs w:val="24"/>
        </w:rPr>
        <w:t xml:space="preserve"> 4 sub </w:t>
      </w:r>
      <w:proofErr w:type="spellStart"/>
      <w:r w:rsidRPr="00DE1407">
        <w:rPr>
          <w:rFonts w:ascii="Cambria" w:hAnsi="Cambria"/>
          <w:sz w:val="24"/>
          <w:szCs w:val="24"/>
        </w:rPr>
        <w:t>bagian</w:t>
      </w:r>
      <w:proofErr w:type="spellEnd"/>
      <w:r w:rsidRPr="00DE1407">
        <w:rPr>
          <w:rFonts w:ascii="Cambria" w:hAnsi="Cambria"/>
          <w:sz w:val="24"/>
          <w:szCs w:val="24"/>
        </w:rPr>
        <w:t xml:space="preserve"> </w:t>
      </w:r>
      <w:proofErr w:type="spellStart"/>
      <w:r w:rsidRPr="00DE1407">
        <w:rPr>
          <w:rFonts w:ascii="Cambria" w:hAnsi="Cambria"/>
          <w:sz w:val="24"/>
          <w:szCs w:val="24"/>
        </w:rPr>
        <w:t>yakni</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r w:rsidRPr="00DE1407">
        <w:rPr>
          <w:rFonts w:ascii="Cambria" w:hAnsi="Cambria"/>
          <w:i/>
          <w:sz w:val="24"/>
          <w:szCs w:val="24"/>
        </w:rPr>
        <w:t>pretest,</w:t>
      </w:r>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r w:rsidRPr="00DE1407">
        <w:rPr>
          <w:rFonts w:ascii="Cambria" w:hAnsi="Cambria"/>
          <w:i/>
          <w:sz w:val="24"/>
          <w:szCs w:val="24"/>
        </w:rPr>
        <w:t xml:space="preserve">pretest </w:t>
      </w:r>
      <w:proofErr w:type="spellStart"/>
      <w:r w:rsidRPr="00DE1407">
        <w:rPr>
          <w:rFonts w:ascii="Cambria" w:hAnsi="Cambria"/>
          <w:sz w:val="24"/>
          <w:szCs w:val="24"/>
        </w:rPr>
        <w:t>dilakukan</w:t>
      </w:r>
      <w:proofErr w:type="spellEnd"/>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melihat</w:t>
      </w:r>
      <w:proofErr w:type="spellEnd"/>
      <w:r w:rsidRPr="00DE1407">
        <w:rPr>
          <w:rFonts w:ascii="Cambria" w:hAnsi="Cambria"/>
          <w:sz w:val="24"/>
          <w:szCs w:val="24"/>
        </w:rPr>
        <w:t xml:space="preserve"> </w:t>
      </w:r>
      <w:proofErr w:type="spellStart"/>
      <w:r w:rsidRPr="00DE1407">
        <w:rPr>
          <w:rFonts w:ascii="Cambria" w:hAnsi="Cambria"/>
          <w:sz w:val="24"/>
          <w:szCs w:val="24"/>
        </w:rPr>
        <w:t>sejauh</w:t>
      </w:r>
      <w:proofErr w:type="spellEnd"/>
      <w:r w:rsidRPr="00DE1407">
        <w:rPr>
          <w:rFonts w:ascii="Cambria" w:hAnsi="Cambria"/>
          <w:sz w:val="24"/>
          <w:szCs w:val="24"/>
        </w:rPr>
        <w:t xml:space="preserve"> mana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mengenai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teknik</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r w:rsidRPr="00DE1407">
        <w:rPr>
          <w:rFonts w:ascii="Cambria" w:hAnsi="Cambria"/>
          <w:i/>
          <w:sz w:val="24"/>
          <w:szCs w:val="24"/>
        </w:rPr>
        <w:t xml:space="preserve">behavior management training. </w:t>
      </w:r>
      <w:proofErr w:type="spellStart"/>
      <w:r w:rsidRPr="00DE1407">
        <w:rPr>
          <w:rFonts w:ascii="Cambria" w:hAnsi="Cambria"/>
          <w:sz w:val="24"/>
          <w:szCs w:val="24"/>
        </w:rPr>
        <w:t>Kemudian</w:t>
      </w:r>
      <w:proofErr w:type="spellEnd"/>
      <w:r w:rsidRPr="00DE1407">
        <w:rPr>
          <w:rFonts w:ascii="Cambria" w:hAnsi="Cambria"/>
          <w:sz w:val="24"/>
          <w:szCs w:val="24"/>
        </w:rPr>
        <w:t xml:space="preserve"> pada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kedua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w:t>
      </w:r>
      <w:proofErr w:type="spellStart"/>
      <w:r w:rsidRPr="00DE1407">
        <w:rPr>
          <w:rFonts w:ascii="Cambria" w:hAnsi="Cambria"/>
          <w:sz w:val="24"/>
          <w:szCs w:val="24"/>
        </w:rPr>
        <w:t>Kemudian</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ketiga</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r w:rsidRPr="00DE1407">
        <w:rPr>
          <w:rFonts w:ascii="Cambria" w:hAnsi="Cambria"/>
          <w:i/>
          <w:sz w:val="24"/>
          <w:szCs w:val="24"/>
        </w:rPr>
        <w:t>behavior manage</w:t>
      </w:r>
      <w:r w:rsidR="000F3E8E">
        <w:rPr>
          <w:rFonts w:ascii="Cambria" w:hAnsi="Cambria"/>
          <w:i/>
          <w:sz w:val="24"/>
          <w:szCs w:val="24"/>
          <w:lang w:val="id-ID"/>
        </w:rPr>
        <w:t>-</w:t>
      </w:r>
      <w:proofErr w:type="spellStart"/>
      <w:r w:rsidRPr="00DE1407">
        <w:rPr>
          <w:rFonts w:ascii="Cambria" w:hAnsi="Cambria"/>
          <w:i/>
          <w:sz w:val="24"/>
          <w:szCs w:val="24"/>
        </w:rPr>
        <w:lastRenderedPageBreak/>
        <w:t>ment</w:t>
      </w:r>
      <w:proofErr w:type="spellEnd"/>
      <w:r w:rsidRPr="00DE1407">
        <w:rPr>
          <w:rFonts w:ascii="Cambria" w:hAnsi="Cambria"/>
          <w:i/>
          <w:sz w:val="24"/>
          <w:szCs w:val="24"/>
        </w:rPr>
        <w:t xml:space="preserve"> training</w:t>
      </w:r>
      <w:r w:rsidRPr="00DE1407">
        <w:rPr>
          <w:rFonts w:ascii="Cambria" w:hAnsi="Cambria"/>
          <w:sz w:val="24"/>
          <w:szCs w:val="24"/>
        </w:rPr>
        <w:t xml:space="preserve"> </w:t>
      </w:r>
      <w:proofErr w:type="spellStart"/>
      <w:r w:rsidRPr="00DE1407">
        <w:rPr>
          <w:rFonts w:ascii="Cambria" w:hAnsi="Cambria"/>
          <w:sz w:val="24"/>
          <w:szCs w:val="24"/>
        </w:rPr>
        <w:t>untuk</w:t>
      </w:r>
      <w:proofErr w:type="spellEnd"/>
      <w:r w:rsidRPr="00DE1407">
        <w:rPr>
          <w:rFonts w:ascii="Cambria" w:hAnsi="Cambria"/>
          <w:sz w:val="24"/>
          <w:szCs w:val="24"/>
        </w:rPr>
        <w:t xml:space="preserve"> </w:t>
      </w:r>
      <w:proofErr w:type="spellStart"/>
      <w:r w:rsidRPr="00DE1407">
        <w:rPr>
          <w:rFonts w:ascii="Cambria" w:hAnsi="Cambria"/>
          <w:sz w:val="24"/>
          <w:szCs w:val="24"/>
        </w:rPr>
        <w:t>mengoptima</w:t>
      </w:r>
      <w:proofErr w:type="spellEnd"/>
      <w:r w:rsidR="000F3E8E">
        <w:rPr>
          <w:rFonts w:ascii="Cambria" w:hAnsi="Cambria"/>
          <w:sz w:val="24"/>
          <w:szCs w:val="24"/>
          <w:lang w:val="id-ID"/>
        </w:rPr>
        <w:t>-</w:t>
      </w:r>
      <w:proofErr w:type="spellStart"/>
      <w:r w:rsidRPr="00DE1407">
        <w:rPr>
          <w:rFonts w:ascii="Cambria" w:hAnsi="Cambria"/>
          <w:sz w:val="24"/>
          <w:szCs w:val="24"/>
        </w:rPr>
        <w:t>lisasi</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keempat</w:t>
      </w:r>
      <w:proofErr w:type="spellEnd"/>
      <w:r w:rsidRPr="00DE1407">
        <w:rPr>
          <w:rFonts w:ascii="Cambria" w:hAnsi="Cambria"/>
          <w:sz w:val="24"/>
          <w:szCs w:val="24"/>
        </w:rPr>
        <w:t xml:space="preserve"> dan </w:t>
      </w:r>
      <w:proofErr w:type="spellStart"/>
      <w:r w:rsidRPr="00DE1407">
        <w:rPr>
          <w:rFonts w:ascii="Cambria" w:hAnsi="Cambria"/>
          <w:sz w:val="24"/>
          <w:szCs w:val="24"/>
        </w:rPr>
        <w:t>terakhir</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i/>
          <w:sz w:val="24"/>
          <w:szCs w:val="24"/>
        </w:rPr>
        <w:t xml:space="preserve"> posttest, </w:t>
      </w:r>
      <w:proofErr w:type="spellStart"/>
      <w:r w:rsidRPr="00DE1407">
        <w:rPr>
          <w:rFonts w:ascii="Cambria" w:hAnsi="Cambria"/>
          <w:i/>
          <w:sz w:val="24"/>
          <w:szCs w:val="24"/>
        </w:rPr>
        <w:t>post test</w:t>
      </w:r>
      <w:proofErr w:type="spellEnd"/>
      <w:r w:rsidRPr="00DE1407">
        <w:rPr>
          <w:rFonts w:ascii="Cambria" w:hAnsi="Cambria"/>
          <w:i/>
          <w:sz w:val="24"/>
          <w:szCs w:val="24"/>
        </w:rPr>
        <w:t xml:space="preserve"> </w:t>
      </w:r>
      <w:proofErr w:type="spellStart"/>
      <w:r w:rsidRPr="00DE1407">
        <w:rPr>
          <w:rFonts w:ascii="Cambria" w:hAnsi="Cambria"/>
          <w:sz w:val="24"/>
          <w:szCs w:val="24"/>
        </w:rPr>
        <w:t>diberikan</w:t>
      </w:r>
      <w:proofErr w:type="spellEnd"/>
      <w:r w:rsidRPr="00DE1407">
        <w:rPr>
          <w:rFonts w:ascii="Cambria" w:hAnsi="Cambria"/>
          <w:sz w:val="24"/>
          <w:szCs w:val="24"/>
        </w:rPr>
        <w:t xml:space="preserve"> lima </w:t>
      </w:r>
      <w:proofErr w:type="spellStart"/>
      <w:r w:rsidRPr="00DE1407">
        <w:rPr>
          <w:rFonts w:ascii="Cambria" w:hAnsi="Cambria"/>
          <w:sz w:val="24"/>
          <w:szCs w:val="24"/>
        </w:rPr>
        <w:t>hari</w:t>
      </w:r>
      <w:proofErr w:type="spellEnd"/>
      <w:r w:rsidRPr="00DE1407">
        <w:rPr>
          <w:rFonts w:ascii="Cambria" w:hAnsi="Cambria"/>
          <w:sz w:val="24"/>
          <w:szCs w:val="24"/>
        </w:rPr>
        <w:t xml:space="preserve"> </w:t>
      </w:r>
      <w:proofErr w:type="spellStart"/>
      <w:r w:rsidRPr="00DE1407">
        <w:rPr>
          <w:rFonts w:ascii="Cambria" w:hAnsi="Cambria"/>
          <w:sz w:val="24"/>
          <w:szCs w:val="24"/>
        </w:rPr>
        <w:t>setelah</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dilakukan</w:t>
      </w:r>
      <w:proofErr w:type="spellEnd"/>
      <w:r w:rsidRPr="00DE1407">
        <w:rPr>
          <w:rFonts w:ascii="Cambria" w:hAnsi="Cambria"/>
          <w:sz w:val="24"/>
          <w:szCs w:val="24"/>
        </w:rPr>
        <w:t xml:space="preserve">. </w:t>
      </w:r>
      <w:proofErr w:type="spellStart"/>
      <w:r w:rsidRPr="00DE1407">
        <w:rPr>
          <w:rFonts w:ascii="Cambria" w:hAnsi="Cambria"/>
          <w:sz w:val="24"/>
          <w:szCs w:val="24"/>
        </w:rPr>
        <w:t>Dalam</w:t>
      </w:r>
      <w:proofErr w:type="spellEnd"/>
      <w:r w:rsidRPr="00DE1407">
        <w:rPr>
          <w:rFonts w:ascii="Cambria" w:hAnsi="Cambria"/>
          <w:sz w:val="24"/>
          <w:szCs w:val="24"/>
        </w:rPr>
        <w:t xml:space="preserve"> </w:t>
      </w:r>
      <w:proofErr w:type="spellStart"/>
      <w:r w:rsidRPr="00DE1407">
        <w:rPr>
          <w:rFonts w:ascii="Cambria" w:hAnsi="Cambria"/>
          <w:sz w:val="24"/>
          <w:szCs w:val="24"/>
        </w:rPr>
        <w:t>hal</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hasil</w:t>
      </w:r>
      <w:proofErr w:type="spellEnd"/>
      <w:r w:rsidRPr="00DE1407">
        <w:rPr>
          <w:rFonts w:ascii="Cambria" w:hAnsi="Cambria"/>
          <w:sz w:val="24"/>
          <w:szCs w:val="24"/>
        </w:rPr>
        <w:t xml:space="preserve"> yang </w:t>
      </w:r>
      <w:proofErr w:type="spellStart"/>
      <w:r w:rsidRPr="00DE1407">
        <w:rPr>
          <w:rFonts w:ascii="Cambria" w:hAnsi="Cambria"/>
          <w:sz w:val="24"/>
          <w:szCs w:val="24"/>
        </w:rPr>
        <w:t>diperoleh</w:t>
      </w:r>
      <w:proofErr w:type="spellEnd"/>
      <w:r w:rsidRPr="00DE1407">
        <w:rPr>
          <w:rFonts w:ascii="Cambria" w:hAnsi="Cambria"/>
          <w:sz w:val="24"/>
          <w:szCs w:val="24"/>
        </w:rPr>
        <w:t xml:space="preserve"> </w:t>
      </w:r>
      <w:proofErr w:type="spellStart"/>
      <w:r w:rsidRPr="00DE1407">
        <w:rPr>
          <w:rFonts w:ascii="Cambria" w:hAnsi="Cambria"/>
          <w:sz w:val="24"/>
          <w:szCs w:val="24"/>
        </w:rPr>
        <w:t>menunjukkan</w:t>
      </w:r>
      <w:proofErr w:type="spellEnd"/>
      <w:r w:rsidRPr="00DE1407">
        <w:rPr>
          <w:rFonts w:ascii="Cambria" w:hAnsi="Cambria"/>
          <w:sz w:val="24"/>
          <w:szCs w:val="24"/>
        </w:rPr>
        <w:t xml:space="preserve"> </w:t>
      </w:r>
      <w:proofErr w:type="spellStart"/>
      <w:r w:rsidRPr="00DE1407">
        <w:rPr>
          <w:rFonts w:ascii="Cambria" w:hAnsi="Cambria"/>
          <w:sz w:val="24"/>
          <w:szCs w:val="24"/>
        </w:rPr>
        <w:t>bahwa</w:t>
      </w:r>
      <w:proofErr w:type="spellEnd"/>
      <w:r w:rsidRPr="00DE1407">
        <w:rPr>
          <w:rFonts w:ascii="Cambria" w:hAnsi="Cambria"/>
          <w:sz w:val="24"/>
          <w:szCs w:val="24"/>
        </w:rPr>
        <w:t xml:space="preserve"> </w:t>
      </w:r>
      <w:proofErr w:type="spellStart"/>
      <w:r w:rsidRPr="00DE1407">
        <w:rPr>
          <w:rFonts w:ascii="Cambria" w:hAnsi="Cambria"/>
          <w:sz w:val="24"/>
          <w:szCs w:val="24"/>
        </w:rPr>
        <w:t>saat</w:t>
      </w:r>
      <w:proofErr w:type="spellEnd"/>
      <w:r w:rsidRPr="00DE1407">
        <w:rPr>
          <w:rFonts w:ascii="Cambria" w:hAnsi="Cambria"/>
          <w:sz w:val="24"/>
          <w:szCs w:val="24"/>
        </w:rPr>
        <w:t xml:space="preserve"> </w:t>
      </w:r>
      <w:proofErr w:type="spellStart"/>
      <w:r w:rsidRPr="00DE1407">
        <w:rPr>
          <w:rFonts w:ascii="Cambria" w:hAnsi="Cambria"/>
          <w:i/>
          <w:sz w:val="24"/>
          <w:szCs w:val="24"/>
        </w:rPr>
        <w:t>pre test</w:t>
      </w:r>
      <w:proofErr w:type="spellEnd"/>
      <w:r w:rsidRPr="00DE1407">
        <w:rPr>
          <w:rFonts w:ascii="Cambria" w:hAnsi="Cambria"/>
          <w:sz w:val="24"/>
          <w:szCs w:val="24"/>
        </w:rPr>
        <w:t xml:space="preserve"> 3 </w:t>
      </w:r>
      <w:proofErr w:type="spellStart"/>
      <w:r w:rsidRPr="00DE1407">
        <w:rPr>
          <w:rFonts w:ascii="Cambria" w:hAnsi="Cambria"/>
          <w:sz w:val="24"/>
          <w:szCs w:val="24"/>
        </w:rPr>
        <w:t>dari</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memiliki</w:t>
      </w:r>
      <w:proofErr w:type="spellEnd"/>
      <w:r w:rsidRPr="00DE1407">
        <w:rPr>
          <w:rFonts w:ascii="Cambria" w:hAnsi="Cambria"/>
          <w:sz w:val="24"/>
          <w:szCs w:val="24"/>
        </w:rPr>
        <w:t xml:space="preserve">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dan 32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lainnya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rendah</w:t>
      </w:r>
      <w:proofErr w:type="spellEnd"/>
      <w:r w:rsidRPr="00DE1407">
        <w:rPr>
          <w:rFonts w:ascii="Cambria" w:hAnsi="Cambria"/>
          <w:sz w:val="24"/>
          <w:szCs w:val="24"/>
        </w:rPr>
        <w:t xml:space="preserve"> </w:t>
      </w:r>
      <w:proofErr w:type="spellStart"/>
      <w:r w:rsidRPr="00DE1407">
        <w:rPr>
          <w:rFonts w:ascii="Cambria" w:hAnsi="Cambria"/>
          <w:sz w:val="24"/>
          <w:szCs w:val="24"/>
        </w:rPr>
        <w:t>kemudian</w:t>
      </w:r>
      <w:proofErr w:type="spellEnd"/>
      <w:r w:rsidRPr="00DE1407">
        <w:rPr>
          <w:rFonts w:ascii="Cambria" w:hAnsi="Cambria"/>
          <w:sz w:val="24"/>
          <w:szCs w:val="24"/>
        </w:rPr>
        <w:t xml:space="preserve"> </w:t>
      </w:r>
      <w:proofErr w:type="spellStart"/>
      <w:r w:rsidRPr="00DE1407">
        <w:rPr>
          <w:rFonts w:ascii="Cambria" w:hAnsi="Cambria"/>
          <w:sz w:val="24"/>
          <w:szCs w:val="24"/>
        </w:rPr>
        <w:t>setelah</w:t>
      </w:r>
      <w:proofErr w:type="spellEnd"/>
      <w:r w:rsidRPr="00DE1407">
        <w:rPr>
          <w:rFonts w:ascii="Cambria" w:hAnsi="Cambria"/>
          <w:sz w:val="24"/>
          <w:szCs w:val="24"/>
        </w:rPr>
        <w:t xml:space="preserve"> </w:t>
      </w:r>
      <w:proofErr w:type="spellStart"/>
      <w:r w:rsidRPr="00DE1407">
        <w:rPr>
          <w:rFonts w:ascii="Cambria" w:hAnsi="Cambria"/>
          <w:sz w:val="24"/>
          <w:szCs w:val="24"/>
        </w:rPr>
        <w:t>mengikuti</w:t>
      </w:r>
      <w:proofErr w:type="spellEnd"/>
      <w:r w:rsidRPr="00DE1407">
        <w:rPr>
          <w:rFonts w:ascii="Cambria" w:hAnsi="Cambria"/>
          <w:sz w:val="24"/>
          <w:szCs w:val="24"/>
        </w:rPr>
        <w:t xml:space="preserve"> </w:t>
      </w:r>
      <w:proofErr w:type="spellStart"/>
      <w:r w:rsidRPr="00DE1407">
        <w:rPr>
          <w:rFonts w:ascii="Cambria" w:hAnsi="Cambria"/>
          <w:sz w:val="24"/>
          <w:szCs w:val="24"/>
        </w:rPr>
        <w:t>psikoedukasi</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klasifikasi</w:t>
      </w:r>
      <w:proofErr w:type="spellEnd"/>
      <w:r w:rsidRPr="00DE1407">
        <w:rPr>
          <w:rFonts w:ascii="Cambria" w:hAnsi="Cambria"/>
          <w:sz w:val="24"/>
          <w:szCs w:val="24"/>
        </w:rPr>
        <w:t xml:space="preserve"> dan </w:t>
      </w:r>
      <w:proofErr w:type="spellStart"/>
      <w:r w:rsidRPr="00DE1407">
        <w:rPr>
          <w:rFonts w:ascii="Cambria" w:hAnsi="Cambria"/>
          <w:sz w:val="24"/>
          <w:szCs w:val="24"/>
        </w:rPr>
        <w:t>karakteristiknya</w:t>
      </w:r>
      <w:proofErr w:type="spellEnd"/>
      <w:r w:rsidRPr="00DE1407">
        <w:rPr>
          <w:rFonts w:ascii="Cambria" w:hAnsi="Cambria"/>
          <w:sz w:val="24"/>
          <w:szCs w:val="24"/>
        </w:rPr>
        <w:t xml:space="preserve"> </w:t>
      </w:r>
      <w:proofErr w:type="spellStart"/>
      <w:r w:rsidRPr="00DE1407">
        <w:rPr>
          <w:rFonts w:ascii="Cambria" w:hAnsi="Cambria"/>
          <w:sz w:val="24"/>
          <w:szCs w:val="24"/>
        </w:rPr>
        <w:t>serta</w:t>
      </w:r>
      <w:proofErr w:type="spellEnd"/>
      <w:r w:rsidRPr="00DE1407">
        <w:rPr>
          <w:rFonts w:ascii="Cambria" w:hAnsi="Cambria"/>
          <w:sz w:val="24"/>
          <w:szCs w:val="24"/>
        </w:rPr>
        <w:t xml:space="preserve"> </w:t>
      </w:r>
      <w:proofErr w:type="spellStart"/>
      <w:r w:rsidRPr="00DE1407">
        <w:rPr>
          <w:rFonts w:ascii="Cambria" w:hAnsi="Cambria"/>
          <w:sz w:val="24"/>
          <w:szCs w:val="24"/>
        </w:rPr>
        <w:t>pelatihan</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 xml:space="preserve">”, </w:t>
      </w:r>
      <w:proofErr w:type="spellStart"/>
      <w:r w:rsidRPr="00DE1407">
        <w:rPr>
          <w:rFonts w:ascii="Cambria" w:hAnsi="Cambria"/>
          <w:sz w:val="24"/>
          <w:szCs w:val="24"/>
        </w:rPr>
        <w:t>hasil</w:t>
      </w:r>
      <w:proofErr w:type="spellEnd"/>
      <w:r w:rsidRPr="00DE1407">
        <w:rPr>
          <w:rFonts w:ascii="Cambria" w:hAnsi="Cambria"/>
          <w:sz w:val="24"/>
          <w:szCs w:val="24"/>
        </w:rPr>
        <w:t xml:space="preserve"> </w:t>
      </w:r>
      <w:proofErr w:type="spellStart"/>
      <w:r w:rsidRPr="00DE1407">
        <w:rPr>
          <w:rFonts w:ascii="Cambria" w:hAnsi="Cambria"/>
          <w:sz w:val="24"/>
          <w:szCs w:val="24"/>
        </w:rPr>
        <w:t>dari</w:t>
      </w:r>
      <w:proofErr w:type="spellEnd"/>
      <w:r w:rsidRPr="00DE1407">
        <w:rPr>
          <w:rFonts w:ascii="Cambria" w:hAnsi="Cambria"/>
          <w:sz w:val="24"/>
          <w:szCs w:val="24"/>
        </w:rPr>
        <w:t xml:space="preserve"> </w:t>
      </w:r>
      <w:r w:rsidRPr="00DE1407">
        <w:rPr>
          <w:rFonts w:ascii="Cambria" w:hAnsi="Cambria"/>
          <w:i/>
          <w:sz w:val="24"/>
          <w:szCs w:val="24"/>
        </w:rPr>
        <w:t>Post Test</w:t>
      </w:r>
      <w:r w:rsidRPr="00DE1407">
        <w:rPr>
          <w:rFonts w:ascii="Cambria" w:hAnsi="Cambria"/>
          <w:sz w:val="24"/>
          <w:szCs w:val="24"/>
        </w:rPr>
        <w:t xml:space="preserve"> yang </w:t>
      </w:r>
      <w:proofErr w:type="spellStart"/>
      <w:r w:rsidRPr="00DE1407">
        <w:rPr>
          <w:rFonts w:ascii="Cambria" w:hAnsi="Cambria"/>
          <w:sz w:val="24"/>
          <w:szCs w:val="24"/>
        </w:rPr>
        <w:t>diperoleh</w:t>
      </w:r>
      <w:proofErr w:type="spellEnd"/>
      <w:r w:rsidRPr="00DE1407">
        <w:rPr>
          <w:rFonts w:ascii="Cambria" w:hAnsi="Cambria"/>
          <w:sz w:val="24"/>
          <w:szCs w:val="24"/>
        </w:rPr>
        <w:t xml:space="preserve"> </w:t>
      </w:r>
      <w:proofErr w:type="spellStart"/>
      <w:r w:rsidRPr="00DE1407">
        <w:rPr>
          <w:rFonts w:ascii="Cambria" w:hAnsi="Cambria"/>
          <w:sz w:val="24"/>
          <w:szCs w:val="24"/>
        </w:rPr>
        <w:t>menunjukkan</w:t>
      </w:r>
      <w:proofErr w:type="spellEnd"/>
      <w:r w:rsidRPr="00DE1407">
        <w:rPr>
          <w:rFonts w:ascii="Cambria" w:hAnsi="Cambria"/>
          <w:sz w:val="24"/>
          <w:szCs w:val="24"/>
        </w:rPr>
        <w:t xml:space="preserve"> </w:t>
      </w:r>
      <w:proofErr w:type="spellStart"/>
      <w:r w:rsidRPr="00DE1407">
        <w:rPr>
          <w:rFonts w:ascii="Cambria" w:hAnsi="Cambria"/>
          <w:sz w:val="24"/>
          <w:szCs w:val="24"/>
        </w:rPr>
        <w:t>peningkatan</w:t>
      </w:r>
      <w:proofErr w:type="spellEnd"/>
      <w:r w:rsidRPr="00DE1407">
        <w:rPr>
          <w:rFonts w:ascii="Cambria" w:hAnsi="Cambria"/>
          <w:sz w:val="24"/>
          <w:szCs w:val="24"/>
        </w:rPr>
        <w:t xml:space="preserve"> </w:t>
      </w:r>
      <w:proofErr w:type="spellStart"/>
      <w:r w:rsidRPr="00DE1407">
        <w:rPr>
          <w:rFonts w:ascii="Cambria" w:hAnsi="Cambria"/>
          <w:sz w:val="24"/>
          <w:szCs w:val="24"/>
        </w:rPr>
        <w:t>yaitu</w:t>
      </w:r>
      <w:proofErr w:type="spellEnd"/>
      <w:r w:rsidRPr="00DE1407">
        <w:rPr>
          <w:rFonts w:ascii="Cambria" w:hAnsi="Cambria"/>
          <w:sz w:val="24"/>
          <w:szCs w:val="24"/>
        </w:rPr>
        <w:t xml:space="preserve"> </w:t>
      </w:r>
      <w:proofErr w:type="spellStart"/>
      <w:r w:rsidRPr="00DE1407">
        <w:rPr>
          <w:rFonts w:ascii="Cambria" w:hAnsi="Cambria"/>
          <w:sz w:val="24"/>
          <w:szCs w:val="24"/>
        </w:rPr>
        <w:t>terdapat</w:t>
      </w:r>
      <w:proofErr w:type="spellEnd"/>
      <w:r w:rsidRPr="00DE1407">
        <w:rPr>
          <w:rFonts w:ascii="Cambria" w:hAnsi="Cambria"/>
          <w:sz w:val="24"/>
          <w:szCs w:val="24"/>
        </w:rPr>
        <w:t xml:space="preserve"> 35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atau</w:t>
      </w:r>
      <w:proofErr w:type="spellEnd"/>
      <w:r w:rsidRPr="00DE1407">
        <w:rPr>
          <w:rFonts w:ascii="Cambria" w:hAnsi="Cambria"/>
          <w:sz w:val="24"/>
          <w:szCs w:val="24"/>
        </w:rPr>
        <w:t xml:space="preserve"> </w:t>
      </w:r>
      <w:proofErr w:type="spellStart"/>
      <w:r w:rsidRPr="00DE1407">
        <w:rPr>
          <w:rFonts w:ascii="Cambria" w:hAnsi="Cambria"/>
          <w:sz w:val="24"/>
          <w:szCs w:val="24"/>
        </w:rPr>
        <w:t>semua</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berada</w:t>
      </w:r>
      <w:proofErr w:type="spellEnd"/>
      <w:r w:rsidRPr="00DE1407">
        <w:rPr>
          <w:rFonts w:ascii="Cambria" w:hAnsi="Cambria"/>
          <w:sz w:val="24"/>
          <w:szCs w:val="24"/>
        </w:rPr>
        <w:t xml:space="preserve"> pada </w:t>
      </w:r>
      <w:proofErr w:type="spellStart"/>
      <w:r w:rsidRPr="00DE1407">
        <w:rPr>
          <w:rFonts w:ascii="Cambria" w:hAnsi="Cambria"/>
          <w:sz w:val="24"/>
          <w:szCs w:val="24"/>
        </w:rPr>
        <w:t>kategori</w:t>
      </w:r>
      <w:proofErr w:type="spellEnd"/>
      <w:r w:rsidRPr="00DE1407">
        <w:rPr>
          <w:rFonts w:ascii="Cambria" w:hAnsi="Cambria"/>
          <w:sz w:val="24"/>
          <w:szCs w:val="24"/>
        </w:rPr>
        <w:t xml:space="preserve"> </w:t>
      </w:r>
      <w:proofErr w:type="spellStart"/>
      <w:r w:rsidRPr="00DE1407">
        <w:rPr>
          <w:rFonts w:ascii="Cambria" w:hAnsi="Cambria"/>
          <w:sz w:val="24"/>
          <w:szCs w:val="24"/>
        </w:rPr>
        <w:t>tinggi</w:t>
      </w:r>
      <w:proofErr w:type="spellEnd"/>
      <w:r w:rsidRPr="00DE1407">
        <w:rPr>
          <w:rFonts w:ascii="Cambria" w:hAnsi="Cambria"/>
          <w:sz w:val="24"/>
          <w:szCs w:val="24"/>
        </w:rPr>
        <w:t xml:space="preserve">. </w:t>
      </w:r>
      <w:proofErr w:type="spellStart"/>
      <w:r w:rsidRPr="00DE1407">
        <w:rPr>
          <w:rFonts w:ascii="Cambria" w:hAnsi="Cambria"/>
          <w:sz w:val="24"/>
          <w:szCs w:val="24"/>
        </w:rPr>
        <w:t>Berdasarkan</w:t>
      </w:r>
      <w:proofErr w:type="spellEnd"/>
      <w:r w:rsidRPr="00DE1407">
        <w:rPr>
          <w:rFonts w:ascii="Cambria" w:hAnsi="Cambria"/>
          <w:sz w:val="24"/>
          <w:szCs w:val="24"/>
        </w:rPr>
        <w:t xml:space="preserve"> </w:t>
      </w:r>
      <w:proofErr w:type="spellStart"/>
      <w:r w:rsidRPr="00DE1407">
        <w:rPr>
          <w:rFonts w:ascii="Cambria" w:hAnsi="Cambria"/>
          <w:sz w:val="24"/>
          <w:szCs w:val="24"/>
        </w:rPr>
        <w:t>hasil</w:t>
      </w:r>
      <w:proofErr w:type="spellEnd"/>
      <w:r w:rsidRPr="00DE1407">
        <w:rPr>
          <w:rFonts w:ascii="Cambria" w:hAnsi="Cambria"/>
          <w:sz w:val="24"/>
          <w:szCs w:val="24"/>
        </w:rPr>
        <w:t xml:space="preserve"> </w:t>
      </w:r>
      <w:proofErr w:type="spellStart"/>
      <w:r w:rsidRPr="00DE1407">
        <w:rPr>
          <w:rFonts w:ascii="Cambria" w:hAnsi="Cambria"/>
          <w:sz w:val="24"/>
          <w:szCs w:val="24"/>
        </w:rPr>
        <w:t>tersebut</w:t>
      </w:r>
      <w:proofErr w:type="spellEnd"/>
      <w:r w:rsidRPr="00DE1407">
        <w:rPr>
          <w:rFonts w:ascii="Cambria" w:hAnsi="Cambria"/>
          <w:sz w:val="24"/>
          <w:szCs w:val="24"/>
        </w:rPr>
        <w:t xml:space="preserve"> juga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diambil</w:t>
      </w:r>
      <w:proofErr w:type="spellEnd"/>
      <w:r w:rsidRPr="00DE1407">
        <w:rPr>
          <w:rFonts w:ascii="Cambria" w:hAnsi="Cambria"/>
          <w:sz w:val="24"/>
          <w:szCs w:val="24"/>
        </w:rPr>
        <w:t xml:space="preserve"> </w:t>
      </w:r>
      <w:proofErr w:type="spellStart"/>
      <w:r w:rsidRPr="00DE1407">
        <w:rPr>
          <w:rFonts w:ascii="Cambria" w:hAnsi="Cambria"/>
          <w:sz w:val="24"/>
          <w:szCs w:val="24"/>
        </w:rPr>
        <w:t>kesimpulan</w:t>
      </w:r>
      <w:proofErr w:type="spellEnd"/>
      <w:r w:rsidRPr="00DE1407">
        <w:rPr>
          <w:rFonts w:ascii="Cambria" w:hAnsi="Cambria"/>
          <w:sz w:val="24"/>
          <w:szCs w:val="24"/>
        </w:rPr>
        <w:t xml:space="preserve"> </w:t>
      </w:r>
      <w:proofErr w:type="spellStart"/>
      <w:r w:rsidRPr="00DE1407">
        <w:rPr>
          <w:rFonts w:ascii="Cambria" w:hAnsi="Cambria"/>
          <w:sz w:val="24"/>
          <w:szCs w:val="24"/>
        </w:rPr>
        <w:t>bahwa</w:t>
      </w:r>
      <w:proofErr w:type="spellEnd"/>
      <w:r w:rsidRPr="00DE1407">
        <w:rPr>
          <w:rFonts w:ascii="Cambria" w:hAnsi="Cambria"/>
          <w:sz w:val="24"/>
          <w:szCs w:val="24"/>
        </w:rPr>
        <w:t xml:space="preserve"> </w:t>
      </w:r>
      <w:proofErr w:type="spellStart"/>
      <w:r w:rsidRPr="00DE1407">
        <w:rPr>
          <w:rFonts w:ascii="Cambria" w:hAnsi="Cambria"/>
          <w:sz w:val="24"/>
          <w:szCs w:val="24"/>
        </w:rPr>
        <w:t>setelah</w:t>
      </w:r>
      <w:proofErr w:type="spellEnd"/>
      <w:r w:rsidRPr="00DE1407">
        <w:rPr>
          <w:rFonts w:ascii="Cambria" w:hAnsi="Cambria"/>
          <w:sz w:val="24"/>
          <w:szCs w:val="24"/>
        </w:rPr>
        <w:t xml:space="preserve"> </w:t>
      </w:r>
      <w:proofErr w:type="spellStart"/>
      <w:r w:rsidRPr="00DE1407">
        <w:rPr>
          <w:rFonts w:ascii="Cambria" w:hAnsi="Cambria"/>
          <w:sz w:val="24"/>
          <w:szCs w:val="24"/>
        </w:rPr>
        <w:t>mengi</w:t>
      </w:r>
      <w:proofErr w:type="spellEnd"/>
      <w:r w:rsidR="000F3E8E">
        <w:rPr>
          <w:rFonts w:ascii="Cambria" w:hAnsi="Cambria"/>
          <w:sz w:val="24"/>
          <w:szCs w:val="24"/>
          <w:lang w:val="id-ID"/>
        </w:rPr>
        <w:t>-</w:t>
      </w:r>
      <w:proofErr w:type="spellStart"/>
      <w:r w:rsidRPr="00DE1407">
        <w:rPr>
          <w:rFonts w:ascii="Cambria" w:hAnsi="Cambria"/>
          <w:sz w:val="24"/>
          <w:szCs w:val="24"/>
        </w:rPr>
        <w:t>kuti</w:t>
      </w:r>
      <w:proofErr w:type="spellEnd"/>
      <w:r w:rsidRPr="00DE1407">
        <w:rPr>
          <w:rFonts w:ascii="Cambria" w:hAnsi="Cambria"/>
          <w:sz w:val="24"/>
          <w:szCs w:val="24"/>
        </w:rPr>
        <w:t xml:space="preserve"> </w:t>
      </w:r>
      <w:proofErr w:type="spellStart"/>
      <w:r w:rsidRPr="00DE1407">
        <w:rPr>
          <w:rFonts w:ascii="Cambria" w:hAnsi="Cambria"/>
          <w:sz w:val="24"/>
          <w:szCs w:val="24"/>
        </w:rPr>
        <w:t>kegiatan</w:t>
      </w:r>
      <w:proofErr w:type="spellEnd"/>
      <w:r w:rsidRPr="00DE1407">
        <w:rPr>
          <w:rFonts w:ascii="Cambria" w:hAnsi="Cambria"/>
          <w:sz w:val="24"/>
          <w:szCs w:val="24"/>
        </w:rPr>
        <w:t xml:space="preserve"> </w:t>
      </w:r>
      <w:proofErr w:type="spellStart"/>
      <w:r w:rsidRPr="00DE1407">
        <w:rPr>
          <w:rFonts w:ascii="Cambria" w:hAnsi="Cambria"/>
          <w:sz w:val="24"/>
          <w:szCs w:val="24"/>
        </w:rPr>
        <w:t>ini</w:t>
      </w:r>
      <w:proofErr w:type="spellEnd"/>
      <w:r w:rsidRPr="00DE1407">
        <w:rPr>
          <w:rFonts w:ascii="Cambria" w:hAnsi="Cambria"/>
          <w:sz w:val="24"/>
          <w:szCs w:val="24"/>
        </w:rPr>
        <w:t xml:space="preserve"> </w:t>
      </w:r>
      <w:proofErr w:type="spellStart"/>
      <w:r w:rsidRPr="00DE1407">
        <w:rPr>
          <w:rFonts w:ascii="Cambria" w:hAnsi="Cambria"/>
          <w:sz w:val="24"/>
          <w:szCs w:val="24"/>
        </w:rPr>
        <w:t>peserta</w:t>
      </w:r>
      <w:proofErr w:type="spellEnd"/>
      <w:r w:rsidRPr="00DE1407">
        <w:rPr>
          <w:rFonts w:ascii="Cambria" w:hAnsi="Cambria"/>
          <w:sz w:val="24"/>
          <w:szCs w:val="24"/>
        </w:rPr>
        <w:t xml:space="preserve"> </w:t>
      </w:r>
      <w:proofErr w:type="spellStart"/>
      <w:r w:rsidRPr="00DE1407">
        <w:rPr>
          <w:rFonts w:ascii="Cambria" w:hAnsi="Cambria"/>
          <w:sz w:val="24"/>
          <w:szCs w:val="24"/>
        </w:rPr>
        <w:t>dapat</w:t>
      </w:r>
      <w:proofErr w:type="spellEnd"/>
      <w:r w:rsidRPr="00DE1407">
        <w:rPr>
          <w:rFonts w:ascii="Cambria" w:hAnsi="Cambria"/>
          <w:sz w:val="24"/>
          <w:szCs w:val="24"/>
        </w:rPr>
        <w:t xml:space="preserve"> </w:t>
      </w:r>
      <w:proofErr w:type="spellStart"/>
      <w:r w:rsidRPr="00DE1407">
        <w:rPr>
          <w:rFonts w:ascii="Cambria" w:hAnsi="Cambria"/>
          <w:sz w:val="24"/>
          <w:szCs w:val="24"/>
        </w:rPr>
        <w:t>meningkat</w:t>
      </w:r>
      <w:proofErr w:type="spellEnd"/>
      <w:r w:rsidR="000F3E8E">
        <w:rPr>
          <w:rFonts w:ascii="Cambria" w:hAnsi="Cambria"/>
          <w:sz w:val="24"/>
          <w:szCs w:val="24"/>
          <w:lang w:val="id-ID"/>
        </w:rPr>
        <w:t>-</w:t>
      </w:r>
      <w:proofErr w:type="spellStart"/>
      <w:r w:rsidRPr="00DE1407">
        <w:rPr>
          <w:rFonts w:ascii="Cambria" w:hAnsi="Cambria"/>
          <w:sz w:val="24"/>
          <w:szCs w:val="24"/>
        </w:rPr>
        <w:t>kan</w:t>
      </w:r>
      <w:proofErr w:type="spellEnd"/>
      <w:r w:rsidRPr="00DE1407">
        <w:rPr>
          <w:rFonts w:ascii="Cambria" w:hAnsi="Cambria"/>
          <w:sz w:val="24"/>
          <w:szCs w:val="24"/>
        </w:rPr>
        <w:t xml:space="preserve"> </w:t>
      </w:r>
      <w:proofErr w:type="spellStart"/>
      <w:r w:rsidRPr="00DE1407">
        <w:rPr>
          <w:rFonts w:ascii="Cambria" w:hAnsi="Cambria"/>
          <w:sz w:val="24"/>
          <w:szCs w:val="24"/>
        </w:rPr>
        <w:t>pengetahuan</w:t>
      </w:r>
      <w:proofErr w:type="spellEnd"/>
      <w:r w:rsidRPr="00DE1407">
        <w:rPr>
          <w:rFonts w:ascii="Cambria" w:hAnsi="Cambria"/>
          <w:sz w:val="24"/>
          <w:szCs w:val="24"/>
        </w:rPr>
        <w:t xml:space="preserve"> </w:t>
      </w:r>
      <w:r w:rsidR="00AF0C7D">
        <w:rPr>
          <w:rFonts w:ascii="Cambria" w:hAnsi="Cambria"/>
          <w:sz w:val="24"/>
          <w:szCs w:val="24"/>
          <w:lang w:val="id-ID"/>
        </w:rPr>
        <w:t>&amp;</w:t>
      </w:r>
      <w:r w:rsidRPr="00DE1407">
        <w:rPr>
          <w:rFonts w:ascii="Cambria" w:hAnsi="Cambria"/>
          <w:sz w:val="24"/>
          <w:szCs w:val="24"/>
        </w:rPr>
        <w:t xml:space="preserve"> </w:t>
      </w:r>
      <w:proofErr w:type="spellStart"/>
      <w:r w:rsidRPr="00DE1407">
        <w:rPr>
          <w:rFonts w:ascii="Cambria" w:hAnsi="Cambria"/>
          <w:sz w:val="24"/>
          <w:szCs w:val="24"/>
        </w:rPr>
        <w:t>pemahaman</w:t>
      </w:r>
      <w:proofErr w:type="spellEnd"/>
      <w:r w:rsidRPr="00DE1407">
        <w:rPr>
          <w:rFonts w:ascii="Cambria" w:hAnsi="Cambria"/>
          <w:sz w:val="24"/>
          <w:szCs w:val="24"/>
        </w:rPr>
        <w:t xml:space="preserve"> </w:t>
      </w:r>
      <w:proofErr w:type="spellStart"/>
      <w:r w:rsidRPr="00DE1407">
        <w:rPr>
          <w:rFonts w:ascii="Cambria" w:hAnsi="Cambria"/>
          <w:sz w:val="24"/>
          <w:szCs w:val="24"/>
        </w:rPr>
        <w:t>akan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kebutuhan</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dan </w:t>
      </w:r>
      <w:proofErr w:type="spellStart"/>
      <w:r w:rsidRPr="00DE1407">
        <w:rPr>
          <w:rFonts w:ascii="Cambria" w:hAnsi="Cambria"/>
          <w:sz w:val="24"/>
          <w:szCs w:val="24"/>
        </w:rPr>
        <w:t>membentuk</w:t>
      </w:r>
      <w:proofErr w:type="spellEnd"/>
      <w:r w:rsidRPr="00DE1407">
        <w:rPr>
          <w:rFonts w:ascii="Cambria" w:hAnsi="Cambria"/>
          <w:sz w:val="24"/>
          <w:szCs w:val="24"/>
        </w:rPr>
        <w:t xml:space="preserve">, </w:t>
      </w:r>
      <w:proofErr w:type="spellStart"/>
      <w:r w:rsidRPr="00DE1407">
        <w:rPr>
          <w:rFonts w:ascii="Cambria" w:hAnsi="Cambria"/>
          <w:sz w:val="24"/>
          <w:szCs w:val="24"/>
        </w:rPr>
        <w:t>mengembangkan</w:t>
      </w:r>
      <w:proofErr w:type="spellEnd"/>
      <w:r w:rsidRPr="00DE1407">
        <w:rPr>
          <w:rFonts w:ascii="Cambria" w:hAnsi="Cambria"/>
          <w:sz w:val="24"/>
          <w:szCs w:val="24"/>
        </w:rPr>
        <w:t xml:space="preserve"> dan </w:t>
      </w:r>
      <w:proofErr w:type="spellStart"/>
      <w:r w:rsidRPr="00DE1407">
        <w:rPr>
          <w:rFonts w:ascii="Cambria" w:hAnsi="Cambria"/>
          <w:sz w:val="24"/>
          <w:szCs w:val="24"/>
        </w:rPr>
        <w:t>mengoptimalkan</w:t>
      </w:r>
      <w:proofErr w:type="spellEnd"/>
      <w:r w:rsidRPr="00DE1407">
        <w:rPr>
          <w:rFonts w:ascii="Cambria" w:hAnsi="Cambria"/>
          <w:sz w:val="24"/>
          <w:szCs w:val="24"/>
        </w:rPr>
        <w:t xml:space="preserve"> </w:t>
      </w:r>
      <w:proofErr w:type="spellStart"/>
      <w:r w:rsidRPr="00DE1407">
        <w:rPr>
          <w:rFonts w:ascii="Cambria" w:hAnsi="Cambria"/>
          <w:sz w:val="24"/>
          <w:szCs w:val="24"/>
        </w:rPr>
        <w:t>pengajaran</w:t>
      </w:r>
      <w:proofErr w:type="spellEnd"/>
      <w:r w:rsidRPr="00DE1407">
        <w:rPr>
          <w:rFonts w:ascii="Cambria" w:hAnsi="Cambria"/>
          <w:sz w:val="24"/>
          <w:szCs w:val="24"/>
        </w:rPr>
        <w:t xml:space="preserve"> </w:t>
      </w:r>
      <w:proofErr w:type="spellStart"/>
      <w:r w:rsidRPr="00DE1407">
        <w:rPr>
          <w:rFonts w:ascii="Cambria" w:hAnsi="Cambria"/>
          <w:sz w:val="24"/>
          <w:szCs w:val="24"/>
        </w:rPr>
        <w:t>terkait</w:t>
      </w:r>
      <w:proofErr w:type="spellEnd"/>
      <w:r w:rsidRPr="00DE1407">
        <w:rPr>
          <w:rFonts w:ascii="Cambria" w:hAnsi="Cambria"/>
          <w:sz w:val="24"/>
          <w:szCs w:val="24"/>
        </w:rPr>
        <w:t xml:space="preserve"> </w:t>
      </w:r>
      <w:proofErr w:type="spellStart"/>
      <w:r w:rsidRPr="00DE1407">
        <w:rPr>
          <w:rFonts w:ascii="Cambria" w:hAnsi="Cambria"/>
          <w:sz w:val="24"/>
          <w:szCs w:val="24"/>
        </w:rPr>
        <w:t>perilaku</w:t>
      </w:r>
      <w:proofErr w:type="spellEnd"/>
      <w:r w:rsidRPr="00DE1407">
        <w:rPr>
          <w:rFonts w:ascii="Cambria" w:hAnsi="Cambria"/>
          <w:sz w:val="24"/>
          <w:szCs w:val="24"/>
        </w:rPr>
        <w:t xml:space="preserve"> </w:t>
      </w:r>
      <w:proofErr w:type="spellStart"/>
      <w:r w:rsidRPr="00DE1407">
        <w:rPr>
          <w:rFonts w:ascii="Cambria" w:hAnsi="Cambria"/>
          <w:sz w:val="24"/>
          <w:szCs w:val="24"/>
        </w:rPr>
        <w:t>adaptif</w:t>
      </w:r>
      <w:proofErr w:type="spellEnd"/>
      <w:r w:rsidRPr="00DE1407">
        <w:rPr>
          <w:rFonts w:ascii="Cambria" w:hAnsi="Cambria"/>
          <w:sz w:val="24"/>
          <w:szCs w:val="24"/>
        </w:rPr>
        <w:t xml:space="preserve"> </w:t>
      </w:r>
      <w:proofErr w:type="spellStart"/>
      <w:r w:rsidRPr="00DE1407">
        <w:rPr>
          <w:rFonts w:ascii="Cambria" w:hAnsi="Cambria"/>
          <w:sz w:val="24"/>
          <w:szCs w:val="24"/>
        </w:rPr>
        <w:t>anak</w:t>
      </w:r>
      <w:proofErr w:type="spellEnd"/>
      <w:r w:rsidRPr="00DE1407">
        <w:rPr>
          <w:rFonts w:ascii="Cambria" w:hAnsi="Cambria"/>
          <w:sz w:val="24"/>
          <w:szCs w:val="24"/>
        </w:rPr>
        <w:t xml:space="preserve"> </w:t>
      </w:r>
      <w:proofErr w:type="spellStart"/>
      <w:r w:rsidRPr="00DE1407">
        <w:rPr>
          <w:rFonts w:ascii="Cambria" w:hAnsi="Cambria"/>
          <w:sz w:val="24"/>
          <w:szCs w:val="24"/>
        </w:rPr>
        <w:t>berkebutuhan</w:t>
      </w:r>
      <w:proofErr w:type="spellEnd"/>
      <w:r w:rsidRPr="00DE1407">
        <w:rPr>
          <w:rFonts w:ascii="Cambria" w:hAnsi="Cambria"/>
          <w:sz w:val="24"/>
          <w:szCs w:val="24"/>
        </w:rPr>
        <w:t xml:space="preserve"> </w:t>
      </w:r>
      <w:proofErr w:type="spellStart"/>
      <w:r w:rsidRPr="00DE1407">
        <w:rPr>
          <w:rFonts w:ascii="Cambria" w:hAnsi="Cambria"/>
          <w:sz w:val="24"/>
          <w:szCs w:val="24"/>
        </w:rPr>
        <w:t>khusus</w:t>
      </w:r>
      <w:proofErr w:type="spellEnd"/>
      <w:r w:rsidRPr="00DE1407">
        <w:rPr>
          <w:rFonts w:ascii="Cambria" w:hAnsi="Cambria"/>
          <w:sz w:val="24"/>
          <w:szCs w:val="24"/>
        </w:rPr>
        <w:t xml:space="preserve"> </w:t>
      </w:r>
      <w:proofErr w:type="spellStart"/>
      <w:r w:rsidRPr="00DE1407">
        <w:rPr>
          <w:rFonts w:ascii="Cambria" w:hAnsi="Cambria"/>
          <w:sz w:val="24"/>
          <w:szCs w:val="24"/>
        </w:rPr>
        <w:t>dengan</w:t>
      </w:r>
      <w:proofErr w:type="spellEnd"/>
      <w:r w:rsidRPr="00DE1407">
        <w:rPr>
          <w:rFonts w:ascii="Cambria" w:hAnsi="Cambria"/>
          <w:sz w:val="24"/>
          <w:szCs w:val="24"/>
        </w:rPr>
        <w:t xml:space="preserve"> </w:t>
      </w:r>
      <w:proofErr w:type="spellStart"/>
      <w:r w:rsidRPr="00DE1407">
        <w:rPr>
          <w:rFonts w:ascii="Cambria" w:hAnsi="Cambria"/>
          <w:sz w:val="24"/>
          <w:szCs w:val="24"/>
        </w:rPr>
        <w:t>menggu</w:t>
      </w:r>
      <w:proofErr w:type="spellEnd"/>
      <w:r w:rsidR="000F3E8E">
        <w:rPr>
          <w:rFonts w:ascii="Cambria" w:hAnsi="Cambria"/>
          <w:sz w:val="24"/>
          <w:szCs w:val="24"/>
          <w:lang w:val="id-ID"/>
        </w:rPr>
        <w:t>-</w:t>
      </w:r>
      <w:proofErr w:type="spellStart"/>
      <w:r w:rsidRPr="00DE1407">
        <w:rPr>
          <w:rFonts w:ascii="Cambria" w:hAnsi="Cambria"/>
          <w:sz w:val="24"/>
          <w:szCs w:val="24"/>
        </w:rPr>
        <w:t>nakan</w:t>
      </w:r>
      <w:proofErr w:type="spellEnd"/>
      <w:r w:rsidRPr="00DE1407">
        <w:rPr>
          <w:rFonts w:ascii="Cambria" w:hAnsi="Cambria"/>
          <w:sz w:val="24"/>
          <w:szCs w:val="24"/>
        </w:rPr>
        <w:t xml:space="preserve"> </w:t>
      </w:r>
      <w:proofErr w:type="spellStart"/>
      <w:r w:rsidRPr="00DE1407">
        <w:rPr>
          <w:rFonts w:ascii="Cambria" w:hAnsi="Cambria"/>
          <w:sz w:val="24"/>
          <w:szCs w:val="24"/>
        </w:rPr>
        <w:t>teknik-teknik</w:t>
      </w:r>
      <w:proofErr w:type="spellEnd"/>
      <w:r w:rsidRPr="00DE1407">
        <w:rPr>
          <w:rFonts w:ascii="Cambria" w:hAnsi="Cambria"/>
          <w:sz w:val="24"/>
          <w:szCs w:val="24"/>
        </w:rPr>
        <w:t xml:space="preserve"> </w:t>
      </w:r>
      <w:r w:rsidRPr="00DE1407">
        <w:rPr>
          <w:rFonts w:ascii="Cambria" w:hAnsi="Cambria"/>
          <w:i/>
          <w:sz w:val="24"/>
          <w:szCs w:val="24"/>
        </w:rPr>
        <w:t>behavior management training</w:t>
      </w:r>
      <w:r w:rsidRPr="00DE1407">
        <w:rPr>
          <w:rFonts w:ascii="Cambria" w:hAnsi="Cambria"/>
          <w:sz w:val="24"/>
          <w:szCs w:val="24"/>
        </w:rPr>
        <w:t>.</w:t>
      </w:r>
    </w:p>
    <w:p w14:paraId="6EEFA715" w14:textId="77777777" w:rsidR="00E27F3D" w:rsidRPr="000F3E8E" w:rsidRDefault="00E27F3D" w:rsidP="000E46A2">
      <w:pPr>
        <w:pStyle w:val="TidakAdaSpasi"/>
        <w:rPr>
          <w:rFonts w:ascii="Cambria" w:hAnsi="Cambria"/>
          <w:sz w:val="10"/>
          <w:szCs w:val="10"/>
          <w:lang w:val="en-US"/>
        </w:rPr>
      </w:pPr>
    </w:p>
    <w:p w14:paraId="73377894" w14:textId="73182FE4" w:rsidR="00A93353" w:rsidRPr="00CD7EEC" w:rsidRDefault="00A93353" w:rsidP="00CD7EEC">
      <w:pPr>
        <w:spacing w:before="0" w:beforeAutospacing="0" w:after="0" w:afterAutospacing="0"/>
        <w:ind w:left="0" w:right="0"/>
        <w:jc w:val="left"/>
        <w:rPr>
          <w:rFonts w:ascii="Cambria" w:hAnsi="Cambria"/>
          <w:b/>
          <w:bCs/>
          <w:color w:val="000000"/>
          <w:sz w:val="24"/>
          <w:szCs w:val="24"/>
          <w:lang w:val="id-ID"/>
        </w:rPr>
      </w:pPr>
      <w:r w:rsidRPr="00CD7EEC">
        <w:rPr>
          <w:rFonts w:ascii="Cambria" w:hAnsi="Cambria"/>
          <w:b/>
          <w:bCs/>
        </w:rPr>
        <w:t>DAFTAR PUSTAKA</w:t>
      </w:r>
      <w:r w:rsidR="00C23E8D" w:rsidRPr="00CD7EEC">
        <w:rPr>
          <w:b/>
          <w:bCs/>
        </w:rPr>
        <w:t xml:space="preserve"> </w:t>
      </w:r>
    </w:p>
    <w:p w14:paraId="3219A9CC" w14:textId="4F307D4F" w:rsidR="00703549" w:rsidRPr="00DE1407" w:rsidRDefault="00C23E8D" w:rsidP="00CD7EEC">
      <w:pPr>
        <w:pStyle w:val="Judul6"/>
        <w:rPr>
          <w:i/>
        </w:rPr>
      </w:pPr>
      <w:proofErr w:type="spellStart"/>
      <w:r w:rsidRPr="00DE1407">
        <w:t>Anzari</w:t>
      </w:r>
      <w:proofErr w:type="spellEnd"/>
      <w:r w:rsidRPr="00DE1407">
        <w:t xml:space="preserve">, Sarong &amp; </w:t>
      </w:r>
      <w:proofErr w:type="spellStart"/>
      <w:r w:rsidRPr="00DE1407">
        <w:t>Rasyid</w:t>
      </w:r>
      <w:proofErr w:type="spellEnd"/>
      <w:r w:rsidRPr="00DE1407">
        <w:t xml:space="preserve"> 2018. </w:t>
      </w:r>
      <w:proofErr w:type="spellStart"/>
      <w:r w:rsidRPr="00DE1407">
        <w:t>Hak</w:t>
      </w:r>
      <w:proofErr w:type="spellEnd"/>
      <w:r w:rsidRPr="00DE1407">
        <w:t xml:space="preserve"> </w:t>
      </w:r>
      <w:proofErr w:type="spellStart"/>
      <w:r w:rsidRPr="00DE1407">
        <w:t>memperoleh</w:t>
      </w:r>
      <w:proofErr w:type="spellEnd"/>
      <w:r w:rsidRPr="00DE1407">
        <w:t xml:space="preserve"> </w:t>
      </w:r>
      <w:proofErr w:type="spellStart"/>
      <w:r w:rsidRPr="00DE1407">
        <w:t>pendidikan</w:t>
      </w:r>
      <w:proofErr w:type="spellEnd"/>
      <w:r w:rsidRPr="00DE1407">
        <w:t xml:space="preserve"> </w:t>
      </w:r>
      <w:proofErr w:type="spellStart"/>
      <w:r w:rsidRPr="00DE1407">
        <w:t>inklusi</w:t>
      </w:r>
      <w:proofErr w:type="spellEnd"/>
      <w:r w:rsidRPr="00DE1407">
        <w:t xml:space="preserve"> </w:t>
      </w:r>
      <w:proofErr w:type="spellStart"/>
      <w:r w:rsidRPr="00DE1407">
        <w:t>terhadap</w:t>
      </w:r>
      <w:proofErr w:type="spellEnd"/>
      <w:r w:rsidRPr="00DE1407">
        <w:t xml:space="preserve"> </w:t>
      </w:r>
      <w:proofErr w:type="spellStart"/>
      <w:r w:rsidRPr="00DE1407">
        <w:t>penyandang</w:t>
      </w:r>
      <w:proofErr w:type="spellEnd"/>
      <w:r w:rsidRPr="00DE1407">
        <w:t xml:space="preserve"> </w:t>
      </w:r>
      <w:proofErr w:type="spellStart"/>
      <w:r w:rsidRPr="00DE1407">
        <w:t>disabilitas</w:t>
      </w:r>
      <w:proofErr w:type="spellEnd"/>
      <w:r w:rsidRPr="00DE1407">
        <w:t xml:space="preserve">. </w:t>
      </w:r>
      <w:proofErr w:type="spellStart"/>
      <w:r w:rsidRPr="00DE1407">
        <w:rPr>
          <w:i/>
        </w:rPr>
        <w:t>Syiah</w:t>
      </w:r>
      <w:proofErr w:type="spellEnd"/>
      <w:r w:rsidRPr="00DE1407">
        <w:rPr>
          <w:i/>
        </w:rPr>
        <w:t xml:space="preserve"> Kuala Law Journal, Vol. 2</w:t>
      </w:r>
      <w:r w:rsidR="00292C9E">
        <w:rPr>
          <w:i/>
          <w:lang w:val="id-ID"/>
        </w:rPr>
        <w:t xml:space="preserve"> </w:t>
      </w:r>
      <w:r w:rsidRPr="00DE1407">
        <w:rPr>
          <w:i/>
        </w:rPr>
        <w:t>(1) 2018</w:t>
      </w:r>
    </w:p>
    <w:p w14:paraId="1D93BD78" w14:textId="77777777" w:rsidR="00C23E8D" w:rsidRPr="00DE1407" w:rsidRDefault="00C23E8D" w:rsidP="00CD7EEC">
      <w:pPr>
        <w:pStyle w:val="Judul6"/>
        <w:rPr>
          <w:i/>
        </w:rPr>
      </w:pPr>
      <w:r w:rsidRPr="00DE1407">
        <w:t>Bloom, B. S. (1956). Taxonomy of educational objectives: Handbook 1: Cognitive Domain. New York: David McKay Co. Inc.</w:t>
      </w:r>
    </w:p>
    <w:p w14:paraId="47D86D93" w14:textId="77777777" w:rsidR="00C23E8D" w:rsidRPr="00DE1407" w:rsidRDefault="00C23E8D" w:rsidP="00CD7EEC">
      <w:pPr>
        <w:pStyle w:val="Judul6"/>
      </w:pPr>
      <w:r w:rsidRPr="00DE1407">
        <w:t xml:space="preserve">Chandra B, 2012. </w:t>
      </w:r>
      <w:proofErr w:type="spellStart"/>
      <w:r w:rsidRPr="00DE1407">
        <w:t>Pengantar</w:t>
      </w:r>
      <w:proofErr w:type="spellEnd"/>
      <w:r w:rsidRPr="00DE1407">
        <w:t xml:space="preserve"> Kesehatan </w:t>
      </w:r>
      <w:proofErr w:type="spellStart"/>
      <w:r w:rsidRPr="00DE1407">
        <w:t>Lingkungan</w:t>
      </w:r>
      <w:proofErr w:type="spellEnd"/>
      <w:r w:rsidRPr="00DE1407">
        <w:t xml:space="preserve">. Jakarta: </w:t>
      </w:r>
      <w:proofErr w:type="spellStart"/>
      <w:r w:rsidRPr="00DE1407">
        <w:t>Penerbit</w:t>
      </w:r>
      <w:proofErr w:type="spellEnd"/>
      <w:r w:rsidRPr="00DE1407">
        <w:t xml:space="preserve"> </w:t>
      </w:r>
      <w:proofErr w:type="spellStart"/>
      <w:r w:rsidRPr="00DE1407">
        <w:t>Buku</w:t>
      </w:r>
      <w:proofErr w:type="spellEnd"/>
      <w:r w:rsidRPr="00DE1407">
        <w:t xml:space="preserve"> </w:t>
      </w:r>
      <w:proofErr w:type="spellStart"/>
      <w:r w:rsidRPr="00DE1407">
        <w:t>Kedokteran</w:t>
      </w:r>
      <w:proofErr w:type="spellEnd"/>
      <w:r w:rsidRPr="00DE1407">
        <w:t xml:space="preserve"> EGC.</w:t>
      </w:r>
    </w:p>
    <w:p w14:paraId="54F07718" w14:textId="77777777" w:rsidR="00C23E8D" w:rsidRPr="00DE1407" w:rsidRDefault="00C23E8D" w:rsidP="00CD7EEC">
      <w:pPr>
        <w:pStyle w:val="Judul6"/>
      </w:pPr>
      <w:r w:rsidRPr="00DE1407">
        <w:t xml:space="preserve">Davidson, G.C., Neale, J. M. dan </w:t>
      </w:r>
      <w:proofErr w:type="spellStart"/>
      <w:r w:rsidRPr="00DE1407">
        <w:t>Kring</w:t>
      </w:r>
      <w:proofErr w:type="spellEnd"/>
      <w:r w:rsidRPr="00DE1407">
        <w:t xml:space="preserve">, A. M. 2006. </w:t>
      </w:r>
      <w:proofErr w:type="spellStart"/>
      <w:r w:rsidRPr="00DE1407">
        <w:t>Psikologi</w:t>
      </w:r>
      <w:proofErr w:type="spellEnd"/>
      <w:r w:rsidRPr="00DE1407">
        <w:t xml:space="preserve"> Abnormal (9</w:t>
      </w:r>
      <w:r w:rsidRPr="00DE1407">
        <w:rPr>
          <w:vertAlign w:val="superscript"/>
        </w:rPr>
        <w:t>th</w:t>
      </w:r>
      <w:r w:rsidRPr="00DE1407">
        <w:t xml:space="preserve"> ed.). Jakarta: PT Raja </w:t>
      </w:r>
      <w:proofErr w:type="spellStart"/>
      <w:r w:rsidRPr="00DE1407">
        <w:t>Grafindo</w:t>
      </w:r>
      <w:proofErr w:type="spellEnd"/>
      <w:r w:rsidRPr="00DE1407">
        <w:t xml:space="preserve"> </w:t>
      </w:r>
      <w:proofErr w:type="spellStart"/>
      <w:r w:rsidRPr="00DE1407">
        <w:t>Persada</w:t>
      </w:r>
      <w:proofErr w:type="spellEnd"/>
      <w:r w:rsidRPr="00DE1407">
        <w:t xml:space="preserve">. </w:t>
      </w:r>
    </w:p>
    <w:p w14:paraId="2815B3A1" w14:textId="77F4F9A5" w:rsidR="00C23E8D" w:rsidRPr="00DE1407" w:rsidRDefault="00C23E8D" w:rsidP="00CD7EEC">
      <w:pPr>
        <w:pStyle w:val="Judul6"/>
        <w:rPr>
          <w:i/>
        </w:rPr>
      </w:pPr>
      <w:proofErr w:type="spellStart"/>
      <w:r w:rsidRPr="00DE1407">
        <w:t>Kazdin</w:t>
      </w:r>
      <w:proofErr w:type="spellEnd"/>
      <w:r w:rsidRPr="00DE1407">
        <w:t xml:space="preserve">, A. E., 2005. </w:t>
      </w:r>
      <w:proofErr w:type="spellStart"/>
      <w:r w:rsidRPr="00DE1407">
        <w:rPr>
          <w:i/>
        </w:rPr>
        <w:t>Parrent</w:t>
      </w:r>
      <w:proofErr w:type="spellEnd"/>
      <w:r w:rsidRPr="00DE1407">
        <w:rPr>
          <w:i/>
        </w:rPr>
        <w:t xml:space="preserve"> management </w:t>
      </w:r>
      <w:proofErr w:type="spellStart"/>
      <w:proofErr w:type="gramStart"/>
      <w:r w:rsidRPr="00DE1407">
        <w:rPr>
          <w:i/>
        </w:rPr>
        <w:t>training</w:t>
      </w:r>
      <w:r w:rsidR="000E46A2">
        <w:rPr>
          <w:i/>
        </w:rPr>
        <w:t>:</w:t>
      </w:r>
      <w:r w:rsidRPr="00DE1407">
        <w:rPr>
          <w:i/>
        </w:rPr>
        <w:t>Treatment</w:t>
      </w:r>
      <w:proofErr w:type="spellEnd"/>
      <w:proofErr w:type="gramEnd"/>
      <w:r w:rsidRPr="00DE1407">
        <w:rPr>
          <w:i/>
        </w:rPr>
        <w:t xml:space="preserve"> for Oppositional, Aggressive, and Antisocial Behavior in children and adolescents. New </w:t>
      </w:r>
      <w:proofErr w:type="spellStart"/>
      <w:proofErr w:type="gramStart"/>
      <w:r w:rsidRPr="00DE1407">
        <w:rPr>
          <w:i/>
        </w:rPr>
        <w:t>York:Oxford</w:t>
      </w:r>
      <w:proofErr w:type="spellEnd"/>
      <w:proofErr w:type="gramEnd"/>
      <w:r w:rsidRPr="00DE1407">
        <w:rPr>
          <w:i/>
        </w:rPr>
        <w:t xml:space="preserve"> University of </w:t>
      </w:r>
      <w:proofErr w:type="spellStart"/>
      <w:r w:rsidRPr="00DE1407">
        <w:rPr>
          <w:i/>
        </w:rPr>
        <w:t>Callifornia</w:t>
      </w:r>
      <w:proofErr w:type="spellEnd"/>
      <w:r w:rsidRPr="00DE1407">
        <w:rPr>
          <w:i/>
        </w:rPr>
        <w:t>.</w:t>
      </w:r>
    </w:p>
    <w:p w14:paraId="6398EE25" w14:textId="77777777" w:rsidR="00C23E8D" w:rsidRPr="00DE1407" w:rsidRDefault="00C23E8D" w:rsidP="00CD7EEC">
      <w:pPr>
        <w:pStyle w:val="Judul6"/>
      </w:pPr>
      <w:r w:rsidRPr="00DE1407">
        <w:t xml:space="preserve">Krathwohl, D. R. (2002). A revision of Bloom’s taxonomy: An overview. Theory </w:t>
      </w:r>
      <w:proofErr w:type="spellStart"/>
      <w:r w:rsidRPr="00DE1407">
        <w:t>intoPractice</w:t>
      </w:r>
      <w:proofErr w:type="spellEnd"/>
      <w:r w:rsidRPr="00DE1407">
        <w:t>, 41(4), 212-218.</w:t>
      </w:r>
    </w:p>
    <w:p w14:paraId="7CF4E64B" w14:textId="77777777" w:rsidR="00C23E8D" w:rsidRPr="00DE1407" w:rsidRDefault="00C23E8D" w:rsidP="00CD7EEC">
      <w:pPr>
        <w:pStyle w:val="Judul6"/>
      </w:pPr>
      <w:proofErr w:type="spellStart"/>
      <w:r w:rsidRPr="00DE1407">
        <w:t>Lubab</w:t>
      </w:r>
      <w:proofErr w:type="spellEnd"/>
      <w:r w:rsidRPr="00DE1407">
        <w:t xml:space="preserve">, W., </w:t>
      </w:r>
      <w:proofErr w:type="spellStart"/>
      <w:r w:rsidRPr="00DE1407">
        <w:t>Muwaffiqillah</w:t>
      </w:r>
      <w:proofErr w:type="spellEnd"/>
      <w:r w:rsidRPr="00DE1407">
        <w:t xml:space="preserve">, M., </w:t>
      </w:r>
      <w:proofErr w:type="spellStart"/>
      <w:proofErr w:type="gramStart"/>
      <w:r w:rsidRPr="00DE1407">
        <w:t>Muzakki,I</w:t>
      </w:r>
      <w:proofErr w:type="spellEnd"/>
      <w:r w:rsidRPr="00DE1407">
        <w:t>.</w:t>
      </w:r>
      <w:proofErr w:type="gramEnd"/>
      <w:r w:rsidRPr="00DE1407">
        <w:t xml:space="preserve"> 2017. </w:t>
      </w:r>
      <w:proofErr w:type="spellStart"/>
      <w:r w:rsidRPr="00DE1407">
        <w:t>Dukungan</w:t>
      </w:r>
      <w:proofErr w:type="spellEnd"/>
      <w:r w:rsidRPr="00DE1407">
        <w:t xml:space="preserve"> </w:t>
      </w:r>
      <w:proofErr w:type="spellStart"/>
      <w:r w:rsidRPr="00DE1407">
        <w:t>Sosial</w:t>
      </w:r>
      <w:proofErr w:type="spellEnd"/>
      <w:r w:rsidRPr="00DE1407">
        <w:t xml:space="preserve"> Orang </w:t>
      </w:r>
      <w:proofErr w:type="spellStart"/>
      <w:r w:rsidRPr="00DE1407">
        <w:t>Tua</w:t>
      </w:r>
      <w:proofErr w:type="spellEnd"/>
      <w:r w:rsidRPr="00DE1407">
        <w:t xml:space="preserve"> pada Anak </w:t>
      </w:r>
      <w:proofErr w:type="spellStart"/>
      <w:r w:rsidRPr="00DE1407">
        <w:t>Tunagrahita</w:t>
      </w:r>
      <w:proofErr w:type="spellEnd"/>
      <w:r w:rsidRPr="00DE1407">
        <w:t xml:space="preserve"> di SDLB Muhammadiyah </w:t>
      </w:r>
      <w:proofErr w:type="spellStart"/>
      <w:r w:rsidRPr="00DE1407">
        <w:t>Kertosono</w:t>
      </w:r>
      <w:proofErr w:type="spellEnd"/>
      <w:r w:rsidRPr="00DE1407">
        <w:t xml:space="preserve">. </w:t>
      </w:r>
      <w:proofErr w:type="spellStart"/>
      <w:r w:rsidRPr="00DE1407">
        <w:t>Jurnal</w:t>
      </w:r>
      <w:proofErr w:type="spellEnd"/>
      <w:r w:rsidRPr="00DE1407">
        <w:t xml:space="preserve"> </w:t>
      </w:r>
      <w:proofErr w:type="spellStart"/>
      <w:r w:rsidRPr="00DE1407">
        <w:t>Psikologi</w:t>
      </w:r>
      <w:proofErr w:type="spellEnd"/>
      <w:r w:rsidRPr="00DE1407">
        <w:t xml:space="preserve"> dan </w:t>
      </w:r>
      <w:proofErr w:type="spellStart"/>
      <w:r w:rsidRPr="00DE1407">
        <w:t>Ilmu</w:t>
      </w:r>
      <w:proofErr w:type="spellEnd"/>
      <w:r w:rsidRPr="00DE1407">
        <w:t xml:space="preserve"> Islam. 1 (1). 1-8.</w:t>
      </w:r>
    </w:p>
    <w:p w14:paraId="5A33B7D1" w14:textId="77777777" w:rsidR="00E52153" w:rsidRDefault="00C23E8D" w:rsidP="00CD7EEC">
      <w:pPr>
        <w:pStyle w:val="Judul6"/>
      </w:pPr>
      <w:proofErr w:type="spellStart"/>
      <w:r w:rsidRPr="00DE1407">
        <w:t>Mangunsong</w:t>
      </w:r>
      <w:proofErr w:type="spellEnd"/>
      <w:r w:rsidRPr="00DE1407">
        <w:t xml:space="preserve">, F. 2009. </w:t>
      </w:r>
      <w:proofErr w:type="spellStart"/>
      <w:r w:rsidRPr="00DE1407">
        <w:rPr>
          <w:i/>
        </w:rPr>
        <w:t>Psikologi</w:t>
      </w:r>
      <w:proofErr w:type="spellEnd"/>
      <w:r w:rsidRPr="00DE1407">
        <w:rPr>
          <w:i/>
        </w:rPr>
        <w:t xml:space="preserve"> dan </w:t>
      </w:r>
      <w:proofErr w:type="spellStart"/>
      <w:r w:rsidRPr="00DE1407">
        <w:rPr>
          <w:i/>
        </w:rPr>
        <w:t>pendidikan</w:t>
      </w:r>
      <w:proofErr w:type="spellEnd"/>
      <w:r w:rsidRPr="00DE1407">
        <w:rPr>
          <w:i/>
        </w:rPr>
        <w:t xml:space="preserve"> </w:t>
      </w:r>
      <w:proofErr w:type="spellStart"/>
      <w:r w:rsidRPr="00DE1407">
        <w:rPr>
          <w:i/>
        </w:rPr>
        <w:t>anak</w:t>
      </w:r>
      <w:proofErr w:type="spellEnd"/>
      <w:r w:rsidRPr="00DE1407">
        <w:rPr>
          <w:i/>
        </w:rPr>
        <w:t xml:space="preserve"> </w:t>
      </w:r>
      <w:proofErr w:type="spellStart"/>
      <w:r w:rsidRPr="00DE1407">
        <w:rPr>
          <w:i/>
        </w:rPr>
        <w:t>berkebutuhan</w:t>
      </w:r>
      <w:proofErr w:type="spellEnd"/>
      <w:r w:rsidRPr="00DE1407">
        <w:rPr>
          <w:i/>
        </w:rPr>
        <w:t xml:space="preserve"> </w:t>
      </w:r>
      <w:proofErr w:type="spellStart"/>
      <w:r w:rsidRPr="00DE1407">
        <w:rPr>
          <w:i/>
        </w:rPr>
        <w:t>khusus</w:t>
      </w:r>
      <w:proofErr w:type="spellEnd"/>
      <w:r w:rsidRPr="00DE1407">
        <w:rPr>
          <w:i/>
        </w:rPr>
        <w:t xml:space="preserve">. </w:t>
      </w:r>
      <w:r w:rsidRPr="00DE1407">
        <w:t xml:space="preserve">Depok: Lembaga </w:t>
      </w:r>
      <w:proofErr w:type="spellStart"/>
      <w:r w:rsidRPr="00DE1407">
        <w:t>Pengembangan</w:t>
      </w:r>
      <w:proofErr w:type="spellEnd"/>
      <w:r w:rsidRPr="00DE1407">
        <w:t xml:space="preserve"> Sarana </w:t>
      </w:r>
      <w:proofErr w:type="spellStart"/>
      <w:r w:rsidRPr="00DE1407">
        <w:t>Pengukuran</w:t>
      </w:r>
      <w:proofErr w:type="spellEnd"/>
      <w:r w:rsidRPr="00DE1407">
        <w:t xml:space="preserve"> dan </w:t>
      </w:r>
      <w:proofErr w:type="spellStart"/>
      <w:r w:rsidRPr="00DE1407">
        <w:t>pendidikan</w:t>
      </w:r>
      <w:proofErr w:type="spellEnd"/>
      <w:r w:rsidRPr="00DE1407">
        <w:t xml:space="preserve"> </w:t>
      </w:r>
      <w:proofErr w:type="spellStart"/>
      <w:r w:rsidRPr="00DE1407">
        <w:t>psikologis</w:t>
      </w:r>
      <w:proofErr w:type="spellEnd"/>
      <w:r w:rsidRPr="00DE1407">
        <w:t xml:space="preserve"> (LPSP3) </w:t>
      </w:r>
      <w:proofErr w:type="spellStart"/>
      <w:r w:rsidRPr="00DE1407">
        <w:t>Fakultas</w:t>
      </w:r>
      <w:proofErr w:type="spellEnd"/>
      <w:r w:rsidRPr="00DE1407">
        <w:t xml:space="preserve"> </w:t>
      </w:r>
      <w:proofErr w:type="spellStart"/>
      <w:r w:rsidRPr="00DE1407">
        <w:t>Psikologi</w:t>
      </w:r>
      <w:proofErr w:type="spellEnd"/>
      <w:r w:rsidRPr="00DE1407">
        <w:t xml:space="preserve"> Universitas Indonesia (FPUI).</w:t>
      </w:r>
    </w:p>
    <w:p w14:paraId="0D1FAE69" w14:textId="77777777" w:rsidR="00A410C2" w:rsidRPr="00E52153" w:rsidRDefault="00A410C2" w:rsidP="00CD7EEC">
      <w:pPr>
        <w:pStyle w:val="Judul6"/>
        <w:rPr>
          <w:rFonts w:asciiTheme="majorHAnsi" w:hAnsiTheme="majorHAnsi"/>
        </w:rPr>
      </w:pPr>
      <w:proofErr w:type="spellStart"/>
      <w:r w:rsidRPr="00E52153">
        <w:rPr>
          <w:rFonts w:asciiTheme="majorHAnsi" w:hAnsiTheme="majorHAnsi"/>
        </w:rPr>
        <w:t>Muna</w:t>
      </w:r>
      <w:proofErr w:type="spellEnd"/>
      <w:r w:rsidRPr="00E52153">
        <w:rPr>
          <w:rFonts w:asciiTheme="majorHAnsi" w:hAnsiTheme="majorHAnsi"/>
        </w:rPr>
        <w:t>, Z., Sulistyaningsih, W., &amp; Marini, L. 2019. Parent Management Training to Decrease Disruptive Behavior in Children</w:t>
      </w:r>
      <w:r w:rsidRPr="00E52153">
        <w:rPr>
          <w:rFonts w:asciiTheme="majorHAnsi" w:hAnsiTheme="majorHAnsi"/>
          <w:i/>
        </w:rPr>
        <w:t xml:space="preserve">. </w:t>
      </w:r>
      <w:r w:rsidRPr="00E52153">
        <w:rPr>
          <w:rFonts w:asciiTheme="majorHAnsi" w:hAnsiTheme="majorHAnsi"/>
        </w:rPr>
        <w:t>Proceedings of the 1st International Conference on Psychology</w:t>
      </w:r>
    </w:p>
    <w:p w14:paraId="1372B1B0" w14:textId="77777777" w:rsidR="00C23E8D" w:rsidRPr="00DE1407" w:rsidRDefault="00C23E8D" w:rsidP="00CD7EEC">
      <w:pPr>
        <w:pStyle w:val="Judul6"/>
      </w:pPr>
      <w:proofErr w:type="spellStart"/>
      <w:proofErr w:type="gramStart"/>
      <w:r w:rsidRPr="00DE1407">
        <w:t>Murisal,M</w:t>
      </w:r>
      <w:proofErr w:type="spellEnd"/>
      <w:r w:rsidRPr="00DE1407">
        <w:t>.</w:t>
      </w:r>
      <w:proofErr w:type="gramEnd"/>
      <w:r w:rsidRPr="00DE1407">
        <w:t xml:space="preserve">, &amp; </w:t>
      </w:r>
      <w:proofErr w:type="spellStart"/>
      <w:r w:rsidRPr="00DE1407">
        <w:t>Hasannah</w:t>
      </w:r>
      <w:proofErr w:type="spellEnd"/>
      <w:r w:rsidRPr="00DE1407">
        <w:t xml:space="preserve">, T. 2017. </w:t>
      </w:r>
      <w:proofErr w:type="spellStart"/>
      <w:r w:rsidRPr="00DE1407">
        <w:t>Hubungan</w:t>
      </w:r>
      <w:proofErr w:type="spellEnd"/>
      <w:r w:rsidRPr="00DE1407">
        <w:t xml:space="preserve"> </w:t>
      </w:r>
      <w:proofErr w:type="spellStart"/>
      <w:r w:rsidRPr="00DE1407">
        <w:t>Bersyukur</w:t>
      </w:r>
      <w:proofErr w:type="spellEnd"/>
      <w:r w:rsidRPr="00DE1407">
        <w:t xml:space="preserve"> </w:t>
      </w:r>
      <w:proofErr w:type="spellStart"/>
      <w:r w:rsidRPr="00DE1407">
        <w:t>dengan</w:t>
      </w:r>
      <w:proofErr w:type="spellEnd"/>
      <w:r w:rsidRPr="00DE1407">
        <w:t xml:space="preserve"> </w:t>
      </w:r>
      <w:proofErr w:type="spellStart"/>
      <w:r w:rsidRPr="00DE1407">
        <w:t>Kesejahteraan</w:t>
      </w:r>
      <w:proofErr w:type="spellEnd"/>
      <w:r w:rsidRPr="00DE1407">
        <w:t xml:space="preserve"> </w:t>
      </w:r>
      <w:proofErr w:type="spellStart"/>
      <w:r w:rsidRPr="00DE1407">
        <w:t>Subjektif</w:t>
      </w:r>
      <w:proofErr w:type="spellEnd"/>
      <w:r w:rsidRPr="00DE1407">
        <w:t xml:space="preserve"> pada Orang </w:t>
      </w:r>
      <w:proofErr w:type="spellStart"/>
      <w:r w:rsidRPr="00DE1407">
        <w:t>Tua</w:t>
      </w:r>
      <w:proofErr w:type="spellEnd"/>
      <w:r w:rsidRPr="00DE1407">
        <w:t xml:space="preserve"> yang </w:t>
      </w:r>
      <w:proofErr w:type="spellStart"/>
      <w:r w:rsidRPr="00DE1407">
        <w:t>Memiliki</w:t>
      </w:r>
      <w:proofErr w:type="spellEnd"/>
      <w:r w:rsidRPr="00DE1407">
        <w:t xml:space="preserve"> Anak </w:t>
      </w:r>
      <w:proofErr w:type="spellStart"/>
      <w:r w:rsidRPr="00DE1407">
        <w:t>Tunagrahita</w:t>
      </w:r>
      <w:proofErr w:type="spellEnd"/>
      <w:r w:rsidRPr="00DE1407">
        <w:t xml:space="preserve"> di SDLB Negeri 2 Kota Padang. </w:t>
      </w:r>
      <w:proofErr w:type="spellStart"/>
      <w:r w:rsidRPr="00DE1407">
        <w:t>Konseli</w:t>
      </w:r>
      <w:proofErr w:type="spellEnd"/>
      <w:r w:rsidRPr="00DE1407">
        <w:t xml:space="preserve">: </w:t>
      </w:r>
      <w:proofErr w:type="spellStart"/>
      <w:r w:rsidRPr="00DE1407">
        <w:t>Jurnal</w:t>
      </w:r>
      <w:proofErr w:type="spellEnd"/>
      <w:r w:rsidRPr="00DE1407">
        <w:t xml:space="preserve"> </w:t>
      </w:r>
      <w:proofErr w:type="spellStart"/>
      <w:r w:rsidRPr="00DE1407">
        <w:t>Bimbingan</w:t>
      </w:r>
      <w:proofErr w:type="spellEnd"/>
      <w:r w:rsidRPr="00DE1407">
        <w:t xml:space="preserve"> dan </w:t>
      </w:r>
      <w:proofErr w:type="spellStart"/>
      <w:r w:rsidRPr="00DE1407">
        <w:t>Konseling</w:t>
      </w:r>
      <w:proofErr w:type="spellEnd"/>
      <w:r w:rsidRPr="00DE1407">
        <w:t>, 4 (2), 81-88.</w:t>
      </w:r>
    </w:p>
    <w:p w14:paraId="3217619D" w14:textId="77777777" w:rsidR="00C23E8D" w:rsidRPr="00DE1407" w:rsidRDefault="00C23E8D" w:rsidP="00CD7EEC">
      <w:pPr>
        <w:pStyle w:val="Judul6"/>
      </w:pPr>
      <w:r w:rsidRPr="00DE1407">
        <w:t xml:space="preserve">Patterson, G.R., </w:t>
      </w:r>
      <w:proofErr w:type="spellStart"/>
      <w:r w:rsidRPr="00DE1407">
        <w:t>Forgatch</w:t>
      </w:r>
      <w:proofErr w:type="spellEnd"/>
      <w:r w:rsidRPr="00DE1407">
        <w:t xml:space="preserve">, M.S., </w:t>
      </w:r>
      <w:proofErr w:type="spellStart"/>
      <w:r w:rsidRPr="00DE1407">
        <w:t>Yoerger</w:t>
      </w:r>
      <w:proofErr w:type="spellEnd"/>
      <w:r w:rsidRPr="00DE1407">
        <w:t xml:space="preserve">, K.L. 1998 </w:t>
      </w:r>
      <w:r w:rsidRPr="00DE1407">
        <w:rPr>
          <w:i/>
        </w:rPr>
        <w:t xml:space="preserve">Variables that initiate and </w:t>
      </w:r>
      <w:proofErr w:type="spellStart"/>
      <w:r w:rsidRPr="00DE1407">
        <w:rPr>
          <w:i/>
        </w:rPr>
        <w:t>maintainan</w:t>
      </w:r>
      <w:proofErr w:type="spellEnd"/>
      <w:r w:rsidRPr="00DE1407">
        <w:rPr>
          <w:i/>
        </w:rPr>
        <w:t xml:space="preserve"> </w:t>
      </w:r>
      <w:proofErr w:type="spellStart"/>
      <w:r w:rsidRPr="00DE1407">
        <w:rPr>
          <w:i/>
        </w:rPr>
        <w:t>erly</w:t>
      </w:r>
      <w:proofErr w:type="spellEnd"/>
      <w:r w:rsidRPr="00DE1407">
        <w:rPr>
          <w:i/>
        </w:rPr>
        <w:t>-onset trajectory for juvenile offending</w:t>
      </w:r>
      <w:r w:rsidRPr="00DE1407">
        <w:t>. Development and Psychopathology, 10 (1998), 531-547.</w:t>
      </w:r>
    </w:p>
    <w:p w14:paraId="4608921C" w14:textId="77777777" w:rsidR="00C23E8D" w:rsidRPr="00DE1407" w:rsidRDefault="00C23E8D" w:rsidP="00CD7EEC">
      <w:pPr>
        <w:pStyle w:val="Judul6"/>
        <w:rPr>
          <w:i/>
        </w:rPr>
      </w:pPr>
      <w:proofErr w:type="spellStart"/>
      <w:r w:rsidRPr="00DE1407">
        <w:t>Pratiwi</w:t>
      </w:r>
      <w:proofErr w:type="spellEnd"/>
      <w:r w:rsidRPr="00DE1407">
        <w:t xml:space="preserve">, C J. (2011). </w:t>
      </w:r>
      <w:proofErr w:type="spellStart"/>
      <w:r w:rsidRPr="00DE1407">
        <w:t>Sekolah</w:t>
      </w:r>
      <w:proofErr w:type="spellEnd"/>
      <w:r w:rsidRPr="00DE1407">
        <w:t xml:space="preserve"> </w:t>
      </w:r>
      <w:proofErr w:type="spellStart"/>
      <w:r w:rsidRPr="00DE1407">
        <w:t>Inklusi</w:t>
      </w:r>
      <w:proofErr w:type="spellEnd"/>
      <w:r w:rsidRPr="00DE1407">
        <w:t xml:space="preserve"> </w:t>
      </w:r>
      <w:proofErr w:type="spellStart"/>
      <w:r w:rsidRPr="00DE1407">
        <w:t>untuk</w:t>
      </w:r>
      <w:proofErr w:type="spellEnd"/>
      <w:r w:rsidRPr="00DE1407">
        <w:t xml:space="preserve"> </w:t>
      </w:r>
      <w:proofErr w:type="spellStart"/>
      <w:r w:rsidRPr="00DE1407">
        <w:t>anak</w:t>
      </w:r>
      <w:proofErr w:type="spellEnd"/>
      <w:r w:rsidRPr="00DE1407">
        <w:t xml:space="preserve"> </w:t>
      </w:r>
      <w:proofErr w:type="spellStart"/>
      <w:r w:rsidRPr="00DE1407">
        <w:t>berkebutuhan</w:t>
      </w:r>
      <w:proofErr w:type="spellEnd"/>
      <w:r w:rsidRPr="00DE1407">
        <w:t xml:space="preserve"> </w:t>
      </w:r>
      <w:proofErr w:type="spellStart"/>
      <w:r w:rsidRPr="00DE1407">
        <w:t>khusus</w:t>
      </w:r>
      <w:proofErr w:type="spellEnd"/>
      <w:r w:rsidRPr="00DE1407">
        <w:t xml:space="preserve">: </w:t>
      </w:r>
      <w:proofErr w:type="spellStart"/>
      <w:r w:rsidRPr="00DE1407">
        <w:t>tanggapan</w:t>
      </w:r>
      <w:proofErr w:type="spellEnd"/>
      <w:r w:rsidRPr="00DE1407">
        <w:t xml:space="preserve"> </w:t>
      </w:r>
      <w:proofErr w:type="spellStart"/>
      <w:r w:rsidRPr="00DE1407">
        <w:t>terhadap</w:t>
      </w:r>
      <w:proofErr w:type="spellEnd"/>
      <w:r w:rsidRPr="00DE1407">
        <w:t xml:space="preserve"> </w:t>
      </w:r>
      <w:proofErr w:type="spellStart"/>
      <w:r w:rsidRPr="00DE1407">
        <w:t>tantangan</w:t>
      </w:r>
      <w:proofErr w:type="spellEnd"/>
      <w:r w:rsidRPr="00DE1407">
        <w:t xml:space="preserve"> </w:t>
      </w:r>
      <w:proofErr w:type="spellStart"/>
      <w:r w:rsidRPr="00DE1407">
        <w:t>kedepannya</w:t>
      </w:r>
      <w:proofErr w:type="spellEnd"/>
      <w:r w:rsidRPr="00DE1407">
        <w:t xml:space="preserve">. </w:t>
      </w:r>
      <w:r w:rsidRPr="00DE1407">
        <w:rPr>
          <w:i/>
        </w:rPr>
        <w:t xml:space="preserve">Seminar Nasional Pendidikan UNS &amp; ISPI </w:t>
      </w:r>
      <w:proofErr w:type="spellStart"/>
      <w:r w:rsidRPr="00DE1407">
        <w:rPr>
          <w:i/>
        </w:rPr>
        <w:t>Jawa</w:t>
      </w:r>
      <w:proofErr w:type="spellEnd"/>
      <w:r w:rsidRPr="00DE1407">
        <w:rPr>
          <w:i/>
        </w:rPr>
        <w:t xml:space="preserve"> Tengah.</w:t>
      </w:r>
    </w:p>
    <w:p w14:paraId="51DA205A" w14:textId="77777777" w:rsidR="00C23E8D" w:rsidRPr="00DE1407" w:rsidRDefault="00C23E8D" w:rsidP="00CD7EEC">
      <w:pPr>
        <w:pStyle w:val="Judul6"/>
        <w:rPr>
          <w:i/>
        </w:rPr>
      </w:pPr>
      <w:proofErr w:type="spellStart"/>
      <w:r w:rsidRPr="00DE1407">
        <w:t>Sulastina</w:t>
      </w:r>
      <w:proofErr w:type="spellEnd"/>
      <w:r w:rsidRPr="00DE1407">
        <w:t xml:space="preserve">., &amp; </w:t>
      </w:r>
      <w:proofErr w:type="spellStart"/>
      <w:r w:rsidRPr="00DE1407">
        <w:t>Rohmatun</w:t>
      </w:r>
      <w:proofErr w:type="spellEnd"/>
      <w:r w:rsidRPr="00DE1407">
        <w:t xml:space="preserve">. (2018). </w:t>
      </w:r>
      <w:proofErr w:type="spellStart"/>
      <w:r w:rsidRPr="00DE1407">
        <w:t>Hubungan</w:t>
      </w:r>
      <w:proofErr w:type="spellEnd"/>
      <w:r w:rsidRPr="00DE1407">
        <w:t xml:space="preserve"> </w:t>
      </w:r>
      <w:proofErr w:type="spellStart"/>
      <w:r w:rsidRPr="00DE1407">
        <w:t>antara</w:t>
      </w:r>
      <w:proofErr w:type="spellEnd"/>
      <w:r w:rsidRPr="00DE1407">
        <w:t xml:space="preserve"> rasa </w:t>
      </w:r>
      <w:proofErr w:type="spellStart"/>
      <w:r w:rsidRPr="00DE1407">
        <w:t>syukur</w:t>
      </w:r>
      <w:proofErr w:type="spellEnd"/>
      <w:r w:rsidRPr="00DE1407">
        <w:t xml:space="preserve"> </w:t>
      </w:r>
      <w:proofErr w:type="spellStart"/>
      <w:r w:rsidRPr="00DE1407">
        <w:t>dengan</w:t>
      </w:r>
      <w:proofErr w:type="spellEnd"/>
      <w:r w:rsidRPr="00DE1407">
        <w:t xml:space="preserve"> </w:t>
      </w:r>
      <w:proofErr w:type="spellStart"/>
      <w:r w:rsidRPr="00DE1407">
        <w:t>kepuasan</w:t>
      </w:r>
      <w:proofErr w:type="spellEnd"/>
      <w:r w:rsidRPr="00DE1407">
        <w:t xml:space="preserve"> </w:t>
      </w:r>
      <w:proofErr w:type="spellStart"/>
      <w:r w:rsidRPr="00DE1407">
        <w:t>hidup</w:t>
      </w:r>
      <w:proofErr w:type="spellEnd"/>
      <w:r w:rsidRPr="00DE1407">
        <w:t xml:space="preserve"> pada orang </w:t>
      </w:r>
      <w:proofErr w:type="spellStart"/>
      <w:r w:rsidRPr="00DE1407">
        <w:t>tua</w:t>
      </w:r>
      <w:proofErr w:type="spellEnd"/>
      <w:r w:rsidRPr="00DE1407">
        <w:t xml:space="preserve"> yang </w:t>
      </w:r>
      <w:proofErr w:type="spellStart"/>
      <w:r w:rsidRPr="00DE1407">
        <w:t>memiliki</w:t>
      </w:r>
      <w:proofErr w:type="spellEnd"/>
      <w:r w:rsidRPr="00DE1407">
        <w:t xml:space="preserve"> </w:t>
      </w:r>
      <w:proofErr w:type="spellStart"/>
      <w:r w:rsidRPr="00DE1407">
        <w:t>anak</w:t>
      </w:r>
      <w:proofErr w:type="spellEnd"/>
      <w:r w:rsidRPr="00DE1407">
        <w:t xml:space="preserve"> </w:t>
      </w:r>
      <w:proofErr w:type="spellStart"/>
      <w:r w:rsidRPr="00DE1407">
        <w:t>berkebutuhan</w:t>
      </w:r>
      <w:proofErr w:type="spellEnd"/>
      <w:r w:rsidRPr="00DE1407">
        <w:t xml:space="preserve"> </w:t>
      </w:r>
      <w:proofErr w:type="spellStart"/>
      <w:r w:rsidRPr="00DE1407">
        <w:t>khusus</w:t>
      </w:r>
      <w:proofErr w:type="spellEnd"/>
      <w:r w:rsidRPr="00DE1407">
        <w:t xml:space="preserve">. </w:t>
      </w:r>
      <w:proofErr w:type="spellStart"/>
      <w:r w:rsidRPr="00DE1407">
        <w:rPr>
          <w:i/>
        </w:rPr>
        <w:t>Proseding</w:t>
      </w:r>
      <w:proofErr w:type="spellEnd"/>
      <w:r w:rsidRPr="00DE1407">
        <w:rPr>
          <w:i/>
        </w:rPr>
        <w:t xml:space="preserve"> Seminar Nasional </w:t>
      </w:r>
      <w:proofErr w:type="spellStart"/>
      <w:r w:rsidRPr="00DE1407">
        <w:rPr>
          <w:i/>
        </w:rPr>
        <w:t>Psikologi</w:t>
      </w:r>
      <w:proofErr w:type="spellEnd"/>
      <w:r w:rsidRPr="00DE1407">
        <w:rPr>
          <w:i/>
        </w:rPr>
        <w:t xml:space="preserve"> </w:t>
      </w:r>
      <w:proofErr w:type="spellStart"/>
      <w:r w:rsidRPr="00DE1407">
        <w:rPr>
          <w:i/>
        </w:rPr>
        <w:t>Unissula</w:t>
      </w:r>
      <w:proofErr w:type="spellEnd"/>
      <w:r w:rsidRPr="00DE1407">
        <w:rPr>
          <w:i/>
        </w:rPr>
        <w:t xml:space="preserve">, 71-84. </w:t>
      </w:r>
    </w:p>
    <w:p w14:paraId="3817F0EA" w14:textId="77777777" w:rsidR="00C23E8D" w:rsidRPr="00DE1407" w:rsidRDefault="00C23E8D" w:rsidP="00CD7EEC">
      <w:pPr>
        <w:pStyle w:val="Judul6"/>
        <w:rPr>
          <w:i/>
        </w:rPr>
      </w:pPr>
      <w:proofErr w:type="spellStart"/>
      <w:r w:rsidRPr="00DE1407">
        <w:t>Tasya</w:t>
      </w:r>
      <w:proofErr w:type="spellEnd"/>
      <w:r w:rsidRPr="00DE1407">
        <w:t xml:space="preserve">, P.M.D &amp; </w:t>
      </w:r>
      <w:proofErr w:type="spellStart"/>
      <w:r w:rsidRPr="00DE1407">
        <w:t>Qodariah</w:t>
      </w:r>
      <w:proofErr w:type="spellEnd"/>
      <w:r w:rsidRPr="00DE1407">
        <w:t xml:space="preserve">, S. 2018. </w:t>
      </w:r>
      <w:proofErr w:type="spellStart"/>
      <w:r w:rsidRPr="00DE1407">
        <w:t>Hubungan</w:t>
      </w:r>
      <w:proofErr w:type="spellEnd"/>
      <w:r w:rsidRPr="00DE1407">
        <w:t xml:space="preserve"> </w:t>
      </w:r>
      <w:r w:rsidRPr="00DE1407">
        <w:rPr>
          <w:i/>
        </w:rPr>
        <w:t xml:space="preserve">Adversity Quotient </w:t>
      </w:r>
      <w:proofErr w:type="spellStart"/>
      <w:r w:rsidRPr="00DE1407">
        <w:t>degan</w:t>
      </w:r>
      <w:proofErr w:type="spellEnd"/>
      <w:r w:rsidRPr="00DE1407">
        <w:rPr>
          <w:i/>
        </w:rPr>
        <w:t xml:space="preserve"> </w:t>
      </w:r>
      <w:proofErr w:type="spellStart"/>
      <w:r w:rsidRPr="00DE1407">
        <w:rPr>
          <w:i/>
        </w:rPr>
        <w:t>Optimisme</w:t>
      </w:r>
      <w:proofErr w:type="spellEnd"/>
      <w:r w:rsidRPr="00DE1407">
        <w:rPr>
          <w:i/>
        </w:rPr>
        <w:t xml:space="preserve"> </w:t>
      </w:r>
      <w:r w:rsidRPr="00DE1407">
        <w:t xml:space="preserve">pada </w:t>
      </w:r>
      <w:proofErr w:type="spellStart"/>
      <w:r w:rsidRPr="00DE1407">
        <w:t>ibu</w:t>
      </w:r>
      <w:proofErr w:type="spellEnd"/>
      <w:r w:rsidRPr="00DE1407">
        <w:t xml:space="preserve"> yang </w:t>
      </w:r>
      <w:proofErr w:type="spellStart"/>
      <w:r w:rsidRPr="00DE1407">
        <w:t>memiliki</w:t>
      </w:r>
      <w:proofErr w:type="spellEnd"/>
      <w:r w:rsidRPr="00DE1407">
        <w:t xml:space="preserve"> </w:t>
      </w:r>
      <w:proofErr w:type="spellStart"/>
      <w:r w:rsidRPr="00DE1407">
        <w:t>anak</w:t>
      </w:r>
      <w:proofErr w:type="spellEnd"/>
      <w:r w:rsidRPr="00DE1407">
        <w:rPr>
          <w:i/>
        </w:rPr>
        <w:t xml:space="preserve"> Down Syndrome </w:t>
      </w:r>
      <w:r w:rsidRPr="00DE1407">
        <w:t xml:space="preserve">di </w:t>
      </w:r>
      <w:proofErr w:type="spellStart"/>
      <w:r w:rsidRPr="00DE1407">
        <w:t>yayasan</w:t>
      </w:r>
      <w:proofErr w:type="spellEnd"/>
      <w:r w:rsidRPr="00DE1407">
        <w:t xml:space="preserve"> POTADS Bandung. </w:t>
      </w:r>
      <w:proofErr w:type="spellStart"/>
      <w:r w:rsidRPr="00DE1407">
        <w:t>Jurnal</w:t>
      </w:r>
      <w:proofErr w:type="spellEnd"/>
      <w:r w:rsidRPr="00DE1407">
        <w:t xml:space="preserve"> </w:t>
      </w:r>
      <w:proofErr w:type="spellStart"/>
      <w:r w:rsidRPr="00DE1407">
        <w:t>Prosiding</w:t>
      </w:r>
      <w:proofErr w:type="spellEnd"/>
      <w:r w:rsidRPr="00DE1407">
        <w:t xml:space="preserve"> </w:t>
      </w:r>
      <w:proofErr w:type="spellStart"/>
      <w:r w:rsidRPr="00DE1407">
        <w:t>Psikologi</w:t>
      </w:r>
      <w:proofErr w:type="spellEnd"/>
      <w:r w:rsidRPr="00DE1407">
        <w:t>. 4 (1). 365-371</w:t>
      </w:r>
    </w:p>
    <w:p w14:paraId="09822125" w14:textId="77777777" w:rsidR="00C23E8D" w:rsidRPr="00DE1407" w:rsidRDefault="00C23E8D" w:rsidP="00CD7EEC">
      <w:pPr>
        <w:pStyle w:val="Judul6"/>
      </w:pPr>
      <w:r w:rsidRPr="00DE1407">
        <w:t xml:space="preserve">Wolfe, D A., Mash. E.J. 2010 </w:t>
      </w:r>
      <w:r w:rsidRPr="00DE1407">
        <w:rPr>
          <w:i/>
        </w:rPr>
        <w:t>Abnormal Child Psychology</w:t>
      </w:r>
      <w:r w:rsidRPr="00DE1407">
        <w:t>. Development and Psychopathology, 10 (1998), 531-547.</w:t>
      </w:r>
    </w:p>
    <w:sectPr w:rsidR="00C23E8D" w:rsidRPr="00DE1407" w:rsidSect="00A32D82">
      <w:footerReference w:type="even" r:id="rId16"/>
      <w:pgSz w:w="11907" w:h="16840" w:code="9"/>
      <w:pgMar w:top="1188" w:right="1440" w:bottom="1440" w:left="1440" w:header="720" w:footer="274"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2705" w14:textId="77777777" w:rsidR="00004535" w:rsidRDefault="00004535" w:rsidP="0048529F">
      <w:pPr>
        <w:spacing w:before="0" w:after="0"/>
      </w:pPr>
      <w:r>
        <w:separator/>
      </w:r>
    </w:p>
  </w:endnote>
  <w:endnote w:type="continuationSeparator" w:id="0">
    <w:p w14:paraId="3975E71F" w14:textId="77777777" w:rsidR="00004535" w:rsidRDefault="0000453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3E02" w14:textId="77777777" w:rsidR="0023521E" w:rsidRDefault="004B49F8" w:rsidP="00426C2D">
    <w:pPr>
      <w:pStyle w:val="Footer"/>
    </w:pPr>
    <w:r>
      <w:fldChar w:fldCharType="begin"/>
    </w:r>
    <w:r>
      <w:instrText xml:space="preserve"> PAGE   \* MERGEFORMAT </w:instrText>
    </w:r>
    <w:r>
      <w:fldChar w:fldCharType="separate"/>
    </w:r>
    <w:r w:rsidR="0056716A">
      <w:rPr>
        <w:noProof/>
      </w:rPr>
      <w:t>22</w:t>
    </w:r>
    <w:r>
      <w:rPr>
        <w:noProof/>
      </w:rPr>
      <w:fldChar w:fldCharType="end"/>
    </w:r>
  </w:p>
  <w:p w14:paraId="167AC119" w14:textId="77777777" w:rsidR="0023521E" w:rsidRDefault="0023521E" w:rsidP="00674EAC">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4DA3" w14:textId="003DA290" w:rsidR="00EF7568" w:rsidRDefault="00004535">
    <w:pPr>
      <w:pStyle w:val="Footer"/>
      <w:jc w:val="right"/>
    </w:pPr>
    <w:r>
      <w:rPr>
        <w:noProof/>
      </w:rPr>
      <w:pict w14:anchorId="5455F24F">
        <v:rect id="Rectangle 4" o:spid="_x0000_s1026" style="position:absolute;left:0;text-align:left;margin-left:.75pt;margin-top:.45pt;width:260.2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" stroked="f">
          <v:textbox>
            <w:txbxContent>
              <w:p w14:paraId="4CCA172F" w14:textId="77777777" w:rsidR="00EF7568" w:rsidRPr="00EF7568" w:rsidRDefault="00004535" w:rsidP="00EF7568">
                <w:pPr>
                  <w:pStyle w:val="Header"/>
                  <w:spacing w:beforeAutospacing="0" w:afterAutospacing="0"/>
                  <w:jc w:val="left"/>
                  <w:rPr>
                    <w:rFonts w:ascii="Cambria" w:hAnsi="Cambria"/>
                  </w:rPr>
                </w:pPr>
                <w:hyperlink r:id="rId1" w:history="1">
                  <w:r w:rsidR="00EF7568" w:rsidRPr="00EF7568">
                    <w:rPr>
                      <w:rStyle w:val="Hyperlink"/>
                      <w:rFonts w:ascii="Cambria" w:hAnsi="Cambria"/>
                      <w:color w:val="auto"/>
                      <w:u w:val="none"/>
                    </w:rPr>
                    <w:t>https://jp3km.jurnalp3k.com/index.php/j-p3km</w:t>
                  </w:r>
                </w:hyperlink>
              </w:p>
              <w:p w14:paraId="7FE838F1" w14:textId="77777777" w:rsidR="00EF7568" w:rsidRPr="00EF7568" w:rsidRDefault="00EF7568" w:rsidP="00EF7568">
                <w:pPr>
                  <w:ind w:left="0"/>
                  <w:rPr>
                    <w:rFonts w:ascii="Cambria" w:hAnsi="Cambria"/>
                  </w:rPr>
                </w:pPr>
              </w:p>
            </w:txbxContent>
          </v:textbox>
        </v:rect>
      </w:pict>
    </w:r>
    <w:r w:rsidR="004B49F8">
      <w:fldChar w:fldCharType="begin"/>
    </w:r>
    <w:r w:rsidR="004B49F8">
      <w:instrText xml:space="preserve"> PAGE   \* MERGEFORMAT </w:instrText>
    </w:r>
    <w:r w:rsidR="004B49F8">
      <w:fldChar w:fldCharType="separate"/>
    </w:r>
    <w:r w:rsidR="005844B7">
      <w:rPr>
        <w:noProof/>
      </w:rPr>
      <w:t>2</w:t>
    </w:r>
    <w:r w:rsidR="004B49F8">
      <w:rPr>
        <w:noProof/>
      </w:rPr>
      <w:fldChar w:fldCharType="end"/>
    </w:r>
  </w:p>
  <w:p w14:paraId="1ADB23E2" w14:textId="77777777" w:rsidR="0023521E" w:rsidRPr="00852420" w:rsidRDefault="0023521E">
    <w:pPr>
      <w:pStyle w:val="Footer"/>
      <w:rPr>
        <w:rFonts w:ascii="Calisto MT" w:hAnsi="Calisto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E962" w14:textId="77777777" w:rsidR="0023521E" w:rsidRPr="00EB2898" w:rsidRDefault="0023521E" w:rsidP="00426C2D">
    <w:pPr>
      <w:pStyle w:val="Footer"/>
      <w:rPr>
        <w:rFonts w:ascii="Cambria" w:hAnsi="Cambria"/>
      </w:rPr>
    </w:pPr>
    <w:r w:rsidRPr="00EB2898">
      <w:rPr>
        <w:rFonts w:ascii="Cambria" w:hAnsi="Cambria"/>
      </w:rPr>
      <w:fldChar w:fldCharType="begin"/>
    </w:r>
    <w:r w:rsidRPr="00EB2898">
      <w:rPr>
        <w:rFonts w:ascii="Cambria" w:hAnsi="Cambria"/>
      </w:rPr>
      <w:instrText xml:space="preserve"> PAGE   \* MERGEFORMAT </w:instrText>
    </w:r>
    <w:r w:rsidRPr="00EB2898">
      <w:rPr>
        <w:rFonts w:ascii="Cambria" w:hAnsi="Cambria"/>
      </w:rPr>
      <w:fldChar w:fldCharType="separate"/>
    </w:r>
    <w:r w:rsidR="002E7D6E">
      <w:rPr>
        <w:rFonts w:ascii="Cambria" w:hAnsi="Cambria"/>
        <w:noProof/>
      </w:rPr>
      <w:t>1</w:t>
    </w:r>
    <w:r w:rsidRPr="00EB2898">
      <w:rPr>
        <w:rFonts w:ascii="Cambria"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6F8A" w14:textId="77777777" w:rsidR="0023521E" w:rsidRDefault="004B49F8">
    <w:pPr>
      <w:pStyle w:val="Footer"/>
    </w:pPr>
    <w:r>
      <w:fldChar w:fldCharType="begin"/>
    </w:r>
    <w:r>
      <w:instrText xml:space="preserve"> PAGE   \* MERGEFORMAT </w:instrText>
    </w:r>
    <w:r>
      <w:fldChar w:fldCharType="separate"/>
    </w:r>
    <w:r w:rsidR="002E7D6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BB79" w14:textId="77777777" w:rsidR="00004535" w:rsidRDefault="00004535" w:rsidP="0048529F">
      <w:pPr>
        <w:spacing w:before="0" w:after="0"/>
      </w:pPr>
      <w:r>
        <w:separator/>
      </w:r>
    </w:p>
  </w:footnote>
  <w:footnote w:type="continuationSeparator" w:id="0">
    <w:p w14:paraId="5C12D6B9" w14:textId="77777777" w:rsidR="00004535" w:rsidRDefault="00004535"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2B7C" w14:textId="43C4B499" w:rsidR="0023521E" w:rsidRPr="002E7D6E" w:rsidRDefault="002E7D6E" w:rsidP="002E7D6E">
    <w:pPr>
      <w:pStyle w:val="Header"/>
      <w:jc w:val="right"/>
      <w:rPr>
        <w:rFonts w:ascii="Cambria" w:hAnsi="Cambria"/>
        <w:lang w:val="id-ID"/>
      </w:rPr>
    </w:pPr>
    <w:r w:rsidRPr="00E313A7">
      <w:rPr>
        <w:rFonts w:ascii="Cambria" w:hAnsi="Cambria"/>
        <w:lang w:val="id-ID"/>
      </w:rPr>
      <w:t>p-ISSN</w:t>
    </w:r>
    <w:r w:rsidR="000E46A2">
      <w:rPr>
        <w:rFonts w:ascii="Cambria" w:hAnsi="Cambria"/>
        <w:lang w:val="id-ID"/>
      </w:rPr>
      <w:t>:</w:t>
    </w:r>
    <w:r>
      <w:rPr>
        <w:rFonts w:ascii="Cambria" w:hAnsi="Cambria"/>
        <w:lang w:val="id-ID"/>
      </w:rPr>
      <w:t xml:space="preserve"> </w:t>
    </w:r>
    <w:proofErr w:type="spellStart"/>
    <w:r w:rsidRPr="00E313A7">
      <w:rPr>
        <w:rFonts w:ascii="Cambria" w:hAnsi="Cambria"/>
        <w:lang w:val="id-ID"/>
      </w:rPr>
      <w:t>xxxx-xxxx</w:t>
    </w:r>
    <w:proofErr w:type="spellEnd"/>
    <w:r w:rsidRPr="00E313A7">
      <w:rPr>
        <w:rFonts w:ascii="Cambria" w:hAnsi="Cambria"/>
        <w:lang w:val="id-ID"/>
      </w:rPr>
      <w:t>, e-ISSN</w:t>
    </w:r>
    <w:r w:rsidR="000E46A2">
      <w:rPr>
        <w:rFonts w:ascii="Cambria" w:hAnsi="Cambria"/>
        <w:lang w:val="id-ID"/>
      </w:rPr>
      <w:t>:</w:t>
    </w:r>
    <w:r>
      <w:rPr>
        <w:rFonts w:ascii="Cambria" w:hAnsi="Cambria"/>
        <w:lang w:val="id-ID"/>
      </w:rPr>
      <w:t xml:space="preserve"> </w:t>
    </w:r>
    <w:proofErr w:type="spellStart"/>
    <w:r w:rsidRPr="00E313A7">
      <w:rPr>
        <w:rFonts w:ascii="Cambria" w:hAnsi="Cambria"/>
        <w:lang w:val="id-ID"/>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2035" w14:textId="77777777" w:rsidR="00AF6578" w:rsidRPr="00124BE9" w:rsidRDefault="00C23E8D" w:rsidP="00C23E8D">
    <w:pPr>
      <w:pStyle w:val="Header"/>
      <w:ind w:right="27"/>
      <w:jc w:val="right"/>
      <w:rPr>
        <w:rFonts w:ascii="Cambria" w:hAnsi="Cambria"/>
        <w:sz w:val="20"/>
        <w:szCs w:val="20"/>
      </w:rPr>
    </w:pPr>
    <w:r>
      <w:rPr>
        <w:rFonts w:ascii="Cambria" w:hAnsi="Cambria"/>
        <w:sz w:val="20"/>
        <w:szCs w:val="20"/>
        <w:lang w:val="id-ID"/>
      </w:rPr>
      <w:t xml:space="preserve">ISSN </w:t>
    </w:r>
    <w:r>
      <w:rPr>
        <w:rFonts w:ascii="Cambria" w:hAnsi="Cambria"/>
        <w:sz w:val="20"/>
        <w:szCs w:val="20"/>
      </w:rPr>
      <w:t>2808</w:t>
    </w:r>
    <w:r>
      <w:rPr>
        <w:rFonts w:ascii="Cambria" w:hAnsi="Cambria"/>
        <w:sz w:val="20"/>
        <w:szCs w:val="20"/>
        <w:lang w:val="id-ID"/>
      </w:rPr>
      <w:t>-</w:t>
    </w:r>
    <w:r>
      <w:rPr>
        <w:rFonts w:ascii="Cambria" w:hAnsi="Cambria"/>
        <w:sz w:val="20"/>
        <w:szCs w:val="20"/>
      </w:rPr>
      <w:t>6449 (Online)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A6FA" w14:textId="3996FC4F" w:rsidR="00E313A7" w:rsidRPr="00E313A7" w:rsidRDefault="00E313A7" w:rsidP="00E313A7">
    <w:pPr>
      <w:pStyle w:val="Header"/>
      <w:jc w:val="right"/>
      <w:rPr>
        <w:rFonts w:ascii="Cambria" w:hAnsi="Cambria"/>
        <w:lang w:val="id-ID"/>
      </w:rPr>
    </w:pPr>
    <w:r w:rsidRPr="00E313A7">
      <w:rPr>
        <w:rFonts w:ascii="Cambria" w:hAnsi="Cambria"/>
        <w:lang w:val="id-ID"/>
      </w:rPr>
      <w:t>p-ISSN</w:t>
    </w:r>
    <w:r w:rsidR="000E46A2">
      <w:rPr>
        <w:rFonts w:ascii="Cambria" w:hAnsi="Cambria"/>
        <w:lang w:val="id-ID"/>
      </w:rPr>
      <w:t>:</w:t>
    </w:r>
    <w:r>
      <w:rPr>
        <w:rFonts w:ascii="Cambria" w:hAnsi="Cambria"/>
        <w:lang w:val="id-ID"/>
      </w:rPr>
      <w:t xml:space="preserve"> </w:t>
    </w:r>
    <w:proofErr w:type="spellStart"/>
    <w:r w:rsidRPr="00E313A7">
      <w:rPr>
        <w:rFonts w:ascii="Cambria" w:hAnsi="Cambria"/>
        <w:lang w:val="id-ID"/>
      </w:rPr>
      <w:t>xxxx-xxxx</w:t>
    </w:r>
    <w:proofErr w:type="spellEnd"/>
    <w:r w:rsidRPr="00E313A7">
      <w:rPr>
        <w:rFonts w:ascii="Cambria" w:hAnsi="Cambria"/>
        <w:lang w:val="id-ID"/>
      </w:rPr>
      <w:t>, e-ISSN</w:t>
    </w:r>
    <w:r w:rsidR="000E46A2">
      <w:rPr>
        <w:rFonts w:ascii="Cambria" w:hAnsi="Cambria"/>
        <w:lang w:val="id-ID"/>
      </w:rPr>
      <w:t>:</w:t>
    </w:r>
    <w:r>
      <w:rPr>
        <w:rFonts w:ascii="Cambria" w:hAnsi="Cambria"/>
        <w:lang w:val="id-ID"/>
      </w:rPr>
      <w:t xml:space="preserve"> </w:t>
    </w:r>
    <w:proofErr w:type="spellStart"/>
    <w:r w:rsidRPr="00E313A7">
      <w:rPr>
        <w:rFonts w:ascii="Cambria" w:hAnsi="Cambria"/>
        <w:lang w:val="id-ID"/>
      </w:rPr>
      <w:t>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7929"/>
    <w:multiLevelType w:val="hybridMultilevel"/>
    <w:tmpl w:val="2B7C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B51B2"/>
    <w:multiLevelType w:val="multilevel"/>
    <w:tmpl w:val="B334678E"/>
    <w:lvl w:ilvl="0">
      <w:start w:val="1"/>
      <w:numFmt w:val="lowerLetter"/>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3D4E0A96"/>
    <w:multiLevelType w:val="multilevel"/>
    <w:tmpl w:val="E76EEB42"/>
    <w:lvl w:ilvl="0">
      <w:start w:val="3"/>
      <w:numFmt w:val="decimal"/>
      <w:lvlText w:val="%1"/>
      <w:lvlJc w:val="left"/>
      <w:pPr>
        <w:ind w:left="1895" w:hanging="420"/>
      </w:pPr>
      <w:rPr>
        <w:rFonts w:hint="default"/>
      </w:rPr>
    </w:lvl>
    <w:lvl w:ilvl="1">
      <w:start w:val="1"/>
      <w:numFmt w:val="decimal"/>
      <w:lvlText w:val="%1.%2."/>
      <w:lvlJc w:val="left"/>
      <w:pPr>
        <w:ind w:left="1895" w:hanging="420"/>
      </w:pPr>
      <w:rPr>
        <w:rFonts w:ascii="Times New Roman" w:eastAsia="Times New Roman" w:hAnsi="Times New Roman" w:cs="Times New Roman" w:hint="default"/>
        <w:b/>
        <w:bCs/>
        <w:spacing w:val="-1"/>
        <w:w w:val="100"/>
        <w:sz w:val="24"/>
        <w:szCs w:val="24"/>
      </w:rPr>
    </w:lvl>
    <w:lvl w:ilvl="2">
      <w:start w:val="1"/>
      <w:numFmt w:val="lowerLetter"/>
      <w:lvlText w:val="%3)"/>
      <w:lvlJc w:val="left"/>
      <w:pPr>
        <w:ind w:left="2326" w:hanging="425"/>
      </w:pPr>
      <w:rPr>
        <w:rFonts w:ascii="Times New Roman" w:eastAsia="Times New Roman" w:hAnsi="Times New Roman" w:cs="Times New Roman" w:hint="default"/>
        <w:spacing w:val="-2"/>
        <w:w w:val="100"/>
        <w:sz w:val="24"/>
        <w:szCs w:val="24"/>
      </w:rPr>
    </w:lvl>
    <w:lvl w:ilvl="3">
      <w:numFmt w:val="bullet"/>
      <w:lvlText w:val="•"/>
      <w:lvlJc w:val="left"/>
      <w:pPr>
        <w:ind w:left="4249" w:hanging="425"/>
      </w:pPr>
      <w:rPr>
        <w:rFonts w:hint="default"/>
      </w:rPr>
    </w:lvl>
    <w:lvl w:ilvl="4">
      <w:numFmt w:val="bullet"/>
      <w:lvlText w:val="•"/>
      <w:lvlJc w:val="left"/>
      <w:pPr>
        <w:ind w:left="5214" w:hanging="425"/>
      </w:pPr>
      <w:rPr>
        <w:rFonts w:hint="default"/>
      </w:rPr>
    </w:lvl>
    <w:lvl w:ilvl="5">
      <w:numFmt w:val="bullet"/>
      <w:lvlText w:val="•"/>
      <w:lvlJc w:val="left"/>
      <w:pPr>
        <w:ind w:left="6179" w:hanging="425"/>
      </w:pPr>
      <w:rPr>
        <w:rFonts w:hint="default"/>
      </w:rPr>
    </w:lvl>
    <w:lvl w:ilvl="6">
      <w:numFmt w:val="bullet"/>
      <w:lvlText w:val="•"/>
      <w:lvlJc w:val="left"/>
      <w:pPr>
        <w:ind w:left="7144" w:hanging="425"/>
      </w:pPr>
      <w:rPr>
        <w:rFonts w:hint="default"/>
      </w:rPr>
    </w:lvl>
    <w:lvl w:ilvl="7">
      <w:numFmt w:val="bullet"/>
      <w:lvlText w:val="•"/>
      <w:lvlJc w:val="left"/>
      <w:pPr>
        <w:ind w:left="8109" w:hanging="425"/>
      </w:pPr>
      <w:rPr>
        <w:rFonts w:hint="default"/>
      </w:rPr>
    </w:lvl>
    <w:lvl w:ilvl="8">
      <w:numFmt w:val="bullet"/>
      <w:lvlText w:val="•"/>
      <w:lvlJc w:val="left"/>
      <w:pPr>
        <w:ind w:left="9074" w:hanging="425"/>
      </w:pPr>
      <w:rPr>
        <w:rFonts w:hint="default"/>
      </w:rPr>
    </w:lvl>
  </w:abstractNum>
  <w:abstractNum w:abstractNumId="3" w15:restartNumberingAfterBreak="0">
    <w:nsid w:val="48A11F1B"/>
    <w:multiLevelType w:val="hybridMultilevel"/>
    <w:tmpl w:val="962E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B620F"/>
    <w:multiLevelType w:val="hybridMultilevel"/>
    <w:tmpl w:val="D8306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640DB"/>
    <w:multiLevelType w:val="hybridMultilevel"/>
    <w:tmpl w:val="00F8AA5C"/>
    <w:lvl w:ilvl="0" w:tplc="3C8E78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C9901D5"/>
    <w:multiLevelType w:val="multilevel"/>
    <w:tmpl w:val="BA4457FA"/>
    <w:lvl w:ilvl="0">
      <w:start w:val="1"/>
      <w:numFmt w:val="decimal"/>
      <w:lvlText w:val="%1."/>
      <w:lvlJc w:val="left"/>
      <w:pPr>
        <w:ind w:left="786" w:hanging="360"/>
      </w:pPr>
      <w:rPr>
        <w:rFonts w:ascii="Cambria" w:eastAsia="Calibri" w:hAnsi="Cambria"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6E54681D"/>
    <w:multiLevelType w:val="hybridMultilevel"/>
    <w:tmpl w:val="41604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10FEE"/>
    <w:multiLevelType w:val="multilevel"/>
    <w:tmpl w:val="7FB815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39829860">
    <w:abstractNumId w:val="0"/>
  </w:num>
  <w:num w:numId="2" w16cid:durableId="396366948">
    <w:abstractNumId w:val="9"/>
  </w:num>
  <w:num w:numId="3" w16cid:durableId="208341552">
    <w:abstractNumId w:val="1"/>
  </w:num>
  <w:num w:numId="4" w16cid:durableId="1200047932">
    <w:abstractNumId w:val="2"/>
  </w:num>
  <w:num w:numId="5" w16cid:durableId="1080446566">
    <w:abstractNumId w:val="6"/>
  </w:num>
  <w:num w:numId="6" w16cid:durableId="1490516316">
    <w:abstractNumId w:val="5"/>
  </w:num>
  <w:num w:numId="7" w16cid:durableId="1470855966">
    <w:abstractNumId w:val="8"/>
  </w:num>
  <w:num w:numId="8" w16cid:durableId="934821082">
    <w:abstractNumId w:val="4"/>
  </w:num>
  <w:num w:numId="9" w16cid:durableId="1958219372">
    <w:abstractNumId w:val="3"/>
  </w:num>
  <w:num w:numId="10" w16cid:durableId="704915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529F"/>
    <w:rsid w:val="0000350D"/>
    <w:rsid w:val="00004535"/>
    <w:rsid w:val="00007944"/>
    <w:rsid w:val="000101D8"/>
    <w:rsid w:val="000114DF"/>
    <w:rsid w:val="0001216B"/>
    <w:rsid w:val="00022674"/>
    <w:rsid w:val="0002372F"/>
    <w:rsid w:val="000238D5"/>
    <w:rsid w:val="0004130F"/>
    <w:rsid w:val="00042B77"/>
    <w:rsid w:val="0004421C"/>
    <w:rsid w:val="00051E5F"/>
    <w:rsid w:val="00056EB0"/>
    <w:rsid w:val="000612BF"/>
    <w:rsid w:val="00062A8F"/>
    <w:rsid w:val="000635B4"/>
    <w:rsid w:val="00063ED0"/>
    <w:rsid w:val="00064AFF"/>
    <w:rsid w:val="00065E30"/>
    <w:rsid w:val="0007255E"/>
    <w:rsid w:val="0007797C"/>
    <w:rsid w:val="000806D5"/>
    <w:rsid w:val="00082CCB"/>
    <w:rsid w:val="000916F2"/>
    <w:rsid w:val="00092CBF"/>
    <w:rsid w:val="000968BA"/>
    <w:rsid w:val="000A1D5E"/>
    <w:rsid w:val="000A28A1"/>
    <w:rsid w:val="000A2E90"/>
    <w:rsid w:val="000A41CF"/>
    <w:rsid w:val="000B0ADF"/>
    <w:rsid w:val="000B2065"/>
    <w:rsid w:val="000B4B5D"/>
    <w:rsid w:val="000C2DE8"/>
    <w:rsid w:val="000C359F"/>
    <w:rsid w:val="000C4145"/>
    <w:rsid w:val="000C669A"/>
    <w:rsid w:val="000D547B"/>
    <w:rsid w:val="000D617F"/>
    <w:rsid w:val="000E1207"/>
    <w:rsid w:val="000E238D"/>
    <w:rsid w:val="000E46A2"/>
    <w:rsid w:val="000E51BA"/>
    <w:rsid w:val="000E62AA"/>
    <w:rsid w:val="000E6BA4"/>
    <w:rsid w:val="000F18E6"/>
    <w:rsid w:val="000F3E8E"/>
    <w:rsid w:val="000F487C"/>
    <w:rsid w:val="000F7DC8"/>
    <w:rsid w:val="001026F2"/>
    <w:rsid w:val="001031A0"/>
    <w:rsid w:val="0010661B"/>
    <w:rsid w:val="001077A4"/>
    <w:rsid w:val="00110B5B"/>
    <w:rsid w:val="00112627"/>
    <w:rsid w:val="00114DBE"/>
    <w:rsid w:val="00115491"/>
    <w:rsid w:val="00121367"/>
    <w:rsid w:val="00123407"/>
    <w:rsid w:val="00124BE9"/>
    <w:rsid w:val="00130749"/>
    <w:rsid w:val="00131013"/>
    <w:rsid w:val="001333A7"/>
    <w:rsid w:val="00136DAD"/>
    <w:rsid w:val="00137D73"/>
    <w:rsid w:val="0014162F"/>
    <w:rsid w:val="00143241"/>
    <w:rsid w:val="00147B6E"/>
    <w:rsid w:val="0017136D"/>
    <w:rsid w:val="00172EB3"/>
    <w:rsid w:val="00175A63"/>
    <w:rsid w:val="00180CF9"/>
    <w:rsid w:val="00194952"/>
    <w:rsid w:val="001951E9"/>
    <w:rsid w:val="00197E73"/>
    <w:rsid w:val="001B649C"/>
    <w:rsid w:val="001B64C1"/>
    <w:rsid w:val="001C0B63"/>
    <w:rsid w:val="001C2BB5"/>
    <w:rsid w:val="001D008F"/>
    <w:rsid w:val="001D206A"/>
    <w:rsid w:val="001D62DA"/>
    <w:rsid w:val="001D70A5"/>
    <w:rsid w:val="001D73A8"/>
    <w:rsid w:val="001D760F"/>
    <w:rsid w:val="001E225B"/>
    <w:rsid w:val="001E427E"/>
    <w:rsid w:val="001F15E1"/>
    <w:rsid w:val="00202F1F"/>
    <w:rsid w:val="002075D3"/>
    <w:rsid w:val="002130DA"/>
    <w:rsid w:val="00213520"/>
    <w:rsid w:val="00215A61"/>
    <w:rsid w:val="002160B6"/>
    <w:rsid w:val="00217777"/>
    <w:rsid w:val="0022690D"/>
    <w:rsid w:val="00230CD4"/>
    <w:rsid w:val="002332BD"/>
    <w:rsid w:val="00234254"/>
    <w:rsid w:val="002345BB"/>
    <w:rsid w:val="0023482A"/>
    <w:rsid w:val="0023521E"/>
    <w:rsid w:val="00236FC8"/>
    <w:rsid w:val="00244289"/>
    <w:rsid w:val="00244C3B"/>
    <w:rsid w:val="002450A9"/>
    <w:rsid w:val="0025190A"/>
    <w:rsid w:val="00256ADF"/>
    <w:rsid w:val="00256F38"/>
    <w:rsid w:val="00264831"/>
    <w:rsid w:val="00265144"/>
    <w:rsid w:val="00267EA3"/>
    <w:rsid w:val="002722C2"/>
    <w:rsid w:val="002767AF"/>
    <w:rsid w:val="00276C46"/>
    <w:rsid w:val="0027735A"/>
    <w:rsid w:val="002823D4"/>
    <w:rsid w:val="00282AF6"/>
    <w:rsid w:val="00286357"/>
    <w:rsid w:val="00292282"/>
    <w:rsid w:val="00292C40"/>
    <w:rsid w:val="00292C9E"/>
    <w:rsid w:val="0029559F"/>
    <w:rsid w:val="002A2472"/>
    <w:rsid w:val="002B5064"/>
    <w:rsid w:val="002B5768"/>
    <w:rsid w:val="002B5C4D"/>
    <w:rsid w:val="002B6B6E"/>
    <w:rsid w:val="002C0D58"/>
    <w:rsid w:val="002C7D35"/>
    <w:rsid w:val="002D3ABB"/>
    <w:rsid w:val="002D3B79"/>
    <w:rsid w:val="002D74A3"/>
    <w:rsid w:val="002D7995"/>
    <w:rsid w:val="002D7DD2"/>
    <w:rsid w:val="002E39AF"/>
    <w:rsid w:val="002E4A30"/>
    <w:rsid w:val="002E7D6E"/>
    <w:rsid w:val="002F168E"/>
    <w:rsid w:val="002F391D"/>
    <w:rsid w:val="002F41F8"/>
    <w:rsid w:val="002F4677"/>
    <w:rsid w:val="002F5002"/>
    <w:rsid w:val="002F511B"/>
    <w:rsid w:val="00300C2F"/>
    <w:rsid w:val="00303028"/>
    <w:rsid w:val="00304A46"/>
    <w:rsid w:val="00313E44"/>
    <w:rsid w:val="003159A2"/>
    <w:rsid w:val="00316085"/>
    <w:rsid w:val="003215B9"/>
    <w:rsid w:val="00323360"/>
    <w:rsid w:val="003248A8"/>
    <w:rsid w:val="00326186"/>
    <w:rsid w:val="00326622"/>
    <w:rsid w:val="00330126"/>
    <w:rsid w:val="003359A8"/>
    <w:rsid w:val="003447B2"/>
    <w:rsid w:val="003447F8"/>
    <w:rsid w:val="003468C3"/>
    <w:rsid w:val="003529D7"/>
    <w:rsid w:val="00361720"/>
    <w:rsid w:val="00367AFF"/>
    <w:rsid w:val="00367DFF"/>
    <w:rsid w:val="003726AC"/>
    <w:rsid w:val="00372C20"/>
    <w:rsid w:val="003803F6"/>
    <w:rsid w:val="0038061D"/>
    <w:rsid w:val="00386967"/>
    <w:rsid w:val="00387341"/>
    <w:rsid w:val="003A4F21"/>
    <w:rsid w:val="003A760B"/>
    <w:rsid w:val="003B094D"/>
    <w:rsid w:val="003B140B"/>
    <w:rsid w:val="003B1B31"/>
    <w:rsid w:val="003B2534"/>
    <w:rsid w:val="003C0527"/>
    <w:rsid w:val="003C1B83"/>
    <w:rsid w:val="003C3AEF"/>
    <w:rsid w:val="003C4E8F"/>
    <w:rsid w:val="003C5115"/>
    <w:rsid w:val="003C65DF"/>
    <w:rsid w:val="003C7506"/>
    <w:rsid w:val="003D0CC9"/>
    <w:rsid w:val="003D2217"/>
    <w:rsid w:val="003E5E54"/>
    <w:rsid w:val="003E69E2"/>
    <w:rsid w:val="003E7BE2"/>
    <w:rsid w:val="003F0B81"/>
    <w:rsid w:val="003F168E"/>
    <w:rsid w:val="003F2CCD"/>
    <w:rsid w:val="00401081"/>
    <w:rsid w:val="00403C19"/>
    <w:rsid w:val="0041330B"/>
    <w:rsid w:val="0042108C"/>
    <w:rsid w:val="00422C03"/>
    <w:rsid w:val="00423E21"/>
    <w:rsid w:val="00426C2D"/>
    <w:rsid w:val="0042725E"/>
    <w:rsid w:val="00432592"/>
    <w:rsid w:val="0044215F"/>
    <w:rsid w:val="004456AE"/>
    <w:rsid w:val="00446E18"/>
    <w:rsid w:val="00454FE0"/>
    <w:rsid w:val="00466724"/>
    <w:rsid w:val="00467DE7"/>
    <w:rsid w:val="00471A59"/>
    <w:rsid w:val="00471AD3"/>
    <w:rsid w:val="004766A6"/>
    <w:rsid w:val="00480359"/>
    <w:rsid w:val="00480E92"/>
    <w:rsid w:val="00481314"/>
    <w:rsid w:val="00483F74"/>
    <w:rsid w:val="00484B18"/>
    <w:rsid w:val="0048529F"/>
    <w:rsid w:val="00486D54"/>
    <w:rsid w:val="00490901"/>
    <w:rsid w:val="00493901"/>
    <w:rsid w:val="004A091C"/>
    <w:rsid w:val="004A1548"/>
    <w:rsid w:val="004A16E6"/>
    <w:rsid w:val="004A1CE9"/>
    <w:rsid w:val="004A68CC"/>
    <w:rsid w:val="004A74D4"/>
    <w:rsid w:val="004A7746"/>
    <w:rsid w:val="004B0F0A"/>
    <w:rsid w:val="004B49F8"/>
    <w:rsid w:val="004B5F67"/>
    <w:rsid w:val="004C13F1"/>
    <w:rsid w:val="004C3918"/>
    <w:rsid w:val="004C76EF"/>
    <w:rsid w:val="004D16CD"/>
    <w:rsid w:val="004D1D6B"/>
    <w:rsid w:val="004D40C1"/>
    <w:rsid w:val="004D7B07"/>
    <w:rsid w:val="004E0219"/>
    <w:rsid w:val="004E192A"/>
    <w:rsid w:val="004E253F"/>
    <w:rsid w:val="004E7910"/>
    <w:rsid w:val="004F4AC7"/>
    <w:rsid w:val="004F4C95"/>
    <w:rsid w:val="004F5599"/>
    <w:rsid w:val="004F6E5D"/>
    <w:rsid w:val="00502B0E"/>
    <w:rsid w:val="0050396E"/>
    <w:rsid w:val="0050419B"/>
    <w:rsid w:val="005056D9"/>
    <w:rsid w:val="0051077E"/>
    <w:rsid w:val="00513F82"/>
    <w:rsid w:val="00517A80"/>
    <w:rsid w:val="00520613"/>
    <w:rsid w:val="00525E85"/>
    <w:rsid w:val="00526F06"/>
    <w:rsid w:val="00530252"/>
    <w:rsid w:val="00533046"/>
    <w:rsid w:val="005421FC"/>
    <w:rsid w:val="005437A2"/>
    <w:rsid w:val="005442AB"/>
    <w:rsid w:val="00561A4C"/>
    <w:rsid w:val="00563539"/>
    <w:rsid w:val="0056580A"/>
    <w:rsid w:val="0056716A"/>
    <w:rsid w:val="00567FA8"/>
    <w:rsid w:val="00575BBE"/>
    <w:rsid w:val="00580860"/>
    <w:rsid w:val="0058144D"/>
    <w:rsid w:val="00582B87"/>
    <w:rsid w:val="005844B7"/>
    <w:rsid w:val="00592580"/>
    <w:rsid w:val="0059268B"/>
    <w:rsid w:val="00594121"/>
    <w:rsid w:val="0059483A"/>
    <w:rsid w:val="00594B22"/>
    <w:rsid w:val="005A12B5"/>
    <w:rsid w:val="005A1A73"/>
    <w:rsid w:val="005A2F0A"/>
    <w:rsid w:val="005A54DF"/>
    <w:rsid w:val="005B1B19"/>
    <w:rsid w:val="005B3D72"/>
    <w:rsid w:val="005B562F"/>
    <w:rsid w:val="005B5BB6"/>
    <w:rsid w:val="005B6800"/>
    <w:rsid w:val="005C0B5D"/>
    <w:rsid w:val="005C200A"/>
    <w:rsid w:val="005C21F8"/>
    <w:rsid w:val="005C274A"/>
    <w:rsid w:val="005C2AE4"/>
    <w:rsid w:val="005C4469"/>
    <w:rsid w:val="005C4BFE"/>
    <w:rsid w:val="005D08F6"/>
    <w:rsid w:val="005D1F92"/>
    <w:rsid w:val="005D217F"/>
    <w:rsid w:val="005D27A1"/>
    <w:rsid w:val="005E0C9A"/>
    <w:rsid w:val="005E0F12"/>
    <w:rsid w:val="005E18DD"/>
    <w:rsid w:val="005E2DBB"/>
    <w:rsid w:val="005E6145"/>
    <w:rsid w:val="005E7300"/>
    <w:rsid w:val="005F159B"/>
    <w:rsid w:val="005F2531"/>
    <w:rsid w:val="005F4C43"/>
    <w:rsid w:val="005F7BD2"/>
    <w:rsid w:val="006052DE"/>
    <w:rsid w:val="00605B75"/>
    <w:rsid w:val="006065D8"/>
    <w:rsid w:val="00606635"/>
    <w:rsid w:val="00613EB3"/>
    <w:rsid w:val="00615326"/>
    <w:rsid w:val="00620C99"/>
    <w:rsid w:val="0062346A"/>
    <w:rsid w:val="00624D21"/>
    <w:rsid w:val="00625412"/>
    <w:rsid w:val="00630A52"/>
    <w:rsid w:val="00634623"/>
    <w:rsid w:val="00634941"/>
    <w:rsid w:val="0063743B"/>
    <w:rsid w:val="006408A6"/>
    <w:rsid w:val="00640D36"/>
    <w:rsid w:val="006474BF"/>
    <w:rsid w:val="00647B49"/>
    <w:rsid w:val="00654FE2"/>
    <w:rsid w:val="00655C97"/>
    <w:rsid w:val="00660137"/>
    <w:rsid w:val="00662EC2"/>
    <w:rsid w:val="0066703C"/>
    <w:rsid w:val="00672944"/>
    <w:rsid w:val="00674494"/>
    <w:rsid w:val="0067490B"/>
    <w:rsid w:val="00674EAC"/>
    <w:rsid w:val="00675A84"/>
    <w:rsid w:val="00680ED2"/>
    <w:rsid w:val="0068673F"/>
    <w:rsid w:val="00690BA5"/>
    <w:rsid w:val="00696C94"/>
    <w:rsid w:val="006979B0"/>
    <w:rsid w:val="006A2ADE"/>
    <w:rsid w:val="006B249C"/>
    <w:rsid w:val="006B2DB4"/>
    <w:rsid w:val="006B3FCB"/>
    <w:rsid w:val="006B49F0"/>
    <w:rsid w:val="006B5E0A"/>
    <w:rsid w:val="006B7020"/>
    <w:rsid w:val="006C3EDF"/>
    <w:rsid w:val="006D0EF1"/>
    <w:rsid w:val="006D3CE5"/>
    <w:rsid w:val="006D430D"/>
    <w:rsid w:val="006D431C"/>
    <w:rsid w:val="006D59B0"/>
    <w:rsid w:val="006E0052"/>
    <w:rsid w:val="006E02AA"/>
    <w:rsid w:val="006E0DA8"/>
    <w:rsid w:val="006E3E47"/>
    <w:rsid w:val="006F0D48"/>
    <w:rsid w:val="007006C7"/>
    <w:rsid w:val="00703549"/>
    <w:rsid w:val="00704759"/>
    <w:rsid w:val="00704B84"/>
    <w:rsid w:val="00707D68"/>
    <w:rsid w:val="00712E9F"/>
    <w:rsid w:val="00714FBC"/>
    <w:rsid w:val="00715C3B"/>
    <w:rsid w:val="007165BF"/>
    <w:rsid w:val="0072263D"/>
    <w:rsid w:val="0072280E"/>
    <w:rsid w:val="00727865"/>
    <w:rsid w:val="007317D2"/>
    <w:rsid w:val="00734224"/>
    <w:rsid w:val="00740364"/>
    <w:rsid w:val="00742A5D"/>
    <w:rsid w:val="007430DA"/>
    <w:rsid w:val="0074745A"/>
    <w:rsid w:val="00751B2A"/>
    <w:rsid w:val="00754BD5"/>
    <w:rsid w:val="00754D9E"/>
    <w:rsid w:val="0075510A"/>
    <w:rsid w:val="00756514"/>
    <w:rsid w:val="0075737D"/>
    <w:rsid w:val="0076067D"/>
    <w:rsid w:val="00766D88"/>
    <w:rsid w:val="00767011"/>
    <w:rsid w:val="0077012F"/>
    <w:rsid w:val="007806E4"/>
    <w:rsid w:val="007833AA"/>
    <w:rsid w:val="00784432"/>
    <w:rsid w:val="00787E6B"/>
    <w:rsid w:val="00790A02"/>
    <w:rsid w:val="0079218C"/>
    <w:rsid w:val="007923C5"/>
    <w:rsid w:val="007A271A"/>
    <w:rsid w:val="007A303A"/>
    <w:rsid w:val="007A621B"/>
    <w:rsid w:val="007B320C"/>
    <w:rsid w:val="007B3945"/>
    <w:rsid w:val="007B66D7"/>
    <w:rsid w:val="007C125B"/>
    <w:rsid w:val="007C2FF6"/>
    <w:rsid w:val="007C4370"/>
    <w:rsid w:val="007C5C64"/>
    <w:rsid w:val="007D16DA"/>
    <w:rsid w:val="007D468D"/>
    <w:rsid w:val="007D47A9"/>
    <w:rsid w:val="007D5623"/>
    <w:rsid w:val="007D58CC"/>
    <w:rsid w:val="007E19F5"/>
    <w:rsid w:val="007E1E04"/>
    <w:rsid w:val="007E251B"/>
    <w:rsid w:val="007E3572"/>
    <w:rsid w:val="007F352F"/>
    <w:rsid w:val="00804B11"/>
    <w:rsid w:val="00807560"/>
    <w:rsid w:val="00813464"/>
    <w:rsid w:val="00824F2C"/>
    <w:rsid w:val="008339D0"/>
    <w:rsid w:val="0083571A"/>
    <w:rsid w:val="0084370A"/>
    <w:rsid w:val="008444A7"/>
    <w:rsid w:val="00846503"/>
    <w:rsid w:val="008467EF"/>
    <w:rsid w:val="00851764"/>
    <w:rsid w:val="00852420"/>
    <w:rsid w:val="00864585"/>
    <w:rsid w:val="008650AA"/>
    <w:rsid w:val="00867535"/>
    <w:rsid w:val="00874C91"/>
    <w:rsid w:val="00876B5D"/>
    <w:rsid w:val="0087703C"/>
    <w:rsid w:val="0088056D"/>
    <w:rsid w:val="00884943"/>
    <w:rsid w:val="00893D92"/>
    <w:rsid w:val="00896EB3"/>
    <w:rsid w:val="00897FFD"/>
    <w:rsid w:val="008B0B32"/>
    <w:rsid w:val="008C395B"/>
    <w:rsid w:val="008C79CD"/>
    <w:rsid w:val="008D0467"/>
    <w:rsid w:val="008D1DC6"/>
    <w:rsid w:val="008D6BB9"/>
    <w:rsid w:val="008E1240"/>
    <w:rsid w:val="008E2915"/>
    <w:rsid w:val="008E299C"/>
    <w:rsid w:val="008E62CB"/>
    <w:rsid w:val="008F3595"/>
    <w:rsid w:val="008F3C07"/>
    <w:rsid w:val="00901F76"/>
    <w:rsid w:val="00901F84"/>
    <w:rsid w:val="00902CCE"/>
    <w:rsid w:val="0090477C"/>
    <w:rsid w:val="0091087A"/>
    <w:rsid w:val="009109FB"/>
    <w:rsid w:val="00912F4F"/>
    <w:rsid w:val="0091309D"/>
    <w:rsid w:val="0092007E"/>
    <w:rsid w:val="00931328"/>
    <w:rsid w:val="00932BC5"/>
    <w:rsid w:val="00934092"/>
    <w:rsid w:val="00934943"/>
    <w:rsid w:val="00940548"/>
    <w:rsid w:val="00947DEE"/>
    <w:rsid w:val="009522FA"/>
    <w:rsid w:val="009545BD"/>
    <w:rsid w:val="00955E2F"/>
    <w:rsid w:val="00962E02"/>
    <w:rsid w:val="00964384"/>
    <w:rsid w:val="00964A85"/>
    <w:rsid w:val="00964D65"/>
    <w:rsid w:val="00972A2B"/>
    <w:rsid w:val="00981B58"/>
    <w:rsid w:val="00982745"/>
    <w:rsid w:val="00984B25"/>
    <w:rsid w:val="009926C8"/>
    <w:rsid w:val="009A1EA2"/>
    <w:rsid w:val="009A2128"/>
    <w:rsid w:val="009A334C"/>
    <w:rsid w:val="009B11A0"/>
    <w:rsid w:val="009B1B36"/>
    <w:rsid w:val="009B2522"/>
    <w:rsid w:val="009B2E1A"/>
    <w:rsid w:val="009B401B"/>
    <w:rsid w:val="009B670C"/>
    <w:rsid w:val="009B7DA7"/>
    <w:rsid w:val="009C3723"/>
    <w:rsid w:val="009C52D2"/>
    <w:rsid w:val="009C7268"/>
    <w:rsid w:val="009C7AB4"/>
    <w:rsid w:val="009D248F"/>
    <w:rsid w:val="009D4108"/>
    <w:rsid w:val="009D4CC6"/>
    <w:rsid w:val="009E4094"/>
    <w:rsid w:val="009F10EC"/>
    <w:rsid w:val="009F3DA9"/>
    <w:rsid w:val="009F4E36"/>
    <w:rsid w:val="00A037E9"/>
    <w:rsid w:val="00A10F88"/>
    <w:rsid w:val="00A17629"/>
    <w:rsid w:val="00A20136"/>
    <w:rsid w:val="00A25485"/>
    <w:rsid w:val="00A2701E"/>
    <w:rsid w:val="00A317F9"/>
    <w:rsid w:val="00A326E5"/>
    <w:rsid w:val="00A32D82"/>
    <w:rsid w:val="00A34789"/>
    <w:rsid w:val="00A34B59"/>
    <w:rsid w:val="00A36CD8"/>
    <w:rsid w:val="00A4004C"/>
    <w:rsid w:val="00A410C2"/>
    <w:rsid w:val="00A42652"/>
    <w:rsid w:val="00A450CF"/>
    <w:rsid w:val="00A47662"/>
    <w:rsid w:val="00A510FD"/>
    <w:rsid w:val="00A517DC"/>
    <w:rsid w:val="00A51F8E"/>
    <w:rsid w:val="00A54314"/>
    <w:rsid w:val="00A57780"/>
    <w:rsid w:val="00A60146"/>
    <w:rsid w:val="00A61D85"/>
    <w:rsid w:val="00A640E8"/>
    <w:rsid w:val="00A64429"/>
    <w:rsid w:val="00A70C7D"/>
    <w:rsid w:val="00A72CCC"/>
    <w:rsid w:val="00A84BFD"/>
    <w:rsid w:val="00A90BD0"/>
    <w:rsid w:val="00A93353"/>
    <w:rsid w:val="00A94951"/>
    <w:rsid w:val="00A94BEF"/>
    <w:rsid w:val="00AB6728"/>
    <w:rsid w:val="00AC0CAD"/>
    <w:rsid w:val="00AC2495"/>
    <w:rsid w:val="00AD10BE"/>
    <w:rsid w:val="00AE04A5"/>
    <w:rsid w:val="00AE120D"/>
    <w:rsid w:val="00AE5ED9"/>
    <w:rsid w:val="00AF0C7D"/>
    <w:rsid w:val="00AF158C"/>
    <w:rsid w:val="00AF313E"/>
    <w:rsid w:val="00AF3719"/>
    <w:rsid w:val="00AF6578"/>
    <w:rsid w:val="00B01171"/>
    <w:rsid w:val="00B0589D"/>
    <w:rsid w:val="00B07D32"/>
    <w:rsid w:val="00B11F99"/>
    <w:rsid w:val="00B226E3"/>
    <w:rsid w:val="00B26869"/>
    <w:rsid w:val="00B27F35"/>
    <w:rsid w:val="00B316FD"/>
    <w:rsid w:val="00B33797"/>
    <w:rsid w:val="00B40AEF"/>
    <w:rsid w:val="00B4541A"/>
    <w:rsid w:val="00B60EF7"/>
    <w:rsid w:val="00B72B13"/>
    <w:rsid w:val="00B802B9"/>
    <w:rsid w:val="00B85EC7"/>
    <w:rsid w:val="00B8652C"/>
    <w:rsid w:val="00B86EB4"/>
    <w:rsid w:val="00BA00F1"/>
    <w:rsid w:val="00BA2C42"/>
    <w:rsid w:val="00BA32C9"/>
    <w:rsid w:val="00BA4DA2"/>
    <w:rsid w:val="00BA6915"/>
    <w:rsid w:val="00BA767E"/>
    <w:rsid w:val="00BB63D8"/>
    <w:rsid w:val="00BC0196"/>
    <w:rsid w:val="00BC5EC0"/>
    <w:rsid w:val="00BC7381"/>
    <w:rsid w:val="00BD0901"/>
    <w:rsid w:val="00BD35A9"/>
    <w:rsid w:val="00BD6FC1"/>
    <w:rsid w:val="00BD733A"/>
    <w:rsid w:val="00BE1AF5"/>
    <w:rsid w:val="00BE30EA"/>
    <w:rsid w:val="00BF21D9"/>
    <w:rsid w:val="00BF378B"/>
    <w:rsid w:val="00BF46EA"/>
    <w:rsid w:val="00C0142D"/>
    <w:rsid w:val="00C03095"/>
    <w:rsid w:val="00C033AC"/>
    <w:rsid w:val="00C12254"/>
    <w:rsid w:val="00C16DBD"/>
    <w:rsid w:val="00C23E8D"/>
    <w:rsid w:val="00C266A9"/>
    <w:rsid w:val="00C30342"/>
    <w:rsid w:val="00C405D0"/>
    <w:rsid w:val="00C40A7A"/>
    <w:rsid w:val="00C44279"/>
    <w:rsid w:val="00C53CA0"/>
    <w:rsid w:val="00C55D1F"/>
    <w:rsid w:val="00C57BB2"/>
    <w:rsid w:val="00C604B0"/>
    <w:rsid w:val="00C604FA"/>
    <w:rsid w:val="00C61362"/>
    <w:rsid w:val="00C64EC0"/>
    <w:rsid w:val="00C67F14"/>
    <w:rsid w:val="00C71208"/>
    <w:rsid w:val="00C80AAC"/>
    <w:rsid w:val="00C80B61"/>
    <w:rsid w:val="00C951A1"/>
    <w:rsid w:val="00C96B22"/>
    <w:rsid w:val="00CA0542"/>
    <w:rsid w:val="00CA377B"/>
    <w:rsid w:val="00CA3CFF"/>
    <w:rsid w:val="00CA4254"/>
    <w:rsid w:val="00CB0111"/>
    <w:rsid w:val="00CB6F26"/>
    <w:rsid w:val="00CB7222"/>
    <w:rsid w:val="00CC11F6"/>
    <w:rsid w:val="00CC4CB1"/>
    <w:rsid w:val="00CC4CF4"/>
    <w:rsid w:val="00CD5909"/>
    <w:rsid w:val="00CD719B"/>
    <w:rsid w:val="00CD7EEC"/>
    <w:rsid w:val="00CF111E"/>
    <w:rsid w:val="00CF13C1"/>
    <w:rsid w:val="00CF4455"/>
    <w:rsid w:val="00CF4560"/>
    <w:rsid w:val="00CF5596"/>
    <w:rsid w:val="00CF55DC"/>
    <w:rsid w:val="00D043AC"/>
    <w:rsid w:val="00D05FAD"/>
    <w:rsid w:val="00D063B2"/>
    <w:rsid w:val="00D0693C"/>
    <w:rsid w:val="00D10C73"/>
    <w:rsid w:val="00D17DDB"/>
    <w:rsid w:val="00D2145D"/>
    <w:rsid w:val="00D2213D"/>
    <w:rsid w:val="00D23484"/>
    <w:rsid w:val="00D23E2D"/>
    <w:rsid w:val="00D30D3D"/>
    <w:rsid w:val="00D37FCF"/>
    <w:rsid w:val="00D404B5"/>
    <w:rsid w:val="00D44528"/>
    <w:rsid w:val="00D45A6B"/>
    <w:rsid w:val="00D555F5"/>
    <w:rsid w:val="00D61993"/>
    <w:rsid w:val="00D6472C"/>
    <w:rsid w:val="00D64A5D"/>
    <w:rsid w:val="00D7256B"/>
    <w:rsid w:val="00D75DE1"/>
    <w:rsid w:val="00D8596A"/>
    <w:rsid w:val="00D8799D"/>
    <w:rsid w:val="00D910DB"/>
    <w:rsid w:val="00D9764A"/>
    <w:rsid w:val="00DA0585"/>
    <w:rsid w:val="00DA5DF8"/>
    <w:rsid w:val="00DA6281"/>
    <w:rsid w:val="00DB0865"/>
    <w:rsid w:val="00DB19C0"/>
    <w:rsid w:val="00DC3653"/>
    <w:rsid w:val="00DC63DB"/>
    <w:rsid w:val="00DC6C33"/>
    <w:rsid w:val="00DD11E2"/>
    <w:rsid w:val="00DD2F33"/>
    <w:rsid w:val="00DD2F8C"/>
    <w:rsid w:val="00DD4553"/>
    <w:rsid w:val="00DE1407"/>
    <w:rsid w:val="00DE47BE"/>
    <w:rsid w:val="00DE55B7"/>
    <w:rsid w:val="00DE61E8"/>
    <w:rsid w:val="00DF4C30"/>
    <w:rsid w:val="00DF74FE"/>
    <w:rsid w:val="00E02520"/>
    <w:rsid w:val="00E04126"/>
    <w:rsid w:val="00E04B31"/>
    <w:rsid w:val="00E12F5C"/>
    <w:rsid w:val="00E21F3F"/>
    <w:rsid w:val="00E2274D"/>
    <w:rsid w:val="00E24578"/>
    <w:rsid w:val="00E25245"/>
    <w:rsid w:val="00E2532F"/>
    <w:rsid w:val="00E27F3D"/>
    <w:rsid w:val="00E313A7"/>
    <w:rsid w:val="00E4146D"/>
    <w:rsid w:val="00E43BB2"/>
    <w:rsid w:val="00E47D17"/>
    <w:rsid w:val="00E50917"/>
    <w:rsid w:val="00E509B4"/>
    <w:rsid w:val="00E52153"/>
    <w:rsid w:val="00E525BD"/>
    <w:rsid w:val="00E52DAB"/>
    <w:rsid w:val="00E54B7B"/>
    <w:rsid w:val="00E571D4"/>
    <w:rsid w:val="00E57545"/>
    <w:rsid w:val="00E57B14"/>
    <w:rsid w:val="00E6381C"/>
    <w:rsid w:val="00E71D5B"/>
    <w:rsid w:val="00E72331"/>
    <w:rsid w:val="00E77C45"/>
    <w:rsid w:val="00E8187F"/>
    <w:rsid w:val="00E82A5F"/>
    <w:rsid w:val="00E83ABE"/>
    <w:rsid w:val="00E84405"/>
    <w:rsid w:val="00E85F2F"/>
    <w:rsid w:val="00E9055C"/>
    <w:rsid w:val="00E906B8"/>
    <w:rsid w:val="00E90E99"/>
    <w:rsid w:val="00E94180"/>
    <w:rsid w:val="00E942B0"/>
    <w:rsid w:val="00E97676"/>
    <w:rsid w:val="00E97E52"/>
    <w:rsid w:val="00EA2562"/>
    <w:rsid w:val="00EA5075"/>
    <w:rsid w:val="00EA67B9"/>
    <w:rsid w:val="00EB12C3"/>
    <w:rsid w:val="00EB2898"/>
    <w:rsid w:val="00EB3411"/>
    <w:rsid w:val="00EB445E"/>
    <w:rsid w:val="00EB4FAB"/>
    <w:rsid w:val="00EC198A"/>
    <w:rsid w:val="00EC4A34"/>
    <w:rsid w:val="00EC7C84"/>
    <w:rsid w:val="00ED2CD8"/>
    <w:rsid w:val="00EE1D64"/>
    <w:rsid w:val="00EF05C9"/>
    <w:rsid w:val="00EF4606"/>
    <w:rsid w:val="00EF5944"/>
    <w:rsid w:val="00EF7568"/>
    <w:rsid w:val="00F00E4C"/>
    <w:rsid w:val="00F016FC"/>
    <w:rsid w:val="00F027D2"/>
    <w:rsid w:val="00F02C62"/>
    <w:rsid w:val="00F0518C"/>
    <w:rsid w:val="00F05DA7"/>
    <w:rsid w:val="00F10696"/>
    <w:rsid w:val="00F1123D"/>
    <w:rsid w:val="00F1255F"/>
    <w:rsid w:val="00F1415D"/>
    <w:rsid w:val="00F16178"/>
    <w:rsid w:val="00F23591"/>
    <w:rsid w:val="00F23B61"/>
    <w:rsid w:val="00F252D0"/>
    <w:rsid w:val="00F26F94"/>
    <w:rsid w:val="00F30FBA"/>
    <w:rsid w:val="00F439D1"/>
    <w:rsid w:val="00F51DB4"/>
    <w:rsid w:val="00F53635"/>
    <w:rsid w:val="00F60100"/>
    <w:rsid w:val="00F62E9B"/>
    <w:rsid w:val="00F73B99"/>
    <w:rsid w:val="00F77889"/>
    <w:rsid w:val="00F807D1"/>
    <w:rsid w:val="00F84429"/>
    <w:rsid w:val="00F875B1"/>
    <w:rsid w:val="00F93C92"/>
    <w:rsid w:val="00FA1770"/>
    <w:rsid w:val="00FA2CAC"/>
    <w:rsid w:val="00FA4B0A"/>
    <w:rsid w:val="00FB39C4"/>
    <w:rsid w:val="00FB4BB4"/>
    <w:rsid w:val="00FB77AD"/>
    <w:rsid w:val="00FB7C74"/>
    <w:rsid w:val="00FB7FF7"/>
    <w:rsid w:val="00FC1DC0"/>
    <w:rsid w:val="00FC2AB9"/>
    <w:rsid w:val="00FC743E"/>
    <w:rsid w:val="00FD36CC"/>
    <w:rsid w:val="00FD4ABF"/>
    <w:rsid w:val="00FD507F"/>
    <w:rsid w:val="00FE075C"/>
    <w:rsid w:val="00FF474C"/>
    <w:rsid w:val="00FF5542"/>
    <w:rsid w:val="00FF6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6F1A"/>
  <w15:docId w15:val="{B3845A7C-B5C0-452E-A656-A9EF43B1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pPr>
      <w:spacing w:before="100" w:beforeAutospacing="1" w:after="100" w:afterAutospacing="1"/>
      <w:ind w:left="-57" w:right="-57"/>
      <w:jc w:val="center"/>
    </w:pPr>
    <w:rPr>
      <w:sz w:val="22"/>
      <w:szCs w:val="22"/>
    </w:rPr>
  </w:style>
  <w:style w:type="paragraph" w:styleId="Judul1">
    <w:name w:val="heading 1"/>
    <w:aliases w:val="11. abstrak English"/>
    <w:basedOn w:val="BasicParagraph"/>
    <w:next w:val="Normal"/>
    <w:link w:val="Judul1KAR"/>
    <w:uiPriority w:val="9"/>
    <w:qFormat/>
    <w:rsid w:val="00E04B31"/>
    <w:pPr>
      <w:suppressAutoHyphens/>
      <w:spacing w:line="240" w:lineRule="auto"/>
      <w:jc w:val="both"/>
      <w:outlineLvl w:val="0"/>
    </w:pPr>
    <w:rPr>
      <w:rFonts w:ascii="Cambria" w:hAnsi="Cambria" w:cs="Times New Roman"/>
      <w:i/>
      <w:iCs/>
    </w:rPr>
  </w:style>
  <w:style w:type="paragraph" w:styleId="Judul2">
    <w:name w:val="heading 2"/>
    <w:aliases w:val="4 alamat"/>
    <w:basedOn w:val="ISI"/>
    <w:next w:val="Normal"/>
    <w:link w:val="Judul2KAR"/>
    <w:uiPriority w:val="9"/>
    <w:unhideWhenUsed/>
    <w:rsid w:val="005437A2"/>
    <w:pPr>
      <w:suppressAutoHyphens/>
      <w:spacing w:line="240" w:lineRule="auto"/>
      <w:ind w:firstLine="0"/>
      <w:outlineLvl w:val="1"/>
    </w:pPr>
    <w:rPr>
      <w:rFonts w:ascii="Constantia" w:hAnsi="Constantia" w:cs="Times New Roman"/>
      <w:b/>
      <w:bCs/>
      <w:caps/>
      <w:szCs w:val="20"/>
    </w:rPr>
  </w:style>
  <w:style w:type="paragraph" w:styleId="Judul3">
    <w:name w:val="heading 3"/>
    <w:aliases w:val="4 SUB BAB"/>
    <w:basedOn w:val="ISI"/>
    <w:next w:val="Normal"/>
    <w:link w:val="Judul3KAR"/>
    <w:uiPriority w:val="9"/>
    <w:unhideWhenUsed/>
    <w:qFormat/>
    <w:rsid w:val="009109FB"/>
    <w:pPr>
      <w:tabs>
        <w:tab w:val="left" w:pos="284"/>
      </w:tabs>
      <w:suppressAutoHyphens/>
      <w:ind w:firstLine="0"/>
      <w:jc w:val="left"/>
      <w:outlineLvl w:val="2"/>
    </w:pPr>
    <w:rPr>
      <w:rFonts w:ascii="Cambria" w:hAnsi="Cambria" w:cs="Times New Roman"/>
      <w:b/>
      <w:sz w:val="20"/>
      <w:szCs w:val="20"/>
    </w:rPr>
  </w:style>
  <w:style w:type="paragraph" w:styleId="Judul4">
    <w:name w:val="heading 4"/>
    <w:aliases w:val="5 ISI"/>
    <w:basedOn w:val="ISI"/>
    <w:next w:val="Normal"/>
    <w:link w:val="Judul4KAR"/>
    <w:uiPriority w:val="9"/>
    <w:unhideWhenUsed/>
    <w:qFormat/>
    <w:rsid w:val="009B1B36"/>
    <w:pPr>
      <w:suppressAutoHyphens/>
      <w:spacing w:line="276" w:lineRule="auto"/>
      <w:outlineLvl w:val="3"/>
    </w:pPr>
    <w:rPr>
      <w:rFonts w:ascii="Cambria" w:hAnsi="Cambria" w:cs="Times New Roman"/>
      <w:sz w:val="24"/>
      <w:szCs w:val="24"/>
      <w:lang w:val="en-GB"/>
    </w:rPr>
  </w:style>
  <w:style w:type="paragraph" w:styleId="Judul5">
    <w:name w:val="heading 5"/>
    <w:aliases w:val="6 TABEL GAMBAR"/>
    <w:basedOn w:val="ISI"/>
    <w:next w:val="Normal"/>
    <w:link w:val="Judul5KAR"/>
    <w:uiPriority w:val="9"/>
    <w:unhideWhenUsed/>
    <w:qFormat/>
    <w:rsid w:val="009B1B36"/>
    <w:pPr>
      <w:suppressAutoHyphens/>
      <w:spacing w:line="240" w:lineRule="auto"/>
      <w:ind w:firstLine="0"/>
      <w:outlineLvl w:val="4"/>
    </w:pPr>
    <w:rPr>
      <w:rFonts w:ascii="Cambria" w:hAnsi="Cambria" w:cs="Times New Roman"/>
      <w:sz w:val="20"/>
      <w:szCs w:val="20"/>
    </w:rPr>
  </w:style>
  <w:style w:type="paragraph" w:styleId="Judul6">
    <w:name w:val="heading 6"/>
    <w:aliases w:val="7 DAFTAR PUSTAKA"/>
    <w:basedOn w:val="ISI"/>
    <w:next w:val="Normal"/>
    <w:link w:val="Judul6KAR"/>
    <w:uiPriority w:val="9"/>
    <w:unhideWhenUsed/>
    <w:qFormat/>
    <w:rsid w:val="00DD2F33"/>
    <w:pPr>
      <w:suppressAutoHyphens/>
      <w:spacing w:line="240" w:lineRule="auto"/>
      <w:ind w:left="567" w:hanging="567"/>
      <w:outlineLvl w:val="5"/>
    </w:pPr>
    <w:rPr>
      <w:rFonts w:ascii="Constantia" w:hAnsi="Constantia" w:cs="Times New Roman"/>
      <w:sz w:val="20"/>
      <w:szCs w:val="20"/>
      <w:lang w:val="en-US"/>
    </w:rPr>
  </w:style>
  <w:style w:type="paragraph" w:styleId="Judul7">
    <w:name w:val="heading 7"/>
    <w:aliases w:val="8 Kutipan"/>
    <w:basedOn w:val="Judul4"/>
    <w:next w:val="Normal"/>
    <w:link w:val="Judul7KAR"/>
    <w:uiPriority w:val="9"/>
    <w:unhideWhenUsed/>
    <w:qFormat/>
    <w:rsid w:val="009109FB"/>
    <w:pPr>
      <w:ind w:left="567" w:hanging="20"/>
      <w:outlineLvl w:val="6"/>
    </w:pPr>
    <w:rPr>
      <w:sz w:val="20"/>
      <w:szCs w:val="20"/>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TeksBalon">
    <w:name w:val="Balloon Text"/>
    <w:basedOn w:val="Normal"/>
    <w:link w:val="TeksBalonKAR"/>
    <w:uiPriority w:val="99"/>
    <w:semiHidden/>
    <w:unhideWhenUsed/>
    <w:rsid w:val="0048529F"/>
    <w:pPr>
      <w:spacing w:before="0" w:after="0"/>
    </w:pPr>
    <w:rPr>
      <w:rFonts w:ascii="Tahoma" w:hAnsi="Tahoma"/>
      <w:sz w:val="16"/>
      <w:szCs w:val="16"/>
    </w:rPr>
  </w:style>
  <w:style w:type="character" w:customStyle="1" w:styleId="TeksBalonKAR">
    <w:name w:val="Teks Balon KAR"/>
    <w:link w:val="TeksBalon"/>
    <w:uiPriority w:val="99"/>
    <w:semiHidden/>
    <w:rsid w:val="0048529F"/>
    <w:rPr>
      <w:rFonts w:ascii="Tahoma" w:hAnsi="Tahoma" w:cs="Tahoma"/>
      <w:sz w:val="16"/>
      <w:szCs w:val="16"/>
    </w:rPr>
  </w:style>
  <w:style w:type="paragraph" w:customStyle="1" w:styleId="Judul10">
    <w:name w:val="Judul1"/>
    <w:basedOn w:val="Normal"/>
    <w:link w:val="JudulChar"/>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link w:val="IsiAbstrakIndoChar"/>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KAR"/>
    <w:uiPriority w:val="99"/>
    <w:unhideWhenUsed/>
    <w:rsid w:val="0048529F"/>
    <w:pPr>
      <w:tabs>
        <w:tab w:val="center" w:pos="4680"/>
        <w:tab w:val="right" w:pos="9360"/>
      </w:tabs>
      <w:spacing w:before="0" w:after="0"/>
    </w:pPr>
  </w:style>
  <w:style w:type="character" w:customStyle="1" w:styleId="HeaderKAR">
    <w:name w:val="Header KAR"/>
    <w:basedOn w:val="FontParagrafDefault"/>
    <w:link w:val="Header"/>
    <w:uiPriority w:val="99"/>
    <w:rsid w:val="0048529F"/>
  </w:style>
  <w:style w:type="paragraph" w:styleId="Footer">
    <w:name w:val="footer"/>
    <w:basedOn w:val="Normal"/>
    <w:link w:val="FooterKAR"/>
    <w:uiPriority w:val="99"/>
    <w:unhideWhenUsed/>
    <w:rsid w:val="0048529F"/>
    <w:pPr>
      <w:tabs>
        <w:tab w:val="center" w:pos="4680"/>
        <w:tab w:val="right" w:pos="9360"/>
      </w:tabs>
      <w:spacing w:before="0" w:after="0"/>
    </w:pPr>
  </w:style>
  <w:style w:type="character" w:customStyle="1" w:styleId="FooterKAR">
    <w:name w:val="Footer KAR"/>
    <w:basedOn w:val="FontParagrafDefaul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Penekanan">
    <w:name w:val="Emphasis"/>
    <w:uiPriority w:val="99"/>
    <w:rsid w:val="00B316FD"/>
    <w:rPr>
      <w:i/>
      <w:iCs/>
      <w:w w:val="100"/>
    </w:rPr>
  </w:style>
  <w:style w:type="table" w:styleId="KisiCahaya-Aksen2">
    <w:name w:val="Light Grid Accent 2"/>
    <w:basedOn w:val="Tabel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Judul2KAR">
    <w:name w:val="Judul 2 KAR"/>
    <w:aliases w:val="4 alamat KAR"/>
    <w:link w:val="Judul2"/>
    <w:uiPriority w:val="9"/>
    <w:rsid w:val="005437A2"/>
    <w:rPr>
      <w:rFonts w:ascii="Constantia" w:hAnsi="Constantia" w:cs="Calisto MT"/>
      <w:b/>
      <w:bCs/>
      <w:caps/>
      <w:color w:val="000000"/>
      <w:sz w:val="22"/>
      <w:lang w:val="fi-FI" w:eastAsia="en-US"/>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TidakAdaSpasi">
    <w:name w:val="No Spacing"/>
    <w:aliases w:val="10. judul ABSTRAK English,1 ABSTRAK INDO"/>
    <w:basedOn w:val="Judul4"/>
    <w:link w:val="TidakAdaSpasiKAR"/>
    <w:uiPriority w:val="1"/>
    <w:qFormat/>
    <w:rsid w:val="009B1B36"/>
    <w:pPr>
      <w:ind w:firstLine="0"/>
    </w:pPr>
    <w:rPr>
      <w:rFonts w:ascii="Constantia" w:hAnsi="Constantia"/>
      <w:b/>
      <w:lang w:val="id-ID"/>
    </w:rPr>
  </w:style>
  <w:style w:type="character" w:customStyle="1" w:styleId="Judul1KAR">
    <w:name w:val="Judul 1 KAR"/>
    <w:aliases w:val="11. abstrak English KAR"/>
    <w:link w:val="Judul1"/>
    <w:uiPriority w:val="9"/>
    <w:rsid w:val="00E04B31"/>
    <w:rPr>
      <w:rFonts w:ascii="Cambria" w:hAnsi="Cambria"/>
      <w:i/>
      <w:iCs/>
      <w:color w:val="000000"/>
    </w:rPr>
  </w:style>
  <w:style w:type="character" w:customStyle="1" w:styleId="Judul3KAR">
    <w:name w:val="Judul 3 KAR"/>
    <w:aliases w:val="4 SUB BAB KAR"/>
    <w:link w:val="Judul3"/>
    <w:uiPriority w:val="9"/>
    <w:rsid w:val="009109FB"/>
    <w:rPr>
      <w:rFonts w:ascii="Cambria" w:hAnsi="Cambria" w:cs="Calisto MT"/>
      <w:b/>
      <w:color w:val="000000"/>
      <w:sz w:val="20"/>
      <w:szCs w:val="20"/>
    </w:rPr>
  </w:style>
  <w:style w:type="character" w:customStyle="1" w:styleId="Judul4KAR">
    <w:name w:val="Judul 4 KAR"/>
    <w:aliases w:val="5 ISI KAR"/>
    <w:link w:val="Judul4"/>
    <w:uiPriority w:val="9"/>
    <w:rsid w:val="009B1B36"/>
    <w:rPr>
      <w:rFonts w:ascii="Cambria" w:hAnsi="Cambria"/>
      <w:color w:val="000000"/>
      <w:sz w:val="24"/>
      <w:szCs w:val="24"/>
      <w:lang w:val="en-GB"/>
    </w:rPr>
  </w:style>
  <w:style w:type="character" w:customStyle="1" w:styleId="Judul5KAR">
    <w:name w:val="Judul 5 KAR"/>
    <w:aliases w:val="6 TABEL GAMBAR KAR"/>
    <w:link w:val="Judul5"/>
    <w:uiPriority w:val="9"/>
    <w:rsid w:val="009B1B36"/>
    <w:rPr>
      <w:rFonts w:ascii="Cambria" w:hAnsi="Cambria"/>
      <w:color w:val="000000"/>
    </w:rPr>
  </w:style>
  <w:style w:type="character" w:customStyle="1" w:styleId="Judul6KAR">
    <w:name w:val="Judul 6 KAR"/>
    <w:aliases w:val="7 DAFTAR PUSTAKA KAR"/>
    <w:link w:val="Judul6"/>
    <w:uiPriority w:val="9"/>
    <w:rsid w:val="00DD2F33"/>
    <w:rPr>
      <w:rFonts w:ascii="Constantia" w:hAnsi="Constantia" w:cs="Calisto MT"/>
      <w:color w:val="000000"/>
      <w:lang w:val="en-US" w:eastAsia="en-US"/>
    </w:rPr>
  </w:style>
  <w:style w:type="character" w:customStyle="1" w:styleId="Judul7KAR">
    <w:name w:val="Judul 7 KAR"/>
    <w:aliases w:val="8 Kutipan KAR"/>
    <w:link w:val="Judul7"/>
    <w:uiPriority w:val="9"/>
    <w:rsid w:val="009109FB"/>
    <w:rPr>
      <w:rFonts w:ascii="Cambria" w:hAnsi="Cambria" w:cs="Calisto MT"/>
      <w:color w:val="000000"/>
      <w:sz w:val="20"/>
      <w:szCs w:val="20"/>
      <w:lang w:val="id-ID"/>
    </w:rPr>
  </w:style>
  <w:style w:type="paragraph" w:styleId="TeksCatatanKaki">
    <w:name w:val="footnote text"/>
    <w:basedOn w:val="Normal"/>
    <w:link w:val="TeksCatatanKakiKAR"/>
    <w:uiPriority w:val="99"/>
    <w:semiHidden/>
    <w:unhideWhenUsed/>
    <w:rsid w:val="00D043AC"/>
    <w:pPr>
      <w:spacing w:before="0" w:after="0"/>
    </w:pPr>
    <w:rPr>
      <w:sz w:val="20"/>
      <w:szCs w:val="20"/>
    </w:rPr>
  </w:style>
  <w:style w:type="character" w:customStyle="1" w:styleId="TeksCatatanKakiKAR">
    <w:name w:val="Teks Catatan Kaki KAR"/>
    <w:link w:val="TeksCatatanKaki"/>
    <w:uiPriority w:val="99"/>
    <w:semiHidden/>
    <w:rsid w:val="00D043AC"/>
    <w:rPr>
      <w:sz w:val="20"/>
      <w:szCs w:val="20"/>
    </w:rPr>
  </w:style>
  <w:style w:type="character" w:styleId="ReferensiCatatanKaki">
    <w:name w:val="footnote reference"/>
    <w:uiPriority w:val="99"/>
    <w:semiHidden/>
    <w:unhideWhenUsed/>
    <w:rsid w:val="00D043AC"/>
    <w:rPr>
      <w:vertAlign w:val="superscript"/>
    </w:rPr>
  </w:style>
  <w:style w:type="paragraph" w:styleId="TeksCatatanAkhir">
    <w:name w:val="endnote text"/>
    <w:basedOn w:val="Normal"/>
    <w:link w:val="TeksCatatanAkhirKAR"/>
    <w:uiPriority w:val="99"/>
    <w:semiHidden/>
    <w:unhideWhenUsed/>
    <w:rsid w:val="00D043AC"/>
    <w:pPr>
      <w:spacing w:before="0" w:after="0"/>
    </w:pPr>
    <w:rPr>
      <w:sz w:val="20"/>
      <w:szCs w:val="20"/>
    </w:rPr>
  </w:style>
  <w:style w:type="character" w:customStyle="1" w:styleId="TeksCatatanAkhirKAR">
    <w:name w:val="Teks Catatan Akhir KAR"/>
    <w:link w:val="TeksCatatanAkhir"/>
    <w:uiPriority w:val="99"/>
    <w:semiHidden/>
    <w:rsid w:val="00D043AC"/>
    <w:rPr>
      <w:sz w:val="20"/>
      <w:szCs w:val="20"/>
    </w:rPr>
  </w:style>
  <w:style w:type="character" w:styleId="ReferensiCatatanAkhir">
    <w:name w:val="endnote reference"/>
    <w:uiPriority w:val="99"/>
    <w:semiHidden/>
    <w:unhideWhenUsed/>
    <w:rsid w:val="00D043AC"/>
    <w:rPr>
      <w:vertAlign w:val="superscript"/>
    </w:rPr>
  </w:style>
  <w:style w:type="paragraph" w:styleId="DaftarParagraf">
    <w:name w:val="List Paragraph"/>
    <w:aliases w:val="Body of text"/>
    <w:basedOn w:val="Normal"/>
    <w:link w:val="DaftarParagrafKAR"/>
    <w:uiPriority w:val="34"/>
    <w:qFormat/>
    <w:rsid w:val="009C7268"/>
    <w:pPr>
      <w:ind w:left="720"/>
      <w:contextualSpacing/>
    </w:pPr>
  </w:style>
  <w:style w:type="paragraph" w:styleId="NormalWeb">
    <w:name w:val="Normal (Web)"/>
    <w:basedOn w:val="Normal"/>
    <w:uiPriority w:val="99"/>
    <w:unhideWhenUsed/>
    <w:rsid w:val="00C55D1F"/>
    <w:pPr>
      <w:ind w:left="0" w:right="0"/>
      <w:jc w:val="left"/>
    </w:pPr>
    <w:rPr>
      <w:rFonts w:ascii="Times New Roman" w:eastAsia="Times New Roman" w:hAnsi="Times New Roman"/>
      <w:sz w:val="24"/>
      <w:szCs w:val="24"/>
    </w:rPr>
  </w:style>
  <w:style w:type="paragraph" w:styleId="TeksIsi">
    <w:name w:val="Body Text"/>
    <w:basedOn w:val="Normal"/>
    <w:link w:val="TeksIsiKAR"/>
    <w:uiPriority w:val="99"/>
    <w:unhideWhenUsed/>
    <w:rsid w:val="00F60100"/>
    <w:pPr>
      <w:spacing w:after="120"/>
    </w:pPr>
  </w:style>
  <w:style w:type="character" w:customStyle="1" w:styleId="TeksIsiKAR">
    <w:name w:val="Teks Isi KAR"/>
    <w:basedOn w:val="FontParagrafDefault"/>
    <w:link w:val="TeksIsi"/>
    <w:uiPriority w:val="99"/>
    <w:rsid w:val="00F60100"/>
  </w:style>
  <w:style w:type="character" w:styleId="NomorHalaman">
    <w:name w:val="page number"/>
    <w:basedOn w:val="FontParagrafDefault"/>
    <w:rsid w:val="004D40C1"/>
  </w:style>
  <w:style w:type="character" w:customStyle="1" w:styleId="hps">
    <w:name w:val="hps"/>
    <w:basedOn w:val="FontParagrafDefault"/>
    <w:rsid w:val="0042108C"/>
  </w:style>
  <w:style w:type="character" w:customStyle="1" w:styleId="shorttext">
    <w:name w:val="short_text"/>
    <w:basedOn w:val="FontParagrafDefault"/>
    <w:rsid w:val="003C4E8F"/>
  </w:style>
  <w:style w:type="paragraph" w:customStyle="1" w:styleId="4judul">
    <w:name w:val="4.  judul"/>
    <w:basedOn w:val="Judul10"/>
    <w:link w:val="4judulChar"/>
    <w:qFormat/>
    <w:rsid w:val="00265144"/>
    <w:pPr>
      <w:suppressAutoHyphens/>
      <w:spacing w:line="240" w:lineRule="auto"/>
      <w:jc w:val="center"/>
    </w:pPr>
    <w:rPr>
      <w:rFonts w:ascii="Cambria" w:hAnsi="Cambria"/>
      <w:sz w:val="28"/>
      <w:szCs w:val="28"/>
      <w:lang w:val="id-ID"/>
    </w:rPr>
  </w:style>
  <w:style w:type="paragraph" w:customStyle="1" w:styleId="2author">
    <w:name w:val="2 author"/>
    <w:basedOn w:val="Normal"/>
    <w:link w:val="2authorChar"/>
    <w:rsid w:val="001333A7"/>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JudulChar">
    <w:name w:val="Judul Char"/>
    <w:link w:val="Judul10"/>
    <w:uiPriority w:val="99"/>
    <w:rsid w:val="001333A7"/>
    <w:rPr>
      <w:rFonts w:ascii="Minion Pro" w:hAnsi="Minion Pro" w:cs="Minion Pro"/>
      <w:b/>
      <w:bCs/>
      <w:color w:val="000000"/>
      <w:sz w:val="24"/>
      <w:szCs w:val="24"/>
      <w:lang w:val="en-GB" w:eastAsia="en-US"/>
    </w:rPr>
  </w:style>
  <w:style w:type="character" w:customStyle="1" w:styleId="4judulChar">
    <w:name w:val="4.  judul Char"/>
    <w:link w:val="4judul"/>
    <w:rsid w:val="00265144"/>
    <w:rPr>
      <w:rFonts w:ascii="Cambria" w:hAnsi="Cambria"/>
      <w:b/>
      <w:bCs/>
      <w:color w:val="000000"/>
      <w:sz w:val="28"/>
      <w:szCs w:val="28"/>
      <w:lang w:val="id-ID"/>
    </w:rPr>
  </w:style>
  <w:style w:type="paragraph" w:customStyle="1" w:styleId="5penulis">
    <w:name w:val="5.  penulis"/>
    <w:basedOn w:val="2author"/>
    <w:link w:val="5penulisChar"/>
    <w:qFormat/>
    <w:rsid w:val="00304A46"/>
    <w:rPr>
      <w:rFonts w:ascii="Cambria" w:hAnsi="Cambria"/>
      <w:b w:val="0"/>
      <w:lang w:val="id-ID"/>
    </w:rPr>
  </w:style>
  <w:style w:type="paragraph" w:customStyle="1" w:styleId="6alamat">
    <w:name w:val="6. alamat"/>
    <w:basedOn w:val="Normal"/>
    <w:link w:val="6alamatChar"/>
    <w:qFormat/>
    <w:rsid w:val="00304A46"/>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val="id-ID" w:bidi="en-US"/>
    </w:rPr>
  </w:style>
  <w:style w:type="character" w:customStyle="1" w:styleId="2authorChar">
    <w:name w:val="2 author Char"/>
    <w:link w:val="2author"/>
    <w:rsid w:val="001333A7"/>
    <w:rPr>
      <w:rFonts w:ascii="Constantia" w:hAnsi="Constantia"/>
      <w:b/>
      <w:sz w:val="24"/>
      <w:lang w:val="en-US" w:eastAsia="en-US"/>
    </w:rPr>
  </w:style>
  <w:style w:type="character" w:customStyle="1" w:styleId="5penulisChar">
    <w:name w:val="5.  penulis Char"/>
    <w:link w:val="5penulis"/>
    <w:rsid w:val="00304A46"/>
    <w:rPr>
      <w:rFonts w:ascii="Cambria" w:hAnsi="Cambria"/>
      <w:b w:val="0"/>
      <w:sz w:val="24"/>
      <w:lang w:val="id-ID" w:eastAsia="en-US"/>
    </w:rPr>
  </w:style>
  <w:style w:type="paragraph" w:customStyle="1" w:styleId="Style1">
    <w:name w:val="Style1"/>
    <w:basedOn w:val="Normal"/>
    <w:autoRedefine/>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character" w:customStyle="1" w:styleId="6alamatChar">
    <w:name w:val="6. alamat Char"/>
    <w:link w:val="6alamat"/>
    <w:rsid w:val="00304A46"/>
    <w:rPr>
      <w:rFonts w:ascii="Cambria" w:hAnsi="Cambria" w:cs="Calisto MT"/>
      <w:color w:val="000000"/>
      <w:sz w:val="22"/>
      <w:lang w:val="id-ID" w:bidi="en-US"/>
    </w:rPr>
  </w:style>
  <w:style w:type="paragraph" w:customStyle="1" w:styleId="Style3">
    <w:name w:val="Style3"/>
    <w:basedOn w:val="Normal"/>
    <w:rsid w:val="008D1DC6"/>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7A303A"/>
    <w:pPr>
      <w:autoSpaceDE w:val="0"/>
      <w:autoSpaceDN w:val="0"/>
      <w:adjustRightInd w:val="0"/>
    </w:pPr>
    <w:rPr>
      <w:rFonts w:ascii="Times New Roman" w:hAnsi="Times New Roman"/>
      <w:color w:val="000000"/>
      <w:sz w:val="24"/>
      <w:szCs w:val="24"/>
      <w:lang w:val="id-ID"/>
    </w:rPr>
  </w:style>
  <w:style w:type="paragraph" w:styleId="IndenTeksIsi">
    <w:name w:val="Body Text Indent"/>
    <w:basedOn w:val="Normal"/>
    <w:link w:val="IndenTeksIsiKAR"/>
    <w:uiPriority w:val="99"/>
    <w:semiHidden/>
    <w:unhideWhenUsed/>
    <w:rsid w:val="00B01171"/>
    <w:pPr>
      <w:spacing w:after="120"/>
      <w:ind w:left="283"/>
    </w:pPr>
  </w:style>
  <w:style w:type="character" w:customStyle="1" w:styleId="IndenTeksIsiKAR">
    <w:name w:val="Inden Teks Isi KAR"/>
    <w:link w:val="IndenTeksIsi"/>
    <w:uiPriority w:val="99"/>
    <w:semiHidden/>
    <w:rsid w:val="00B01171"/>
    <w:rPr>
      <w:sz w:val="22"/>
      <w:szCs w:val="22"/>
      <w:lang w:val="en-US" w:eastAsia="en-US"/>
    </w:rPr>
  </w:style>
  <w:style w:type="paragraph" w:styleId="IndenTeksIsi2">
    <w:name w:val="Body Text Indent 2"/>
    <w:basedOn w:val="Normal"/>
    <w:link w:val="IndenTeksIsi2KAR"/>
    <w:uiPriority w:val="99"/>
    <w:semiHidden/>
    <w:unhideWhenUsed/>
    <w:rsid w:val="007006C7"/>
    <w:pPr>
      <w:spacing w:after="120" w:line="480" w:lineRule="auto"/>
      <w:ind w:left="283"/>
    </w:pPr>
  </w:style>
  <w:style w:type="character" w:customStyle="1" w:styleId="IndenTeksIsi2KAR">
    <w:name w:val="Inden Teks Isi 2 KAR"/>
    <w:link w:val="IndenTeksIsi2"/>
    <w:uiPriority w:val="99"/>
    <w:semiHidden/>
    <w:rsid w:val="007006C7"/>
    <w:rPr>
      <w:sz w:val="22"/>
      <w:szCs w:val="22"/>
      <w:lang w:val="en-US" w:eastAsia="en-US"/>
    </w:rPr>
  </w:style>
  <w:style w:type="paragraph" w:customStyle="1" w:styleId="1HeaderJurnal">
    <w:name w:val="1. Header Jurnal"/>
    <w:basedOn w:val="Normal"/>
    <w:link w:val="1Header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color w:val="000000"/>
      <w:sz w:val="18"/>
      <w:szCs w:val="16"/>
      <w:lang w:val="en-GB"/>
    </w:rPr>
  </w:style>
  <w:style w:type="paragraph" w:customStyle="1" w:styleId="2HeaderJudulJurnal">
    <w:name w:val="2. Header Judul Jurnal"/>
    <w:basedOn w:val="Normal"/>
    <w:link w:val="2HeaderJudulJurnalChar"/>
    <w:qFormat/>
    <w:rsid w:val="00304A46"/>
    <w:pPr>
      <w:autoSpaceDE w:val="0"/>
      <w:autoSpaceDN w:val="0"/>
      <w:adjustRightInd w:val="0"/>
      <w:spacing w:before="0" w:beforeAutospacing="0" w:after="0" w:afterAutospacing="0" w:line="288" w:lineRule="auto"/>
      <w:ind w:left="0" w:right="0"/>
      <w:textAlignment w:val="center"/>
    </w:pPr>
    <w:rPr>
      <w:rFonts w:ascii="Cambria" w:hAnsi="Cambria"/>
      <w:b/>
      <w:bCs/>
      <w:color w:val="000000"/>
      <w:sz w:val="26"/>
      <w:szCs w:val="28"/>
    </w:rPr>
  </w:style>
  <w:style w:type="character" w:customStyle="1" w:styleId="1HeaderJurnalChar">
    <w:name w:val="1. Header Jurnal Char"/>
    <w:link w:val="1HeaderJurnal"/>
    <w:rsid w:val="00304A46"/>
    <w:rPr>
      <w:rFonts w:ascii="Cambria" w:hAnsi="Cambria" w:cs="Cambria"/>
      <w:color w:val="000000"/>
      <w:sz w:val="18"/>
      <w:szCs w:val="16"/>
      <w:lang w:val="en-GB"/>
    </w:rPr>
  </w:style>
  <w:style w:type="paragraph" w:customStyle="1" w:styleId="3Website">
    <w:name w:val="3. Web site"/>
    <w:basedOn w:val="Normal"/>
    <w:link w:val="3WebsiteChar"/>
    <w:qFormat/>
    <w:rsid w:val="00C12254"/>
    <w:pPr>
      <w:autoSpaceDE w:val="0"/>
      <w:autoSpaceDN w:val="0"/>
      <w:adjustRightInd w:val="0"/>
      <w:spacing w:before="0" w:beforeAutospacing="0" w:after="0" w:afterAutospacing="0" w:line="288" w:lineRule="auto"/>
      <w:ind w:left="0" w:right="0"/>
      <w:textAlignment w:val="center"/>
    </w:pPr>
    <w:rPr>
      <w:rFonts w:ascii="Cambria" w:hAnsi="Cambria"/>
      <w:i/>
      <w:color w:val="000000"/>
      <w:sz w:val="18"/>
      <w:szCs w:val="18"/>
      <w:lang w:val="en-GB"/>
    </w:rPr>
  </w:style>
  <w:style w:type="character" w:customStyle="1" w:styleId="2HeaderJudulJurnalChar">
    <w:name w:val="2. Header Judul Jurnal Char"/>
    <w:link w:val="2HeaderJudulJurnal"/>
    <w:rsid w:val="00304A46"/>
    <w:rPr>
      <w:rFonts w:ascii="Cambria" w:hAnsi="Cambria" w:cs="Cambria"/>
      <w:b/>
      <w:bCs/>
      <w:color w:val="000000"/>
      <w:sz w:val="26"/>
      <w:szCs w:val="28"/>
    </w:rPr>
  </w:style>
  <w:style w:type="paragraph" w:customStyle="1" w:styleId="8AbstrakBahasaIndonesia">
    <w:name w:val="8. Abstrak Bahasa Indonesia"/>
    <w:basedOn w:val="Judul1"/>
    <w:link w:val="8AbstrakBahasaIndonesiaChar"/>
    <w:qFormat/>
    <w:rsid w:val="00E04B31"/>
    <w:rPr>
      <w:i w:val="0"/>
    </w:rPr>
  </w:style>
  <w:style w:type="character" w:customStyle="1" w:styleId="3WebsiteChar">
    <w:name w:val="3. Web site Char"/>
    <w:link w:val="3Website"/>
    <w:rsid w:val="00C12254"/>
    <w:rPr>
      <w:rFonts w:ascii="Cambria" w:hAnsi="Cambria" w:cs="Cambria"/>
      <w:i/>
      <w:color w:val="000000"/>
      <w:sz w:val="18"/>
      <w:szCs w:val="18"/>
      <w:lang w:val="en-GB" w:eastAsia="en-US"/>
    </w:rPr>
  </w:style>
  <w:style w:type="paragraph" w:customStyle="1" w:styleId="9Katakunci">
    <w:name w:val="9. Kata kunci"/>
    <w:basedOn w:val="8AbstrakBahasaIndonesia"/>
    <w:link w:val="9KatakunciChar"/>
    <w:qFormat/>
    <w:rsid w:val="008E62CB"/>
    <w:rPr>
      <w:rFonts w:ascii="Constantia" w:hAnsi="Constantia"/>
      <w:bCs/>
      <w:i/>
      <w:iCs w:val="0"/>
      <w:sz w:val="24"/>
      <w:szCs w:val="18"/>
      <w:lang w:val="en-US"/>
    </w:rPr>
  </w:style>
  <w:style w:type="character" w:customStyle="1" w:styleId="IsiAbstrakIndoChar">
    <w:name w:val="Isi Abstrak Indo Char"/>
    <w:link w:val="IsiAbstrakIndo"/>
    <w:uiPriority w:val="99"/>
    <w:rsid w:val="00C12254"/>
    <w:rPr>
      <w:rFonts w:ascii="Calisto MT" w:hAnsi="Calisto MT" w:cs="Calisto MT"/>
      <w:b/>
      <w:bCs/>
      <w:color w:val="000000"/>
      <w:sz w:val="18"/>
      <w:szCs w:val="18"/>
      <w:lang w:val="en-GB" w:eastAsia="en-US"/>
    </w:rPr>
  </w:style>
  <w:style w:type="character" w:customStyle="1" w:styleId="TidakAdaSpasiKAR">
    <w:name w:val="Tidak Ada Spasi KAR"/>
    <w:aliases w:val="10. judul ABSTRAK English KAR,1 ABSTRAK INDO KAR"/>
    <w:link w:val="TidakAdaSpasi"/>
    <w:uiPriority w:val="1"/>
    <w:rsid w:val="009B1B36"/>
    <w:rPr>
      <w:rFonts w:ascii="Constantia" w:hAnsi="Constantia"/>
      <w:b/>
      <w:color w:val="000000"/>
      <w:sz w:val="24"/>
      <w:szCs w:val="24"/>
      <w:lang w:val="id-ID"/>
    </w:rPr>
  </w:style>
  <w:style w:type="character" w:customStyle="1" w:styleId="8AbstrakBahasaIndonesiaChar">
    <w:name w:val="8. Abstrak Bahasa Indonesia Char"/>
    <w:link w:val="8AbstrakBahasaIndonesia"/>
    <w:rsid w:val="00E04B31"/>
    <w:rPr>
      <w:rFonts w:ascii="Cambria" w:hAnsi="Cambria"/>
      <w:iCs/>
      <w:color w:val="000000"/>
    </w:rPr>
  </w:style>
  <w:style w:type="paragraph" w:customStyle="1" w:styleId="7judulabstrak">
    <w:name w:val="7. judul abstrak"/>
    <w:basedOn w:val="TidakAdaSpasi"/>
    <w:link w:val="7judulabstrakChar"/>
    <w:qFormat/>
    <w:rsid w:val="00304A46"/>
    <w:pPr>
      <w:jc w:val="center"/>
    </w:pPr>
    <w:rPr>
      <w:rFonts w:ascii="Cambria" w:hAnsi="Cambria"/>
    </w:rPr>
  </w:style>
  <w:style w:type="character" w:customStyle="1" w:styleId="9KatakunciChar">
    <w:name w:val="9. Kata kunci Char"/>
    <w:link w:val="9Katakunci"/>
    <w:rsid w:val="008E62CB"/>
    <w:rPr>
      <w:rFonts w:ascii="Constantia" w:hAnsi="Constantia" w:cs="Calisto MT"/>
      <w:b w:val="0"/>
      <w:bCs/>
      <w:i/>
      <w:color w:val="000000"/>
      <w:sz w:val="24"/>
      <w:szCs w:val="18"/>
      <w:lang w:val="en-US" w:eastAsia="en-US"/>
    </w:rPr>
  </w:style>
  <w:style w:type="paragraph" w:customStyle="1" w:styleId="12paswordenglish">
    <w:name w:val="12. pasword english"/>
    <w:basedOn w:val="Judul1"/>
    <w:link w:val="12paswordenglishChar"/>
    <w:qFormat/>
    <w:rsid w:val="00121367"/>
  </w:style>
  <w:style w:type="character" w:customStyle="1" w:styleId="7judulabstrakChar">
    <w:name w:val="7. judul abstrak Char"/>
    <w:link w:val="7judulabstrak"/>
    <w:rsid w:val="00304A46"/>
    <w:rPr>
      <w:rFonts w:ascii="Cambria" w:hAnsi="Cambria"/>
      <w:b/>
      <w:color w:val="000000"/>
      <w:sz w:val="24"/>
      <w:szCs w:val="24"/>
      <w:lang w:val="id-ID"/>
    </w:rPr>
  </w:style>
  <w:style w:type="paragraph" w:customStyle="1" w:styleId="Gambar">
    <w:name w:val="Gambar"/>
    <w:basedOn w:val="Judul5"/>
    <w:link w:val="GambarChar"/>
    <w:qFormat/>
    <w:rsid w:val="00A93353"/>
    <w:pPr>
      <w:jc w:val="center"/>
    </w:pPr>
  </w:style>
  <w:style w:type="character" w:customStyle="1" w:styleId="12paswordenglishChar">
    <w:name w:val="12. pasword english Char"/>
    <w:basedOn w:val="Judul1KAR"/>
    <w:link w:val="12paswordenglish"/>
    <w:rsid w:val="00121367"/>
    <w:rPr>
      <w:rFonts w:ascii="Cambria" w:hAnsi="Cambria"/>
      <w:i/>
      <w:iCs/>
      <w:color w:val="000000"/>
    </w:rPr>
  </w:style>
  <w:style w:type="paragraph" w:customStyle="1" w:styleId="JudulAbstrakEnglish">
    <w:name w:val="Judul Abstrak English"/>
    <w:basedOn w:val="7judulabstrak"/>
    <w:link w:val="JudulAbstrakEnglishChar"/>
    <w:qFormat/>
    <w:rsid w:val="00304A46"/>
    <w:rPr>
      <w:i/>
      <w:sz w:val="20"/>
      <w:szCs w:val="20"/>
    </w:rPr>
  </w:style>
  <w:style w:type="character" w:customStyle="1" w:styleId="GambarChar">
    <w:name w:val="Gambar Char"/>
    <w:basedOn w:val="Judul5KAR"/>
    <w:link w:val="Gambar"/>
    <w:rsid w:val="00A93353"/>
    <w:rPr>
      <w:rFonts w:ascii="Cambria" w:hAnsi="Cambria"/>
      <w:color w:val="000000"/>
    </w:rPr>
  </w:style>
  <w:style w:type="paragraph" w:customStyle="1" w:styleId="Howtocite">
    <w:name w:val="How to cite"/>
    <w:basedOn w:val="4judul"/>
    <w:link w:val="HowtociteChar"/>
    <w:qFormat/>
    <w:rsid w:val="00EF4606"/>
    <w:rPr>
      <w:b w:val="0"/>
      <w:i/>
      <w:sz w:val="22"/>
      <w:szCs w:val="22"/>
    </w:rPr>
  </w:style>
  <w:style w:type="character" w:customStyle="1" w:styleId="JudulAbstrakEnglishChar">
    <w:name w:val="Judul Abstrak English Char"/>
    <w:link w:val="JudulAbstrakEnglish"/>
    <w:rsid w:val="00304A46"/>
    <w:rPr>
      <w:rFonts w:ascii="Cambria" w:hAnsi="Cambria"/>
      <w:b/>
      <w:i/>
      <w:color w:val="000000"/>
      <w:lang w:val="id-ID"/>
    </w:rPr>
  </w:style>
  <w:style w:type="character" w:styleId="Kuat">
    <w:name w:val="Strong"/>
    <w:uiPriority w:val="22"/>
    <w:qFormat/>
    <w:rsid w:val="005B562F"/>
    <w:rPr>
      <w:b/>
      <w:bCs/>
    </w:rPr>
  </w:style>
  <w:style w:type="character" w:customStyle="1" w:styleId="HowtociteChar">
    <w:name w:val="How to cite Char"/>
    <w:link w:val="Howtocite"/>
    <w:rsid w:val="00EF4606"/>
    <w:rPr>
      <w:rFonts w:ascii="Cambria" w:hAnsi="Cambria"/>
      <w:b w:val="0"/>
      <w:bCs/>
      <w:i/>
      <w:color w:val="000000"/>
      <w:sz w:val="22"/>
      <w:szCs w:val="22"/>
      <w:lang w:val="id-ID"/>
    </w:rPr>
  </w:style>
  <w:style w:type="paragraph" w:customStyle="1" w:styleId="Body">
    <w:name w:val="Body"/>
    <w:basedOn w:val="IndenTeksIsi"/>
    <w:rsid w:val="006E0052"/>
    <w:pPr>
      <w:suppressAutoHyphens/>
      <w:spacing w:before="0" w:beforeAutospacing="0" w:after="0" w:afterAutospacing="0"/>
      <w:ind w:left="0" w:right="0" w:firstLine="567"/>
      <w:jc w:val="both"/>
    </w:pPr>
    <w:rPr>
      <w:rFonts w:ascii="Times New Roman" w:eastAsia="Times New Roman" w:hAnsi="Times New Roman"/>
      <w:sz w:val="20"/>
      <w:szCs w:val="20"/>
      <w:lang w:eastAsia="ar-SA"/>
    </w:rPr>
  </w:style>
  <w:style w:type="paragraph" w:styleId="HTMLSudahDiformat">
    <w:name w:val="HTML Preformatted"/>
    <w:basedOn w:val="Normal"/>
    <w:link w:val="HTMLSudahDiformatKAR"/>
    <w:uiPriority w:val="99"/>
    <w:semiHidden/>
    <w:unhideWhenUsed/>
    <w:rsid w:val="004A1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SudahDiformatKAR">
    <w:name w:val="HTML Sudah Diformat KAR"/>
    <w:link w:val="HTMLSudahDiformat"/>
    <w:uiPriority w:val="99"/>
    <w:semiHidden/>
    <w:rsid w:val="004A16E6"/>
    <w:rPr>
      <w:rFonts w:ascii="Courier New" w:eastAsia="Times New Roman" w:hAnsi="Courier New" w:cs="Courier New"/>
    </w:rPr>
  </w:style>
  <w:style w:type="character" w:customStyle="1" w:styleId="y2iqfc">
    <w:name w:val="y2iqfc"/>
    <w:rsid w:val="004A16E6"/>
  </w:style>
  <w:style w:type="character" w:customStyle="1" w:styleId="DaftarParagrafKAR">
    <w:name w:val="Daftar Paragraf KAR"/>
    <w:aliases w:val="Body of text KAR"/>
    <w:link w:val="DaftarParagraf"/>
    <w:uiPriority w:val="34"/>
    <w:locked/>
    <w:rsid w:val="00361720"/>
    <w:rPr>
      <w:sz w:val="22"/>
      <w:szCs w:val="22"/>
    </w:rPr>
  </w:style>
  <w:style w:type="character" w:customStyle="1" w:styleId="alt-edited">
    <w:name w:val="alt-edited"/>
    <w:rsid w:val="0092007E"/>
  </w:style>
  <w:style w:type="character" w:styleId="SebutanYangBelumTerselesaikan">
    <w:name w:val="Unresolved Mention"/>
    <w:basedOn w:val="FontParagrafDefault"/>
    <w:uiPriority w:val="99"/>
    <w:semiHidden/>
    <w:unhideWhenUsed/>
    <w:rsid w:val="00C80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51982">
      <w:bodyDiv w:val="1"/>
      <w:marLeft w:val="0"/>
      <w:marRight w:val="0"/>
      <w:marTop w:val="0"/>
      <w:marBottom w:val="0"/>
      <w:divBdr>
        <w:top w:val="none" w:sz="0" w:space="0" w:color="auto"/>
        <w:left w:val="none" w:sz="0" w:space="0" w:color="auto"/>
        <w:bottom w:val="none" w:sz="0" w:space="0" w:color="auto"/>
        <w:right w:val="none" w:sz="0" w:space="0" w:color="auto"/>
      </w:divBdr>
    </w:div>
    <w:div w:id="75786056">
      <w:bodyDiv w:val="1"/>
      <w:marLeft w:val="0"/>
      <w:marRight w:val="0"/>
      <w:marTop w:val="0"/>
      <w:marBottom w:val="0"/>
      <w:divBdr>
        <w:top w:val="none" w:sz="0" w:space="0" w:color="auto"/>
        <w:left w:val="none" w:sz="0" w:space="0" w:color="auto"/>
        <w:bottom w:val="none" w:sz="0" w:space="0" w:color="auto"/>
        <w:right w:val="none" w:sz="0" w:space="0" w:color="auto"/>
      </w:divBdr>
    </w:div>
    <w:div w:id="142551529">
      <w:bodyDiv w:val="1"/>
      <w:marLeft w:val="0"/>
      <w:marRight w:val="0"/>
      <w:marTop w:val="0"/>
      <w:marBottom w:val="0"/>
      <w:divBdr>
        <w:top w:val="none" w:sz="0" w:space="0" w:color="auto"/>
        <w:left w:val="none" w:sz="0" w:space="0" w:color="auto"/>
        <w:bottom w:val="none" w:sz="0" w:space="0" w:color="auto"/>
        <w:right w:val="none" w:sz="0" w:space="0" w:color="auto"/>
      </w:divBdr>
    </w:div>
    <w:div w:id="204145112">
      <w:bodyDiv w:val="1"/>
      <w:marLeft w:val="0"/>
      <w:marRight w:val="0"/>
      <w:marTop w:val="0"/>
      <w:marBottom w:val="0"/>
      <w:divBdr>
        <w:top w:val="none" w:sz="0" w:space="0" w:color="auto"/>
        <w:left w:val="none" w:sz="0" w:space="0" w:color="auto"/>
        <w:bottom w:val="none" w:sz="0" w:space="0" w:color="auto"/>
        <w:right w:val="none" w:sz="0" w:space="0" w:color="auto"/>
      </w:divBdr>
    </w:div>
    <w:div w:id="231622738">
      <w:bodyDiv w:val="1"/>
      <w:marLeft w:val="0"/>
      <w:marRight w:val="0"/>
      <w:marTop w:val="0"/>
      <w:marBottom w:val="0"/>
      <w:divBdr>
        <w:top w:val="none" w:sz="0" w:space="0" w:color="auto"/>
        <w:left w:val="none" w:sz="0" w:space="0" w:color="auto"/>
        <w:bottom w:val="none" w:sz="0" w:space="0" w:color="auto"/>
        <w:right w:val="none" w:sz="0" w:space="0" w:color="auto"/>
      </w:divBdr>
    </w:div>
    <w:div w:id="349911736">
      <w:bodyDiv w:val="1"/>
      <w:marLeft w:val="0"/>
      <w:marRight w:val="0"/>
      <w:marTop w:val="0"/>
      <w:marBottom w:val="0"/>
      <w:divBdr>
        <w:top w:val="none" w:sz="0" w:space="0" w:color="auto"/>
        <w:left w:val="none" w:sz="0" w:space="0" w:color="auto"/>
        <w:bottom w:val="none" w:sz="0" w:space="0" w:color="auto"/>
        <w:right w:val="none" w:sz="0" w:space="0" w:color="auto"/>
      </w:divBdr>
    </w:div>
    <w:div w:id="505173042">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0794958">
      <w:bodyDiv w:val="1"/>
      <w:marLeft w:val="0"/>
      <w:marRight w:val="0"/>
      <w:marTop w:val="0"/>
      <w:marBottom w:val="0"/>
      <w:divBdr>
        <w:top w:val="none" w:sz="0" w:space="0" w:color="auto"/>
        <w:left w:val="none" w:sz="0" w:space="0" w:color="auto"/>
        <w:bottom w:val="none" w:sz="0" w:space="0" w:color="auto"/>
        <w:right w:val="none" w:sz="0" w:space="0" w:color="auto"/>
      </w:divBdr>
      <w:divsChild>
        <w:div w:id="347291623">
          <w:marLeft w:val="0"/>
          <w:marRight w:val="0"/>
          <w:marTop w:val="0"/>
          <w:marBottom w:val="0"/>
          <w:divBdr>
            <w:top w:val="none" w:sz="0" w:space="0" w:color="auto"/>
            <w:left w:val="none" w:sz="0" w:space="0" w:color="auto"/>
            <w:bottom w:val="none" w:sz="0" w:space="0" w:color="auto"/>
            <w:right w:val="none" w:sz="0" w:space="0" w:color="auto"/>
          </w:divBdr>
        </w:div>
      </w:divsChild>
    </w:div>
    <w:div w:id="692610828">
      <w:bodyDiv w:val="1"/>
      <w:marLeft w:val="0"/>
      <w:marRight w:val="0"/>
      <w:marTop w:val="0"/>
      <w:marBottom w:val="0"/>
      <w:divBdr>
        <w:top w:val="none" w:sz="0" w:space="0" w:color="auto"/>
        <w:left w:val="none" w:sz="0" w:space="0" w:color="auto"/>
        <w:bottom w:val="none" w:sz="0" w:space="0" w:color="auto"/>
        <w:right w:val="none" w:sz="0" w:space="0" w:color="auto"/>
      </w:divBdr>
    </w:div>
    <w:div w:id="727067731">
      <w:bodyDiv w:val="1"/>
      <w:marLeft w:val="0"/>
      <w:marRight w:val="0"/>
      <w:marTop w:val="0"/>
      <w:marBottom w:val="0"/>
      <w:divBdr>
        <w:top w:val="none" w:sz="0" w:space="0" w:color="auto"/>
        <w:left w:val="none" w:sz="0" w:space="0" w:color="auto"/>
        <w:bottom w:val="none" w:sz="0" w:space="0" w:color="auto"/>
        <w:right w:val="none" w:sz="0" w:space="0" w:color="auto"/>
      </w:divBdr>
    </w:div>
    <w:div w:id="809976993">
      <w:bodyDiv w:val="1"/>
      <w:marLeft w:val="0"/>
      <w:marRight w:val="0"/>
      <w:marTop w:val="0"/>
      <w:marBottom w:val="0"/>
      <w:divBdr>
        <w:top w:val="none" w:sz="0" w:space="0" w:color="auto"/>
        <w:left w:val="none" w:sz="0" w:space="0" w:color="auto"/>
        <w:bottom w:val="none" w:sz="0" w:space="0" w:color="auto"/>
        <w:right w:val="none" w:sz="0" w:space="0" w:color="auto"/>
      </w:divBdr>
    </w:div>
    <w:div w:id="880940096">
      <w:bodyDiv w:val="1"/>
      <w:marLeft w:val="0"/>
      <w:marRight w:val="0"/>
      <w:marTop w:val="0"/>
      <w:marBottom w:val="0"/>
      <w:divBdr>
        <w:top w:val="none" w:sz="0" w:space="0" w:color="auto"/>
        <w:left w:val="none" w:sz="0" w:space="0" w:color="auto"/>
        <w:bottom w:val="none" w:sz="0" w:space="0" w:color="auto"/>
        <w:right w:val="none" w:sz="0" w:space="0" w:color="auto"/>
      </w:divBdr>
    </w:div>
    <w:div w:id="1154373690">
      <w:bodyDiv w:val="1"/>
      <w:marLeft w:val="0"/>
      <w:marRight w:val="0"/>
      <w:marTop w:val="0"/>
      <w:marBottom w:val="0"/>
      <w:divBdr>
        <w:top w:val="none" w:sz="0" w:space="0" w:color="auto"/>
        <w:left w:val="none" w:sz="0" w:space="0" w:color="auto"/>
        <w:bottom w:val="none" w:sz="0" w:space="0" w:color="auto"/>
        <w:right w:val="none" w:sz="0" w:space="0" w:color="auto"/>
      </w:divBdr>
      <w:divsChild>
        <w:div w:id="301690292">
          <w:marLeft w:val="0"/>
          <w:marRight w:val="0"/>
          <w:marTop w:val="0"/>
          <w:marBottom w:val="0"/>
          <w:divBdr>
            <w:top w:val="none" w:sz="0" w:space="0" w:color="auto"/>
            <w:left w:val="none" w:sz="0" w:space="0" w:color="auto"/>
            <w:bottom w:val="none" w:sz="0" w:space="0" w:color="auto"/>
            <w:right w:val="none" w:sz="0" w:space="0" w:color="auto"/>
          </w:divBdr>
        </w:div>
      </w:divsChild>
    </w:div>
    <w:div w:id="1190297381">
      <w:bodyDiv w:val="1"/>
      <w:marLeft w:val="0"/>
      <w:marRight w:val="0"/>
      <w:marTop w:val="0"/>
      <w:marBottom w:val="0"/>
      <w:divBdr>
        <w:top w:val="none" w:sz="0" w:space="0" w:color="auto"/>
        <w:left w:val="none" w:sz="0" w:space="0" w:color="auto"/>
        <w:bottom w:val="none" w:sz="0" w:space="0" w:color="auto"/>
        <w:right w:val="none" w:sz="0" w:space="0" w:color="auto"/>
      </w:divBdr>
    </w:div>
    <w:div w:id="1199702030">
      <w:bodyDiv w:val="1"/>
      <w:marLeft w:val="0"/>
      <w:marRight w:val="0"/>
      <w:marTop w:val="0"/>
      <w:marBottom w:val="0"/>
      <w:divBdr>
        <w:top w:val="none" w:sz="0" w:space="0" w:color="auto"/>
        <w:left w:val="none" w:sz="0" w:space="0" w:color="auto"/>
        <w:bottom w:val="none" w:sz="0" w:space="0" w:color="auto"/>
        <w:right w:val="none" w:sz="0" w:space="0" w:color="auto"/>
      </w:divBdr>
    </w:div>
    <w:div w:id="1278412770">
      <w:bodyDiv w:val="1"/>
      <w:marLeft w:val="0"/>
      <w:marRight w:val="0"/>
      <w:marTop w:val="0"/>
      <w:marBottom w:val="0"/>
      <w:divBdr>
        <w:top w:val="none" w:sz="0" w:space="0" w:color="auto"/>
        <w:left w:val="none" w:sz="0" w:space="0" w:color="auto"/>
        <w:bottom w:val="none" w:sz="0" w:space="0" w:color="auto"/>
        <w:right w:val="none" w:sz="0" w:space="0" w:color="auto"/>
      </w:divBdr>
    </w:div>
    <w:div w:id="1365790545">
      <w:bodyDiv w:val="1"/>
      <w:marLeft w:val="0"/>
      <w:marRight w:val="0"/>
      <w:marTop w:val="0"/>
      <w:marBottom w:val="0"/>
      <w:divBdr>
        <w:top w:val="none" w:sz="0" w:space="0" w:color="auto"/>
        <w:left w:val="none" w:sz="0" w:space="0" w:color="auto"/>
        <w:bottom w:val="none" w:sz="0" w:space="0" w:color="auto"/>
        <w:right w:val="none" w:sz="0" w:space="0" w:color="auto"/>
      </w:divBdr>
    </w:div>
    <w:div w:id="1421022645">
      <w:bodyDiv w:val="1"/>
      <w:marLeft w:val="0"/>
      <w:marRight w:val="0"/>
      <w:marTop w:val="0"/>
      <w:marBottom w:val="0"/>
      <w:divBdr>
        <w:top w:val="none" w:sz="0" w:space="0" w:color="auto"/>
        <w:left w:val="none" w:sz="0" w:space="0" w:color="auto"/>
        <w:bottom w:val="none" w:sz="0" w:space="0" w:color="auto"/>
        <w:right w:val="none" w:sz="0" w:space="0" w:color="auto"/>
      </w:divBdr>
    </w:div>
    <w:div w:id="1508710250">
      <w:bodyDiv w:val="1"/>
      <w:marLeft w:val="0"/>
      <w:marRight w:val="0"/>
      <w:marTop w:val="0"/>
      <w:marBottom w:val="0"/>
      <w:divBdr>
        <w:top w:val="none" w:sz="0" w:space="0" w:color="auto"/>
        <w:left w:val="none" w:sz="0" w:space="0" w:color="auto"/>
        <w:bottom w:val="none" w:sz="0" w:space="0" w:color="auto"/>
        <w:right w:val="none" w:sz="0" w:space="0" w:color="auto"/>
      </w:divBdr>
    </w:div>
    <w:div w:id="1571767613">
      <w:bodyDiv w:val="1"/>
      <w:marLeft w:val="0"/>
      <w:marRight w:val="0"/>
      <w:marTop w:val="0"/>
      <w:marBottom w:val="0"/>
      <w:divBdr>
        <w:top w:val="none" w:sz="0" w:space="0" w:color="auto"/>
        <w:left w:val="none" w:sz="0" w:space="0" w:color="auto"/>
        <w:bottom w:val="none" w:sz="0" w:space="0" w:color="auto"/>
        <w:right w:val="none" w:sz="0" w:space="0" w:color="auto"/>
      </w:divBdr>
    </w:div>
    <w:div w:id="1588228534">
      <w:bodyDiv w:val="1"/>
      <w:marLeft w:val="0"/>
      <w:marRight w:val="0"/>
      <w:marTop w:val="0"/>
      <w:marBottom w:val="0"/>
      <w:divBdr>
        <w:top w:val="none" w:sz="0" w:space="0" w:color="auto"/>
        <w:left w:val="none" w:sz="0" w:space="0" w:color="auto"/>
        <w:bottom w:val="none" w:sz="0" w:space="0" w:color="auto"/>
        <w:right w:val="none" w:sz="0" w:space="0" w:color="auto"/>
      </w:divBdr>
    </w:div>
    <w:div w:id="1640263550">
      <w:bodyDiv w:val="1"/>
      <w:marLeft w:val="0"/>
      <w:marRight w:val="0"/>
      <w:marTop w:val="0"/>
      <w:marBottom w:val="0"/>
      <w:divBdr>
        <w:top w:val="none" w:sz="0" w:space="0" w:color="auto"/>
        <w:left w:val="none" w:sz="0" w:space="0" w:color="auto"/>
        <w:bottom w:val="none" w:sz="0" w:space="0" w:color="auto"/>
        <w:right w:val="none" w:sz="0" w:space="0" w:color="auto"/>
      </w:divBdr>
    </w:div>
    <w:div w:id="165394703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66975471">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176110174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4495367">
      <w:bodyDiv w:val="1"/>
      <w:marLeft w:val="0"/>
      <w:marRight w:val="0"/>
      <w:marTop w:val="0"/>
      <w:marBottom w:val="0"/>
      <w:divBdr>
        <w:top w:val="none" w:sz="0" w:space="0" w:color="auto"/>
        <w:left w:val="none" w:sz="0" w:space="0" w:color="auto"/>
        <w:bottom w:val="none" w:sz="0" w:space="0" w:color="auto"/>
        <w:right w:val="none" w:sz="0" w:space="0" w:color="auto"/>
      </w:divBdr>
    </w:div>
    <w:div w:id="1868445404">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1343102">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julistia@unimal.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jp3km.jurnalp3k.com/index.php/j-p3k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Akademik\Unimal\Laporan%20Pengabdian\Pengabdian%202021\Pre-Post%20Tes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0"/>
          <c:tx>
            <c:strRef>
              <c:f>Sheet1!$C$4</c:f>
              <c:strCache>
                <c:ptCount val="1"/>
                <c:pt idx="0">
                  <c:v>PRETEST</c:v>
                </c:pt>
              </c:strCache>
            </c:strRef>
          </c:tx>
          <c:marker>
            <c:symbol val="none"/>
          </c:marker>
          <c:val>
            <c:numRef>
              <c:f>Sheet1!$C$5:$C$39</c:f>
              <c:numCache>
                <c:formatCode>General</c:formatCode>
                <c:ptCount val="35"/>
                <c:pt idx="0">
                  <c:v>60</c:v>
                </c:pt>
                <c:pt idx="1">
                  <c:v>80</c:v>
                </c:pt>
                <c:pt idx="2">
                  <c:v>70</c:v>
                </c:pt>
                <c:pt idx="3">
                  <c:v>50</c:v>
                </c:pt>
                <c:pt idx="4">
                  <c:v>70</c:v>
                </c:pt>
                <c:pt idx="5">
                  <c:v>40</c:v>
                </c:pt>
                <c:pt idx="6">
                  <c:v>40</c:v>
                </c:pt>
                <c:pt idx="7">
                  <c:v>40</c:v>
                </c:pt>
                <c:pt idx="8">
                  <c:v>80</c:v>
                </c:pt>
                <c:pt idx="9">
                  <c:v>80</c:v>
                </c:pt>
                <c:pt idx="10">
                  <c:v>70</c:v>
                </c:pt>
                <c:pt idx="11">
                  <c:v>60</c:v>
                </c:pt>
                <c:pt idx="12">
                  <c:v>60</c:v>
                </c:pt>
                <c:pt idx="13">
                  <c:v>30</c:v>
                </c:pt>
                <c:pt idx="14">
                  <c:v>50</c:v>
                </c:pt>
                <c:pt idx="15">
                  <c:v>20</c:v>
                </c:pt>
                <c:pt idx="16">
                  <c:v>80</c:v>
                </c:pt>
                <c:pt idx="17">
                  <c:v>50</c:v>
                </c:pt>
                <c:pt idx="18">
                  <c:v>60</c:v>
                </c:pt>
                <c:pt idx="19">
                  <c:v>70</c:v>
                </c:pt>
                <c:pt idx="20">
                  <c:v>60</c:v>
                </c:pt>
                <c:pt idx="21">
                  <c:v>60</c:v>
                </c:pt>
                <c:pt idx="22">
                  <c:v>70</c:v>
                </c:pt>
                <c:pt idx="23">
                  <c:v>60</c:v>
                </c:pt>
                <c:pt idx="24">
                  <c:v>70</c:v>
                </c:pt>
                <c:pt idx="25">
                  <c:v>60</c:v>
                </c:pt>
                <c:pt idx="26">
                  <c:v>60</c:v>
                </c:pt>
                <c:pt idx="27">
                  <c:v>30</c:v>
                </c:pt>
                <c:pt idx="28">
                  <c:v>50</c:v>
                </c:pt>
                <c:pt idx="29">
                  <c:v>20</c:v>
                </c:pt>
                <c:pt idx="30">
                  <c:v>60</c:v>
                </c:pt>
                <c:pt idx="31">
                  <c:v>60</c:v>
                </c:pt>
                <c:pt idx="32">
                  <c:v>30</c:v>
                </c:pt>
                <c:pt idx="33">
                  <c:v>50</c:v>
                </c:pt>
                <c:pt idx="34">
                  <c:v>20</c:v>
                </c:pt>
              </c:numCache>
            </c:numRef>
          </c:val>
          <c:smooth val="0"/>
          <c:extLst>
            <c:ext xmlns:c16="http://schemas.microsoft.com/office/drawing/2014/chart" uri="{C3380CC4-5D6E-409C-BE32-E72D297353CC}">
              <c16:uniqueId val="{00000000-2E4A-4B64-B956-7EA4F732577D}"/>
            </c:ext>
          </c:extLst>
        </c:ser>
        <c:ser>
          <c:idx val="2"/>
          <c:order val="1"/>
          <c:tx>
            <c:strRef>
              <c:f>Sheet1!$D$4</c:f>
              <c:strCache>
                <c:ptCount val="1"/>
                <c:pt idx="0">
                  <c:v>POSTEST</c:v>
                </c:pt>
              </c:strCache>
            </c:strRef>
          </c:tx>
          <c:marker>
            <c:symbol val="none"/>
          </c:marker>
          <c:val>
            <c:numRef>
              <c:f>Sheet1!$D$5:$D$39</c:f>
              <c:numCache>
                <c:formatCode>General</c:formatCode>
                <c:ptCount val="35"/>
                <c:pt idx="0">
                  <c:v>80</c:v>
                </c:pt>
                <c:pt idx="1">
                  <c:v>70</c:v>
                </c:pt>
                <c:pt idx="2">
                  <c:v>80</c:v>
                </c:pt>
                <c:pt idx="3">
                  <c:v>90</c:v>
                </c:pt>
                <c:pt idx="4">
                  <c:v>70</c:v>
                </c:pt>
                <c:pt idx="5">
                  <c:v>80</c:v>
                </c:pt>
                <c:pt idx="6">
                  <c:v>80</c:v>
                </c:pt>
                <c:pt idx="7">
                  <c:v>70</c:v>
                </c:pt>
                <c:pt idx="8">
                  <c:v>80</c:v>
                </c:pt>
                <c:pt idx="9">
                  <c:v>70</c:v>
                </c:pt>
                <c:pt idx="10">
                  <c:v>80</c:v>
                </c:pt>
                <c:pt idx="11">
                  <c:v>80</c:v>
                </c:pt>
                <c:pt idx="12">
                  <c:v>100</c:v>
                </c:pt>
                <c:pt idx="13">
                  <c:v>60</c:v>
                </c:pt>
                <c:pt idx="14">
                  <c:v>100</c:v>
                </c:pt>
                <c:pt idx="15">
                  <c:v>100</c:v>
                </c:pt>
                <c:pt idx="16">
                  <c:v>100</c:v>
                </c:pt>
                <c:pt idx="17">
                  <c:v>60</c:v>
                </c:pt>
                <c:pt idx="18">
                  <c:v>80</c:v>
                </c:pt>
                <c:pt idx="19">
                  <c:v>90</c:v>
                </c:pt>
                <c:pt idx="20">
                  <c:v>90</c:v>
                </c:pt>
                <c:pt idx="21">
                  <c:v>100</c:v>
                </c:pt>
                <c:pt idx="22">
                  <c:v>80</c:v>
                </c:pt>
                <c:pt idx="23">
                  <c:v>80</c:v>
                </c:pt>
                <c:pt idx="24">
                  <c:v>90</c:v>
                </c:pt>
                <c:pt idx="25">
                  <c:v>80</c:v>
                </c:pt>
                <c:pt idx="26">
                  <c:v>100</c:v>
                </c:pt>
                <c:pt idx="27">
                  <c:v>60</c:v>
                </c:pt>
                <c:pt idx="28">
                  <c:v>100</c:v>
                </c:pt>
                <c:pt idx="29">
                  <c:v>100</c:v>
                </c:pt>
                <c:pt idx="30">
                  <c:v>80</c:v>
                </c:pt>
                <c:pt idx="31">
                  <c:v>100</c:v>
                </c:pt>
                <c:pt idx="32">
                  <c:v>60</c:v>
                </c:pt>
                <c:pt idx="33">
                  <c:v>100</c:v>
                </c:pt>
                <c:pt idx="34">
                  <c:v>100</c:v>
                </c:pt>
              </c:numCache>
            </c:numRef>
          </c:val>
          <c:smooth val="0"/>
          <c:extLst>
            <c:ext xmlns:c16="http://schemas.microsoft.com/office/drawing/2014/chart" uri="{C3380CC4-5D6E-409C-BE32-E72D297353CC}">
              <c16:uniqueId val="{00000001-2E4A-4B64-B956-7EA4F732577D}"/>
            </c:ext>
          </c:extLst>
        </c:ser>
        <c:dLbls>
          <c:showLegendKey val="0"/>
          <c:showVal val="0"/>
          <c:showCatName val="0"/>
          <c:showSerName val="0"/>
          <c:showPercent val="0"/>
          <c:showBubbleSize val="0"/>
        </c:dLbls>
        <c:smooth val="0"/>
        <c:axId val="301582976"/>
        <c:axId val="301638784"/>
      </c:lineChart>
      <c:catAx>
        <c:axId val="301582976"/>
        <c:scaling>
          <c:orientation val="minMax"/>
        </c:scaling>
        <c:delete val="0"/>
        <c:axPos val="b"/>
        <c:majorTickMark val="out"/>
        <c:minorTickMark val="none"/>
        <c:tickLblPos val="nextTo"/>
        <c:crossAx val="301638784"/>
        <c:crosses val="autoZero"/>
        <c:auto val="1"/>
        <c:lblAlgn val="ctr"/>
        <c:lblOffset val="100"/>
        <c:noMultiLvlLbl val="0"/>
      </c:catAx>
      <c:valAx>
        <c:axId val="301638784"/>
        <c:scaling>
          <c:orientation val="minMax"/>
        </c:scaling>
        <c:delete val="0"/>
        <c:axPos val="l"/>
        <c:majorGridlines/>
        <c:numFmt formatCode="General" sourceLinked="1"/>
        <c:majorTickMark val="out"/>
        <c:minorTickMark val="none"/>
        <c:tickLblPos val="nextTo"/>
        <c:crossAx val="30158297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4B3E3-BF6D-4246-B6F6-624A937B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10</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irsyad siswanto</cp:lastModifiedBy>
  <cp:revision>20</cp:revision>
  <cp:lastPrinted>2021-11-24T11:07:00Z</cp:lastPrinted>
  <dcterms:created xsi:type="dcterms:W3CDTF">2021-11-24T11:08:00Z</dcterms:created>
  <dcterms:modified xsi:type="dcterms:W3CDTF">2022-06-07T06:39:00Z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jurnal.harmonia@gmail.com@www.mendeley.com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